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52" w:rsidRPr="00C15E16" w:rsidRDefault="00907352" w:rsidP="00907352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  <w:r w:rsidRPr="00C15E16">
        <w:rPr>
          <w:sz w:val="16"/>
          <w:szCs w:val="16"/>
        </w:rPr>
        <w:t>Marca da bollo</w:t>
      </w:r>
    </w:p>
    <w:p w:rsidR="00907352" w:rsidRPr="00C15E16" w:rsidRDefault="00907352" w:rsidP="00907352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sz w:val="20"/>
          <w:szCs w:val="20"/>
        </w:rPr>
      </w:pPr>
      <w:r w:rsidRPr="00C15E16">
        <w:rPr>
          <w:sz w:val="16"/>
          <w:szCs w:val="16"/>
        </w:rPr>
        <w:t xml:space="preserve"> da €. 16</w:t>
      </w:r>
    </w:p>
    <w:p w:rsidR="00907352" w:rsidRDefault="00907352" w:rsidP="00907352">
      <w:pPr>
        <w:spacing w:before="57"/>
        <w:ind w:right="113"/>
        <w:jc w:val="right"/>
        <w:rPr>
          <w:rFonts w:ascii="Calibri" w:eastAsia="Calibri" w:hAnsi="Calibri" w:cs="Calibri"/>
          <w:b/>
          <w:i/>
          <w:spacing w:val="1"/>
          <w:sz w:val="24"/>
          <w:szCs w:val="24"/>
        </w:rPr>
      </w:pPr>
    </w:p>
    <w:p w:rsidR="00907352" w:rsidRDefault="00907352" w:rsidP="00907352">
      <w:pPr>
        <w:spacing w:before="57"/>
        <w:ind w:right="113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All</w:t>
      </w:r>
      <w:r>
        <w:rPr>
          <w:rFonts w:ascii="Calibri" w:eastAsia="Calibri" w:hAnsi="Calibri" w:cs="Calibri"/>
          <w:b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3</w:t>
      </w:r>
    </w:p>
    <w:p w:rsidR="00907352" w:rsidRDefault="00907352" w:rsidP="00907352">
      <w:pPr>
        <w:spacing w:line="200" w:lineRule="exact"/>
      </w:pPr>
    </w:p>
    <w:p w:rsidR="00907352" w:rsidRPr="00406C94" w:rsidRDefault="00907352" w:rsidP="00907352">
      <w:pPr>
        <w:autoSpaceDE w:val="0"/>
        <w:autoSpaceDN w:val="0"/>
        <w:adjustRightInd w:val="0"/>
        <w:spacing w:after="0" w:line="240" w:lineRule="auto"/>
        <w:jc w:val="center"/>
        <w:rPr>
          <w:rFonts w:cs="CenturyGothic-Bold"/>
          <w:b/>
          <w:bCs/>
          <w:sz w:val="32"/>
          <w:szCs w:val="32"/>
        </w:rPr>
      </w:pPr>
      <w:r w:rsidRPr="00406C94">
        <w:rPr>
          <w:rFonts w:cs="CenturyGothic-Bold"/>
          <w:b/>
          <w:bCs/>
          <w:sz w:val="32"/>
          <w:szCs w:val="32"/>
        </w:rPr>
        <w:t>O F F E R T A    E C O N O M I C A</w:t>
      </w:r>
    </w:p>
    <w:p w:rsidR="00907352" w:rsidRDefault="00907352" w:rsidP="00907352">
      <w:pPr>
        <w:spacing w:before="1" w:line="260" w:lineRule="exact"/>
        <w:jc w:val="center"/>
        <w:rPr>
          <w:sz w:val="26"/>
          <w:szCs w:val="26"/>
        </w:rPr>
      </w:pPr>
    </w:p>
    <w:p w:rsidR="00842464" w:rsidRDefault="00907352" w:rsidP="00842464">
      <w:pPr>
        <w:ind w:left="113" w:right="727"/>
        <w:jc w:val="center"/>
      </w:pPr>
      <w:r>
        <w:rPr>
          <w:rFonts w:ascii="Calibri" w:eastAsia="Calibri" w:hAnsi="Calibri" w:cs="Calibri"/>
          <w:b/>
        </w:rPr>
        <w:t xml:space="preserve">PROCEDURA </w:t>
      </w:r>
      <w:r w:rsidR="00422E35">
        <w:rPr>
          <w:rFonts w:ascii="Calibri" w:eastAsia="Calibri" w:hAnsi="Calibri" w:cs="Calibri"/>
          <w:b/>
        </w:rPr>
        <w:t>APERTA</w:t>
      </w:r>
      <w:r>
        <w:rPr>
          <w:rFonts w:ascii="Calibri" w:eastAsia="Calibri" w:hAnsi="Calibri" w:cs="Calibri"/>
          <w:b/>
        </w:rPr>
        <w:t xml:space="preserve"> PER L’AFFI</w:t>
      </w:r>
      <w:r>
        <w:rPr>
          <w:rFonts w:ascii="Calibri" w:eastAsia="Calibri" w:hAnsi="Calibri" w:cs="Calibri"/>
          <w:b/>
          <w:spacing w:val="-2"/>
        </w:rPr>
        <w:t>D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</w:rPr>
        <w:t>O D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ER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1"/>
        </w:rPr>
        <w:t>I</w:t>
      </w:r>
      <w:r>
        <w:rPr>
          <w:rFonts w:ascii="Calibri" w:eastAsia="Calibri" w:hAnsi="Calibri" w:cs="Calibri"/>
          <w:b/>
        </w:rPr>
        <w:t xml:space="preserve">O </w:t>
      </w:r>
      <w:r>
        <w:rPr>
          <w:rFonts w:ascii="Calibri" w:eastAsia="Calibri" w:hAnsi="Calibri" w:cs="Calibri"/>
          <w:b/>
          <w:spacing w:val="1"/>
        </w:rPr>
        <w:t>LUDOTECA/CENTRO DI AGGREGAZIONE SOCIALE</w:t>
      </w:r>
      <w:r w:rsidR="00C67EA4" w:rsidRPr="00C67EA4">
        <w:t xml:space="preserve"> </w:t>
      </w:r>
    </w:p>
    <w:p w:rsidR="00842464" w:rsidRDefault="00842464" w:rsidP="00842464">
      <w:pPr>
        <w:ind w:left="113" w:right="727"/>
        <w:jc w:val="center"/>
        <w:rPr>
          <w:rFonts w:ascii="Calibri" w:eastAsia="Calibri" w:hAnsi="Calibri" w:cs="Calibri"/>
        </w:rPr>
      </w:pPr>
      <w:r>
        <w:t>art.60 del D.Lgs. n.50/2016</w:t>
      </w:r>
    </w:p>
    <w:p w:rsidR="007C2D28" w:rsidRPr="0072108E" w:rsidRDefault="007C2D28" w:rsidP="007C2D28">
      <w:pPr>
        <w:autoSpaceDE w:val="0"/>
        <w:autoSpaceDN w:val="0"/>
        <w:adjustRightInd w:val="0"/>
        <w:jc w:val="center"/>
        <w:rPr>
          <w:rFonts w:cs="CenturyGothic"/>
        </w:rPr>
      </w:pPr>
      <w:r>
        <w:rPr>
          <w:rFonts w:cs="CenturyGothic"/>
        </w:rPr>
        <w:t>CIG 75685125AE</w:t>
      </w:r>
    </w:p>
    <w:p w:rsidR="00C67EA4" w:rsidRDefault="00C67EA4" w:rsidP="00907352">
      <w:pPr>
        <w:ind w:left="113" w:right="727"/>
        <w:jc w:val="center"/>
      </w:pPr>
    </w:p>
    <w:p w:rsidR="00A72291" w:rsidRDefault="00A72291" w:rsidP="00965E82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:rsidR="00C15E16" w:rsidRDefault="00C15E16" w:rsidP="00C15E1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14"/>
          <w:szCs w:val="14"/>
        </w:rPr>
      </w:pPr>
    </w:p>
    <w:p w:rsidR="00965E82" w:rsidRDefault="00965E82" w:rsidP="00965E8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Il/La sottoscritto/a</w:t>
      </w:r>
      <w:r w:rsidR="00C15E16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______________________________________________________________________</w:t>
      </w:r>
    </w:p>
    <w:p w:rsidR="00C15E16" w:rsidRDefault="00C15E16" w:rsidP="00965E8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C15E16" w:rsidRDefault="00965E82" w:rsidP="00965E8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nato/a il </w:t>
      </w:r>
      <w:r w:rsidR="00C15E16">
        <w:rPr>
          <w:rFonts w:ascii="CenturyGothic" w:hAnsi="CenturyGothic" w:cs="CenturyGothic"/>
          <w:sz w:val="20"/>
          <w:szCs w:val="20"/>
        </w:rPr>
        <w:t>_____________________a ________________________________________________________</w:t>
      </w:r>
    </w:p>
    <w:p w:rsidR="00C15E16" w:rsidRDefault="00C15E16" w:rsidP="00965E8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965E82" w:rsidRDefault="00965E82" w:rsidP="00965E8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titolo di</w:t>
      </w:r>
      <w:r w:rsidR="00C15E16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_____________________________________________________________________________</w:t>
      </w:r>
    </w:p>
    <w:p w:rsidR="00C15E16" w:rsidRDefault="00C15E16" w:rsidP="00965E8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965E82" w:rsidRDefault="00965E82" w:rsidP="00965E8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del concorrente</w:t>
      </w:r>
      <w:r w:rsidR="00C15E16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________________________________________________________________________</w:t>
      </w:r>
    </w:p>
    <w:p w:rsidR="00C15E16" w:rsidRDefault="00C15E16" w:rsidP="00965E8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965E82" w:rsidRPr="001A47EA" w:rsidRDefault="00965E82" w:rsidP="00C15E1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12"/>
          <w:szCs w:val="12"/>
        </w:rPr>
      </w:pPr>
      <w:r w:rsidRPr="001A47EA">
        <w:rPr>
          <w:rFonts w:ascii="CenturyGothic-Bold" w:hAnsi="CenturyGothic-Bold" w:cs="CenturyGothic-Bold"/>
          <w:b/>
          <w:bCs/>
          <w:sz w:val="20"/>
          <w:szCs w:val="20"/>
        </w:rPr>
        <w:t xml:space="preserve">O F F R E </w:t>
      </w:r>
      <w:r w:rsidRPr="001A47EA">
        <w:rPr>
          <w:rFonts w:ascii="CenturyGothic-Bold" w:hAnsi="CenturyGothic-Bold" w:cs="CenturyGothic-Bold"/>
          <w:b/>
          <w:bCs/>
          <w:sz w:val="12"/>
          <w:szCs w:val="12"/>
        </w:rPr>
        <w:t>2</w:t>
      </w:r>
    </w:p>
    <w:p w:rsidR="00C15E16" w:rsidRPr="001A47EA" w:rsidRDefault="00C15E16" w:rsidP="00C15E1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12"/>
          <w:szCs w:val="12"/>
        </w:rPr>
      </w:pPr>
    </w:p>
    <w:p w:rsidR="00965E82" w:rsidRPr="001A47EA" w:rsidRDefault="00D359DB" w:rsidP="00965E8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la</w:t>
      </w:r>
      <w:r w:rsidR="00C15E16" w:rsidRPr="001A47EA">
        <w:rPr>
          <w:rFonts w:ascii="CenturyGothic" w:hAnsi="CenturyGothic" w:cs="CenturyGothic"/>
          <w:sz w:val="20"/>
          <w:szCs w:val="20"/>
        </w:rPr>
        <w:t xml:space="preserve"> seguente </w:t>
      </w:r>
      <w:r w:rsidRPr="001A47EA">
        <w:rPr>
          <w:rFonts w:ascii="CenturyGothic" w:hAnsi="CenturyGothic" w:cs="CenturyGothic"/>
          <w:sz w:val="20"/>
          <w:szCs w:val="20"/>
        </w:rPr>
        <w:t xml:space="preserve">percentuale </w:t>
      </w:r>
      <w:r>
        <w:rPr>
          <w:rFonts w:ascii="CenturyGothic" w:hAnsi="CenturyGothic" w:cs="CenturyGothic"/>
          <w:sz w:val="20"/>
          <w:szCs w:val="20"/>
        </w:rPr>
        <w:t xml:space="preserve">di </w:t>
      </w:r>
      <w:r w:rsidR="00C15E16" w:rsidRPr="001A47EA">
        <w:rPr>
          <w:rFonts w:ascii="CenturyGothic" w:hAnsi="CenturyGothic" w:cs="CenturyGothic"/>
          <w:sz w:val="20"/>
          <w:szCs w:val="20"/>
        </w:rPr>
        <w:t>ribasso sul prezzo a base d’asta di €.</w:t>
      </w:r>
      <w:r w:rsidR="00C67EA4" w:rsidRPr="00D12B63">
        <w:t xml:space="preserve">688.300,12 </w:t>
      </w:r>
      <w:r w:rsidR="00C67EA4" w:rsidRPr="00D12B63">
        <w:rPr>
          <w:spacing w:val="1"/>
        </w:rPr>
        <w:t xml:space="preserve"> </w:t>
      </w:r>
      <w:r w:rsidR="00D61997" w:rsidRPr="001A47EA">
        <w:rPr>
          <w:rFonts w:ascii="CenturyGothic" w:hAnsi="CenturyGothic" w:cs="CenturyGothic"/>
          <w:sz w:val="20"/>
          <w:szCs w:val="20"/>
        </w:rPr>
        <w:t xml:space="preserve">di cui €. </w:t>
      </w:r>
      <w:r w:rsidR="001A47EA">
        <w:rPr>
          <w:rFonts w:ascii="CenturyGothic" w:hAnsi="CenturyGothic" w:cs="CenturyGothic"/>
          <w:sz w:val="20"/>
          <w:szCs w:val="20"/>
        </w:rPr>
        <w:t xml:space="preserve">1.000,00 </w:t>
      </w:r>
      <w:r w:rsidR="00D61997" w:rsidRPr="001A47EA">
        <w:rPr>
          <w:rFonts w:ascii="CenturyGothic" w:hAnsi="CenturyGothic" w:cs="CenturyGothic"/>
          <w:sz w:val="20"/>
          <w:szCs w:val="20"/>
        </w:rPr>
        <w:t>per oneri per la sicurezza non soggetti a ribasso:</w:t>
      </w:r>
    </w:p>
    <w:p w:rsidR="00C15E16" w:rsidRPr="001A47EA" w:rsidRDefault="00C15E16" w:rsidP="00965E8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965E82" w:rsidRDefault="00965E82" w:rsidP="00965E82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</w:rPr>
      </w:pPr>
      <w:r w:rsidRPr="001A47EA">
        <w:rPr>
          <w:rFonts w:ascii="CenturyGothic-Italic" w:hAnsi="CenturyGothic-Italic" w:cs="CenturyGothic-Italic"/>
          <w:i/>
          <w:iCs/>
          <w:sz w:val="20"/>
          <w:szCs w:val="20"/>
        </w:rPr>
        <w:t>(in cifre)</w:t>
      </w:r>
      <w:r w:rsidR="007C5494">
        <w:rPr>
          <w:rFonts w:ascii="CenturyGothic-Italic" w:hAnsi="CenturyGothic-Italic" w:cs="CenturyGothic-Italic"/>
          <w:i/>
          <w:iCs/>
          <w:sz w:val="20"/>
          <w:szCs w:val="20"/>
        </w:rPr>
        <w:t xml:space="preserve"> __________</w:t>
      </w:r>
      <w:r w:rsidR="00D359DB">
        <w:rPr>
          <w:rFonts w:ascii="CenturyGothic-Italic" w:hAnsi="CenturyGothic-Italic" w:cs="CenturyGothic-Italic"/>
          <w:i/>
          <w:iCs/>
          <w:sz w:val="20"/>
          <w:szCs w:val="20"/>
        </w:rPr>
        <w:t>%</w:t>
      </w:r>
    </w:p>
    <w:p w:rsidR="00C15E16" w:rsidRDefault="00C15E16" w:rsidP="00965E82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</w:rPr>
      </w:pPr>
    </w:p>
    <w:p w:rsidR="00965E82" w:rsidRDefault="00965E82" w:rsidP="00965E82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</w:rPr>
        <w:t>(in lettere)</w:t>
      </w:r>
      <w:r w:rsidR="00C15E16">
        <w:rPr>
          <w:rFonts w:ascii="CenturyGothic-Italic" w:hAnsi="CenturyGothic-Italic" w:cs="CenturyGothic-Italic"/>
          <w:i/>
          <w:iCs/>
          <w:sz w:val="20"/>
          <w:szCs w:val="20"/>
        </w:rPr>
        <w:t>_________________________________________________________________________</w:t>
      </w:r>
      <w:r w:rsidR="00D359DB">
        <w:rPr>
          <w:rFonts w:ascii="CenturyGothic-Italic" w:hAnsi="CenturyGothic-Italic" w:cs="CenturyGothic-Italic"/>
          <w:i/>
          <w:iCs/>
          <w:sz w:val="20"/>
          <w:szCs w:val="20"/>
        </w:rPr>
        <w:t>%</w:t>
      </w:r>
    </w:p>
    <w:p w:rsidR="00C15E16" w:rsidRDefault="00C15E16" w:rsidP="00965E82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</w:rPr>
      </w:pPr>
    </w:p>
    <w:p w:rsidR="00965E82" w:rsidRDefault="00965E82" w:rsidP="00C15E1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D I C H I A R A</w:t>
      </w:r>
    </w:p>
    <w:p w:rsidR="00C15E16" w:rsidRDefault="00C15E16" w:rsidP="00C15E16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965E82" w:rsidRDefault="00965E82" w:rsidP="001A47EA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1. che - tenuto conto di tutti gli oneri, spese e remunerazioni per l’esatto adempimento di ogni</w:t>
      </w:r>
      <w:r w:rsidR="00C15E16">
        <w:rPr>
          <w:rFonts w:ascii="CenturyGothic" w:hAnsi="CenturyGothic" w:cs="CenturyGothic"/>
          <w:sz w:val="20"/>
          <w:szCs w:val="20"/>
        </w:rPr>
        <w:t xml:space="preserve"> </w:t>
      </w:r>
      <w:r>
        <w:rPr>
          <w:rFonts w:ascii="CenturyGothic" w:hAnsi="CenturyGothic" w:cs="CenturyGothic"/>
          <w:sz w:val="20"/>
          <w:szCs w:val="20"/>
        </w:rPr>
        <w:t xml:space="preserve">obbligazione contrattuale e delle proposte offerte nel </w:t>
      </w:r>
      <w:r>
        <w:rPr>
          <w:rFonts w:ascii="CenturyGothic-Italic" w:hAnsi="CenturyGothic-Italic" w:cs="CenturyGothic-Italic"/>
          <w:i/>
          <w:iCs/>
          <w:sz w:val="20"/>
          <w:szCs w:val="20"/>
        </w:rPr>
        <w:t xml:space="preserve">Progetto Gestionale </w:t>
      </w:r>
      <w:r w:rsidR="00C15E16">
        <w:rPr>
          <w:rFonts w:ascii="CenturyGothic" w:hAnsi="CenturyGothic" w:cs="CenturyGothic"/>
          <w:sz w:val="20"/>
          <w:szCs w:val="20"/>
        </w:rPr>
        <w:t xml:space="preserve">- </w:t>
      </w:r>
      <w:r>
        <w:rPr>
          <w:rFonts w:ascii="CenturyGothic" w:hAnsi="CenturyGothic" w:cs="CenturyGothic"/>
          <w:sz w:val="20"/>
          <w:szCs w:val="20"/>
        </w:rPr>
        <w:t xml:space="preserve">questa offerta economica è </w:t>
      </w:r>
      <w:r>
        <w:rPr>
          <w:rFonts w:ascii="CenturyGothic-Bold" w:hAnsi="CenturyGothic-Bold" w:cs="CenturyGothic-Bold"/>
          <w:b/>
          <w:bCs/>
          <w:sz w:val="20"/>
          <w:szCs w:val="20"/>
        </w:rPr>
        <w:t>congrua</w:t>
      </w:r>
      <w:r>
        <w:rPr>
          <w:rFonts w:ascii="CenturyGothic" w:hAnsi="CenturyGothic" w:cs="CenturyGothic"/>
          <w:sz w:val="20"/>
          <w:szCs w:val="20"/>
        </w:rPr>
        <w:t>;</w:t>
      </w:r>
    </w:p>
    <w:p w:rsidR="00965E82" w:rsidRDefault="00965E82" w:rsidP="001A47EA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2. che, in particolare, gli </w:t>
      </w:r>
      <w:r>
        <w:rPr>
          <w:rFonts w:ascii="CenturyGothic-Bold" w:hAnsi="CenturyGothic-Bold" w:cs="CenturyGothic-Bold"/>
          <w:b/>
          <w:bCs/>
          <w:sz w:val="20"/>
          <w:szCs w:val="20"/>
        </w:rPr>
        <w:t xml:space="preserve">oneri </w:t>
      </w:r>
      <w:r>
        <w:rPr>
          <w:rFonts w:ascii="CenturyGothic" w:hAnsi="CenturyGothic" w:cs="CenturyGothic"/>
          <w:sz w:val="20"/>
          <w:szCs w:val="20"/>
        </w:rPr>
        <w:t xml:space="preserve">di </w:t>
      </w:r>
      <w:r>
        <w:rPr>
          <w:rFonts w:ascii="CenturyGothic-Bold" w:hAnsi="CenturyGothic-Bold" w:cs="CenturyGothic-Bold"/>
          <w:b/>
          <w:bCs/>
          <w:sz w:val="20"/>
          <w:szCs w:val="20"/>
        </w:rPr>
        <w:t>sicurezza aziendali</w:t>
      </w:r>
      <w:r>
        <w:rPr>
          <w:rFonts w:ascii="CenturyGothic" w:hAnsi="CenturyGothic" w:cs="CenturyGothic"/>
          <w:sz w:val="20"/>
          <w:szCs w:val="20"/>
        </w:rPr>
        <w:t>, pari a</w:t>
      </w:r>
      <w:r>
        <w:rPr>
          <w:rFonts w:ascii="CenturyGothic" w:hAnsi="CenturyGothic" w:cs="CenturyGothic"/>
          <w:sz w:val="12"/>
          <w:szCs w:val="12"/>
        </w:rPr>
        <w:t xml:space="preserve"> </w:t>
      </w:r>
      <w:r>
        <w:rPr>
          <w:rFonts w:ascii="CenturyGothic" w:hAnsi="CenturyGothic" w:cs="CenturyGothic"/>
          <w:sz w:val="20"/>
          <w:szCs w:val="20"/>
        </w:rPr>
        <w:t>€</w:t>
      </w:r>
      <w:r w:rsidR="00C15E16">
        <w:rPr>
          <w:rFonts w:ascii="CenturyGothic" w:hAnsi="CenturyGothic" w:cs="CenturyGothic"/>
          <w:sz w:val="20"/>
          <w:szCs w:val="20"/>
        </w:rPr>
        <w:t xml:space="preserve"> </w:t>
      </w:r>
      <w:r w:rsidR="001A47EA">
        <w:rPr>
          <w:rFonts w:ascii="CenturyGothic" w:hAnsi="CenturyGothic" w:cs="CenturyGothic"/>
          <w:sz w:val="20"/>
          <w:szCs w:val="20"/>
        </w:rPr>
        <w:t>1.000,00</w:t>
      </w:r>
      <w:r>
        <w:rPr>
          <w:rFonts w:ascii="CenturyGothic" w:hAnsi="CenturyGothic" w:cs="CenturyGothic"/>
          <w:sz w:val="20"/>
          <w:szCs w:val="20"/>
        </w:rPr>
        <w:t xml:space="preserve">, sono </w:t>
      </w:r>
      <w:r>
        <w:rPr>
          <w:rFonts w:ascii="CenturyGothic-Bold" w:hAnsi="CenturyGothic-Bold" w:cs="CenturyGothic-Bold"/>
          <w:b/>
          <w:bCs/>
          <w:sz w:val="20"/>
          <w:szCs w:val="20"/>
        </w:rPr>
        <w:t xml:space="preserve">congrui </w:t>
      </w:r>
      <w:r w:rsidR="00C15E16">
        <w:rPr>
          <w:rFonts w:ascii="CenturyGothic" w:hAnsi="CenturyGothic" w:cs="CenturyGothic"/>
          <w:sz w:val="20"/>
          <w:szCs w:val="20"/>
        </w:rPr>
        <w:t xml:space="preserve">rispetto </w:t>
      </w:r>
      <w:r>
        <w:rPr>
          <w:rFonts w:ascii="CenturyGothic" w:hAnsi="CenturyGothic" w:cs="CenturyGothic"/>
          <w:sz w:val="20"/>
          <w:szCs w:val="20"/>
        </w:rPr>
        <w:t>alla valutazione</w:t>
      </w:r>
      <w:r>
        <w:rPr>
          <w:rFonts w:ascii="CenturyGothic" w:hAnsi="CenturyGothic" w:cs="CenturyGothic"/>
          <w:sz w:val="12"/>
          <w:szCs w:val="12"/>
        </w:rPr>
        <w:t xml:space="preserve"> </w:t>
      </w:r>
      <w:r>
        <w:rPr>
          <w:rFonts w:ascii="CenturyGothic" w:hAnsi="CenturyGothic" w:cs="CenturyGothic"/>
          <w:sz w:val="20"/>
          <w:szCs w:val="20"/>
        </w:rPr>
        <w:t>di tutti i rischi per la sicurezza e la salute durante l’</w:t>
      </w:r>
      <w:r w:rsidR="00C15E16">
        <w:rPr>
          <w:rFonts w:ascii="CenturyGothic" w:hAnsi="CenturyGothic" w:cs="CenturyGothic"/>
          <w:sz w:val="20"/>
          <w:szCs w:val="20"/>
        </w:rPr>
        <w:t xml:space="preserve">attività lavorativa ai sensi </w:t>
      </w:r>
      <w:r>
        <w:rPr>
          <w:rFonts w:ascii="CenturyGothic" w:hAnsi="CenturyGothic" w:cs="CenturyGothic"/>
          <w:sz w:val="20"/>
          <w:szCs w:val="20"/>
        </w:rPr>
        <w:t>dell’art. 17, comma 1, lett. a) del DLgs 9 aprile 2008, n. 81.</w:t>
      </w:r>
    </w:p>
    <w:p w:rsidR="00C15E16" w:rsidRDefault="00C15E16" w:rsidP="00C15E16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0"/>
          <w:szCs w:val="20"/>
        </w:rPr>
      </w:pPr>
    </w:p>
    <w:p w:rsidR="00965E82" w:rsidRDefault="00965E82" w:rsidP="00C15E16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Data</w:t>
      </w:r>
      <w:r w:rsidR="00C15E16">
        <w:rPr>
          <w:rFonts w:ascii="CenturyGothic" w:hAnsi="CenturyGothic" w:cs="CenturyGothic"/>
          <w:sz w:val="20"/>
          <w:szCs w:val="20"/>
        </w:rPr>
        <w:t xml:space="preserve"> ___________</w:t>
      </w:r>
    </w:p>
    <w:p w:rsidR="00965E82" w:rsidRDefault="00965E82" w:rsidP="00907352">
      <w:pPr>
        <w:autoSpaceDE w:val="0"/>
        <w:autoSpaceDN w:val="0"/>
        <w:adjustRightInd w:val="0"/>
        <w:spacing w:after="0" w:line="360" w:lineRule="auto"/>
        <w:jc w:val="center"/>
        <w:rPr>
          <w:rFonts w:ascii="CenturyGothic" w:hAnsi="CenturyGothic" w:cs="CenturyGothic"/>
          <w:sz w:val="12"/>
          <w:szCs w:val="12"/>
        </w:rPr>
      </w:pPr>
      <w:r>
        <w:rPr>
          <w:rFonts w:ascii="CenturyGothic" w:hAnsi="CenturyGothic" w:cs="CenturyGothic"/>
          <w:sz w:val="20"/>
          <w:szCs w:val="20"/>
        </w:rPr>
        <w:t>Il dichiarante</w:t>
      </w:r>
    </w:p>
    <w:p w:rsidR="00965E82" w:rsidRDefault="00965E82" w:rsidP="00965E82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</w:rPr>
        <w:t>______________________________________________________________________________</w:t>
      </w:r>
    </w:p>
    <w:p w:rsidR="00C15E16" w:rsidRDefault="00C15E16" w:rsidP="00965E82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</w:rPr>
      </w:pPr>
    </w:p>
    <w:p w:rsidR="00C15E16" w:rsidRDefault="00C15E16" w:rsidP="00965E82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</w:rPr>
      </w:pPr>
    </w:p>
    <w:p w:rsidR="00965E82" w:rsidRDefault="00DC064D" w:rsidP="0090735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16"/>
          <w:szCs w:val="16"/>
        </w:rPr>
      </w:pPr>
      <w:r>
        <w:rPr>
          <w:rFonts w:ascii="CenturyGothic" w:hAnsi="CenturyGothic" w:cs="CenturyGothic"/>
          <w:sz w:val="16"/>
          <w:szCs w:val="16"/>
        </w:rPr>
        <w:t>1</w:t>
      </w:r>
      <w:r w:rsidR="00965E82">
        <w:rPr>
          <w:rFonts w:ascii="CenturyGothic" w:hAnsi="CenturyGothic" w:cs="CenturyGothic"/>
          <w:sz w:val="16"/>
          <w:szCs w:val="16"/>
        </w:rPr>
        <w:t xml:space="preserve"> Non sono ammesse offerte in aumento.</w:t>
      </w:r>
    </w:p>
    <w:p w:rsidR="00965E82" w:rsidRDefault="00DC064D" w:rsidP="0090735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16"/>
          <w:szCs w:val="16"/>
        </w:rPr>
      </w:pPr>
      <w:r>
        <w:rPr>
          <w:rFonts w:ascii="CenturyGothic" w:hAnsi="CenturyGothic" w:cs="CenturyGothic"/>
          <w:sz w:val="16"/>
          <w:szCs w:val="16"/>
        </w:rPr>
        <w:t>2</w:t>
      </w:r>
      <w:r w:rsidR="00965E82">
        <w:rPr>
          <w:rFonts w:ascii="CenturyGothic" w:hAnsi="CenturyGothic" w:cs="CenturyGothic"/>
          <w:sz w:val="16"/>
          <w:szCs w:val="16"/>
        </w:rPr>
        <w:t xml:space="preserve"> </w:t>
      </w:r>
      <w:r w:rsidR="00D359DB">
        <w:rPr>
          <w:rFonts w:ascii="CenturyGothic" w:hAnsi="CenturyGothic" w:cs="CenturyGothic"/>
          <w:sz w:val="16"/>
          <w:szCs w:val="16"/>
        </w:rPr>
        <w:t>La percentuale d</w:t>
      </w:r>
      <w:r w:rsidR="00D61997">
        <w:rPr>
          <w:rFonts w:ascii="CenturyGothic" w:hAnsi="CenturyGothic" w:cs="CenturyGothic"/>
          <w:sz w:val="16"/>
          <w:szCs w:val="16"/>
        </w:rPr>
        <w:t>i</w:t>
      </w:r>
      <w:r w:rsidR="00D359DB">
        <w:rPr>
          <w:rFonts w:ascii="CenturyGothic" w:hAnsi="CenturyGothic" w:cs="CenturyGothic"/>
          <w:sz w:val="16"/>
          <w:szCs w:val="16"/>
        </w:rPr>
        <w:t xml:space="preserve"> ri</w:t>
      </w:r>
      <w:r w:rsidR="00D61997">
        <w:rPr>
          <w:rFonts w:ascii="CenturyGothic" w:hAnsi="CenturyGothic" w:cs="CenturyGothic"/>
          <w:sz w:val="16"/>
          <w:szCs w:val="16"/>
        </w:rPr>
        <w:t>basso deve essere</w:t>
      </w:r>
      <w:r w:rsidR="00965E82">
        <w:rPr>
          <w:rFonts w:ascii="CenturyGothic" w:hAnsi="CenturyGothic" w:cs="CenturyGothic"/>
          <w:sz w:val="16"/>
          <w:szCs w:val="16"/>
        </w:rPr>
        <w:t xml:space="preserve"> espresso in cifre ed in lettere, con due decimali; in caso di più decimali, si procederà</w:t>
      </w:r>
      <w:r w:rsidR="00907352">
        <w:rPr>
          <w:rFonts w:ascii="CenturyGothic" w:hAnsi="CenturyGothic" w:cs="CenturyGothic"/>
          <w:sz w:val="16"/>
          <w:szCs w:val="16"/>
        </w:rPr>
        <w:t xml:space="preserve"> </w:t>
      </w:r>
      <w:r w:rsidR="00965E82">
        <w:rPr>
          <w:rFonts w:ascii="CenturyGothic" w:hAnsi="CenturyGothic" w:cs="CenturyGothic"/>
          <w:sz w:val="16"/>
          <w:szCs w:val="16"/>
        </w:rPr>
        <w:t>con il troncamento al secondo decimale (quindi senza arrotondamenti).</w:t>
      </w:r>
    </w:p>
    <w:p w:rsidR="00965E82" w:rsidRDefault="00E36BBC" w:rsidP="0090735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16"/>
          <w:szCs w:val="16"/>
        </w:rPr>
      </w:pPr>
      <w:r>
        <w:rPr>
          <w:rFonts w:ascii="CenturyGothic" w:hAnsi="CenturyGothic" w:cs="CenturyGothic"/>
          <w:sz w:val="16"/>
          <w:szCs w:val="16"/>
        </w:rPr>
        <w:t>3</w:t>
      </w:r>
      <w:r w:rsidR="00965E82">
        <w:rPr>
          <w:rFonts w:ascii="CenturyGothic" w:hAnsi="CenturyGothic" w:cs="CenturyGothic"/>
          <w:sz w:val="16"/>
          <w:szCs w:val="16"/>
        </w:rPr>
        <w:t xml:space="preserve"> Per i raggruppamenti non ancora costituiti e per i consorzi non ancora costituiti l’offerta economica deve essere</w:t>
      </w:r>
      <w:r w:rsidR="00907352">
        <w:rPr>
          <w:rFonts w:ascii="CenturyGothic" w:hAnsi="CenturyGothic" w:cs="CenturyGothic"/>
          <w:sz w:val="16"/>
          <w:szCs w:val="16"/>
        </w:rPr>
        <w:t xml:space="preserve"> </w:t>
      </w:r>
      <w:r w:rsidR="00965E82">
        <w:rPr>
          <w:rFonts w:ascii="CenturyGothic" w:hAnsi="CenturyGothic" w:cs="CenturyGothic"/>
          <w:sz w:val="16"/>
          <w:szCs w:val="16"/>
        </w:rPr>
        <w:t>sottoscritta, a pena di esclusione, dai legali rappresentanti di tutti i componenti.</w:t>
      </w:r>
    </w:p>
    <w:sectPr w:rsidR="00965E82" w:rsidSect="007340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65E82"/>
    <w:rsid w:val="001452BA"/>
    <w:rsid w:val="001918B3"/>
    <w:rsid w:val="001A47EA"/>
    <w:rsid w:val="001C06CE"/>
    <w:rsid w:val="002B08AE"/>
    <w:rsid w:val="0032143B"/>
    <w:rsid w:val="00341274"/>
    <w:rsid w:val="0036287A"/>
    <w:rsid w:val="003B4B94"/>
    <w:rsid w:val="003D3329"/>
    <w:rsid w:val="00406C94"/>
    <w:rsid w:val="00422E35"/>
    <w:rsid w:val="004366FD"/>
    <w:rsid w:val="004416B1"/>
    <w:rsid w:val="00476F88"/>
    <w:rsid w:val="004918C8"/>
    <w:rsid w:val="004B01B2"/>
    <w:rsid w:val="0057658F"/>
    <w:rsid w:val="00672E62"/>
    <w:rsid w:val="006959DD"/>
    <w:rsid w:val="007340FF"/>
    <w:rsid w:val="0075117F"/>
    <w:rsid w:val="0079732D"/>
    <w:rsid w:val="007C2D28"/>
    <w:rsid w:val="007C3027"/>
    <w:rsid w:val="007C5494"/>
    <w:rsid w:val="00822D3B"/>
    <w:rsid w:val="00842464"/>
    <w:rsid w:val="008D6D35"/>
    <w:rsid w:val="00904CB8"/>
    <w:rsid w:val="00907352"/>
    <w:rsid w:val="00965E82"/>
    <w:rsid w:val="009D2D43"/>
    <w:rsid w:val="009E479F"/>
    <w:rsid w:val="00A17570"/>
    <w:rsid w:val="00A27887"/>
    <w:rsid w:val="00A52656"/>
    <w:rsid w:val="00A72291"/>
    <w:rsid w:val="00AC668C"/>
    <w:rsid w:val="00BC4962"/>
    <w:rsid w:val="00C15E16"/>
    <w:rsid w:val="00C67EA4"/>
    <w:rsid w:val="00C7762D"/>
    <w:rsid w:val="00D019E4"/>
    <w:rsid w:val="00D359DB"/>
    <w:rsid w:val="00D61997"/>
    <w:rsid w:val="00D61CC6"/>
    <w:rsid w:val="00D80AA3"/>
    <w:rsid w:val="00D9130A"/>
    <w:rsid w:val="00DC064D"/>
    <w:rsid w:val="00DC0C69"/>
    <w:rsid w:val="00DF3EDB"/>
    <w:rsid w:val="00E36BBC"/>
    <w:rsid w:val="00E97088"/>
    <w:rsid w:val="00ED2C5C"/>
    <w:rsid w:val="00F9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9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XRenzo Sitzia</dc:creator>
  <cp:lastModifiedBy>XPatrizia Pintor</cp:lastModifiedBy>
  <cp:revision>2</cp:revision>
  <cp:lastPrinted>2018-07-10T09:04:00Z</cp:lastPrinted>
  <dcterms:created xsi:type="dcterms:W3CDTF">2018-07-13T07:12:00Z</dcterms:created>
  <dcterms:modified xsi:type="dcterms:W3CDTF">2018-07-13T07:12:00Z</dcterms:modified>
</cp:coreProperties>
</file>