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AD76" w14:textId="61B3690B" w:rsidR="00822708" w:rsidRDefault="00655851">
      <w:pPr>
        <w:spacing w:before="80"/>
        <w:ind w:left="4424"/>
        <w:rPr>
          <w:rFonts w:ascii="Times New Roman" w:eastAsia="Times New Roman" w:hAnsi="Times New Roman" w:cs="Times New Roman"/>
          <w:sz w:val="20"/>
          <w:szCs w:val="20"/>
        </w:rPr>
      </w:pPr>
      <w:r>
        <w:rPr>
          <w:noProof/>
          <w:lang w:eastAsia="it-IT"/>
        </w:rPr>
        <w:drawing>
          <wp:inline distT="0" distB="0" distL="0" distR="0" wp14:anchorId="61ADE56F" wp14:editId="16C6BFA9">
            <wp:extent cx="594360" cy="6477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 cy="647700"/>
                    </a:xfrm>
                    <a:prstGeom prst="rect">
                      <a:avLst/>
                    </a:prstGeom>
                    <a:noFill/>
                    <a:ln>
                      <a:noFill/>
                    </a:ln>
                  </pic:spPr>
                </pic:pic>
              </a:graphicData>
            </a:graphic>
          </wp:inline>
        </w:drawing>
      </w:r>
    </w:p>
    <w:p w14:paraId="777D3FFC" w14:textId="77777777" w:rsidR="00822708" w:rsidRPr="0040414B" w:rsidRDefault="006365AD">
      <w:pPr>
        <w:spacing w:before="79"/>
        <w:ind w:left="3504" w:right="3645"/>
        <w:jc w:val="center"/>
        <w:rPr>
          <w:rFonts w:ascii="Calibri" w:eastAsia="Calibri" w:hAnsi="Calibri" w:cs="Calibri"/>
          <w:sz w:val="28"/>
          <w:szCs w:val="28"/>
        </w:rPr>
      </w:pPr>
      <w:r w:rsidRPr="0040414B">
        <w:rPr>
          <w:rFonts w:ascii="Calibri"/>
          <w:b/>
          <w:spacing w:val="-1"/>
          <w:sz w:val="28"/>
          <w:szCs w:val="28"/>
        </w:rPr>
        <w:t xml:space="preserve">Comune </w:t>
      </w:r>
      <w:r w:rsidRPr="0040414B">
        <w:rPr>
          <w:rFonts w:ascii="Calibri"/>
          <w:b/>
          <w:sz w:val="28"/>
          <w:szCs w:val="28"/>
        </w:rPr>
        <w:t xml:space="preserve">di </w:t>
      </w:r>
      <w:r w:rsidRPr="0040414B">
        <w:rPr>
          <w:rFonts w:ascii="Calibri"/>
          <w:b/>
          <w:spacing w:val="-1"/>
          <w:sz w:val="28"/>
          <w:szCs w:val="28"/>
        </w:rPr>
        <w:t>Oristano</w:t>
      </w:r>
    </w:p>
    <w:p w14:paraId="1B0CA8A0" w14:textId="13059B58" w:rsidR="00822708" w:rsidRPr="0040414B" w:rsidRDefault="006365AD">
      <w:pPr>
        <w:ind w:left="331" w:right="331"/>
        <w:jc w:val="center"/>
        <w:rPr>
          <w:rFonts w:ascii="Calibri" w:eastAsia="Calibri" w:hAnsi="Calibri" w:cs="Calibri"/>
          <w:sz w:val="28"/>
          <w:szCs w:val="28"/>
        </w:rPr>
      </w:pPr>
      <w:r w:rsidRPr="0040414B">
        <w:rPr>
          <w:rFonts w:ascii="Calibri"/>
          <w:b/>
          <w:spacing w:val="-1"/>
          <w:sz w:val="28"/>
          <w:szCs w:val="28"/>
        </w:rPr>
        <w:t>Settore Programmazione</w:t>
      </w:r>
      <w:r w:rsidR="00DD0FB7">
        <w:rPr>
          <w:rFonts w:ascii="Calibri"/>
          <w:b/>
          <w:spacing w:val="-1"/>
          <w:sz w:val="28"/>
          <w:szCs w:val="28"/>
        </w:rPr>
        <w:t xml:space="preserve"> e</w:t>
      </w:r>
      <w:r w:rsidRPr="0040414B">
        <w:rPr>
          <w:rFonts w:ascii="Calibri"/>
          <w:b/>
          <w:sz w:val="28"/>
          <w:szCs w:val="28"/>
        </w:rPr>
        <w:t xml:space="preserve"> </w:t>
      </w:r>
      <w:r w:rsidRPr="0040414B">
        <w:rPr>
          <w:rFonts w:ascii="Calibri"/>
          <w:b/>
          <w:spacing w:val="-1"/>
          <w:sz w:val="28"/>
          <w:szCs w:val="28"/>
        </w:rPr>
        <w:t>Gestione delle</w:t>
      </w:r>
      <w:r w:rsidRPr="0040414B">
        <w:rPr>
          <w:rFonts w:ascii="Calibri"/>
          <w:b/>
          <w:spacing w:val="-3"/>
          <w:sz w:val="28"/>
          <w:szCs w:val="28"/>
        </w:rPr>
        <w:t xml:space="preserve"> </w:t>
      </w:r>
      <w:r w:rsidRPr="0040414B">
        <w:rPr>
          <w:rFonts w:ascii="Calibri"/>
          <w:b/>
          <w:spacing w:val="-1"/>
          <w:sz w:val="28"/>
          <w:szCs w:val="28"/>
        </w:rPr>
        <w:t>Risorse</w:t>
      </w:r>
      <w:r w:rsidR="0040414B" w:rsidRPr="0040414B">
        <w:rPr>
          <w:rFonts w:ascii="Calibri"/>
          <w:b/>
          <w:spacing w:val="-1"/>
          <w:sz w:val="28"/>
          <w:szCs w:val="28"/>
        </w:rPr>
        <w:t xml:space="preserve"> </w:t>
      </w:r>
    </w:p>
    <w:p w14:paraId="59BA3CF9" w14:textId="77777777" w:rsidR="00822708" w:rsidRPr="004D4ACF" w:rsidRDefault="00822708">
      <w:pPr>
        <w:spacing w:before="3" w:line="140" w:lineRule="exact"/>
        <w:rPr>
          <w:sz w:val="14"/>
          <w:szCs w:val="14"/>
        </w:rPr>
      </w:pPr>
    </w:p>
    <w:p w14:paraId="58C20595" w14:textId="77777777" w:rsidR="00822708" w:rsidRPr="004D4ACF" w:rsidRDefault="00822708">
      <w:pPr>
        <w:spacing w:line="220" w:lineRule="exact"/>
      </w:pPr>
    </w:p>
    <w:p w14:paraId="5CC111BE" w14:textId="3FDEC6DE" w:rsidR="00FC1840" w:rsidRPr="004F5BD7" w:rsidRDefault="006365AD" w:rsidP="009F2823">
      <w:pPr>
        <w:shd w:val="clear" w:color="auto" w:fill="C6D9F1" w:themeFill="text2" w:themeFillTint="33"/>
        <w:spacing w:line="360" w:lineRule="auto"/>
        <w:ind w:left="332" w:right="331"/>
        <w:jc w:val="center"/>
        <w:rPr>
          <w:rFonts w:ascii="Calibri" w:eastAsia="Calibri" w:hAnsi="Calibri" w:cs="Calibri"/>
          <w:b/>
          <w:bCs/>
          <w:i/>
          <w:spacing w:val="1"/>
          <w:sz w:val="32"/>
          <w:szCs w:val="32"/>
        </w:rPr>
      </w:pPr>
      <w:r w:rsidRPr="004F5BD7">
        <w:rPr>
          <w:rFonts w:ascii="Calibri" w:eastAsia="Calibri" w:hAnsi="Calibri" w:cs="Calibri"/>
          <w:b/>
          <w:bCs/>
          <w:i/>
          <w:spacing w:val="-1"/>
          <w:sz w:val="32"/>
          <w:szCs w:val="32"/>
        </w:rPr>
        <w:t>BANDO</w:t>
      </w:r>
      <w:r w:rsidRPr="004F5BD7">
        <w:rPr>
          <w:rFonts w:ascii="Calibri" w:eastAsia="Calibri" w:hAnsi="Calibri" w:cs="Calibri"/>
          <w:b/>
          <w:bCs/>
          <w:i/>
          <w:sz w:val="32"/>
          <w:szCs w:val="32"/>
        </w:rPr>
        <w:t xml:space="preserve"> </w:t>
      </w:r>
      <w:r w:rsidRPr="004F5BD7">
        <w:rPr>
          <w:rFonts w:ascii="Calibri" w:eastAsia="Calibri" w:hAnsi="Calibri" w:cs="Calibri"/>
          <w:b/>
          <w:bCs/>
          <w:i/>
          <w:spacing w:val="-1"/>
          <w:sz w:val="32"/>
          <w:szCs w:val="32"/>
        </w:rPr>
        <w:t>DI</w:t>
      </w:r>
      <w:r w:rsidRPr="004F5BD7">
        <w:rPr>
          <w:rFonts w:ascii="Calibri" w:eastAsia="Calibri" w:hAnsi="Calibri" w:cs="Calibri"/>
          <w:b/>
          <w:bCs/>
          <w:i/>
          <w:spacing w:val="-2"/>
          <w:sz w:val="32"/>
          <w:szCs w:val="32"/>
        </w:rPr>
        <w:t xml:space="preserve"> </w:t>
      </w:r>
      <w:r w:rsidRPr="004F5BD7">
        <w:rPr>
          <w:rFonts w:ascii="Calibri" w:eastAsia="Calibri" w:hAnsi="Calibri" w:cs="Calibri"/>
          <w:b/>
          <w:bCs/>
          <w:i/>
          <w:spacing w:val="-1"/>
          <w:sz w:val="32"/>
          <w:szCs w:val="32"/>
        </w:rPr>
        <w:t>GARA</w:t>
      </w:r>
    </w:p>
    <w:p w14:paraId="6ADE2CDA" w14:textId="293C4CC5" w:rsidR="004F5BD7" w:rsidRPr="009F2823" w:rsidRDefault="009F2823" w:rsidP="009F2823">
      <w:pPr>
        <w:shd w:val="clear" w:color="auto" w:fill="C6D9F1" w:themeFill="text2" w:themeFillTint="33"/>
        <w:spacing w:line="360" w:lineRule="auto"/>
        <w:ind w:left="332" w:right="331"/>
        <w:jc w:val="center"/>
        <w:rPr>
          <w:rFonts w:ascii="Calibri"/>
          <w:b/>
          <w:i/>
          <w:spacing w:val="-20"/>
          <w:sz w:val="28"/>
          <w:szCs w:val="28"/>
        </w:rPr>
      </w:pPr>
      <w:r w:rsidRPr="009F2823">
        <w:rPr>
          <w:rFonts w:ascii="Calibri" w:eastAsia="Calibri" w:hAnsi="Calibri" w:cs="Calibri"/>
          <w:b/>
          <w:bCs/>
          <w:i/>
          <w:spacing w:val="-2"/>
          <w:sz w:val="28"/>
          <w:szCs w:val="28"/>
        </w:rPr>
        <w:t xml:space="preserve">COMUNITARIA CON </w:t>
      </w:r>
      <w:r w:rsidR="006365AD" w:rsidRPr="009F2823">
        <w:rPr>
          <w:rFonts w:ascii="Calibri" w:eastAsia="Calibri" w:hAnsi="Calibri" w:cs="Calibri"/>
          <w:b/>
          <w:bCs/>
          <w:i/>
          <w:spacing w:val="-2"/>
          <w:sz w:val="28"/>
          <w:szCs w:val="28"/>
        </w:rPr>
        <w:t>PROCEDURA</w:t>
      </w:r>
      <w:r w:rsidR="006365AD" w:rsidRPr="009F2823">
        <w:rPr>
          <w:rFonts w:ascii="Calibri" w:eastAsia="Calibri" w:hAnsi="Calibri" w:cs="Calibri"/>
          <w:b/>
          <w:bCs/>
          <w:i/>
          <w:sz w:val="28"/>
          <w:szCs w:val="28"/>
        </w:rPr>
        <w:t xml:space="preserve"> </w:t>
      </w:r>
      <w:r w:rsidR="006365AD" w:rsidRPr="009F2823">
        <w:rPr>
          <w:rFonts w:ascii="Calibri" w:eastAsia="Calibri" w:hAnsi="Calibri" w:cs="Calibri"/>
          <w:b/>
          <w:bCs/>
          <w:i/>
          <w:spacing w:val="-1"/>
          <w:sz w:val="28"/>
          <w:szCs w:val="28"/>
        </w:rPr>
        <w:t>APERTA</w:t>
      </w:r>
      <w:r>
        <w:rPr>
          <w:rFonts w:ascii="Calibri" w:eastAsia="Calibri" w:hAnsi="Calibri" w:cs="Calibri"/>
          <w:b/>
          <w:bCs/>
          <w:i/>
          <w:spacing w:val="-1"/>
          <w:sz w:val="28"/>
          <w:szCs w:val="28"/>
        </w:rPr>
        <w:t>, TELEMATICA</w:t>
      </w:r>
      <w:r w:rsidR="00FC1840" w:rsidRPr="009F2823">
        <w:rPr>
          <w:rFonts w:ascii="Calibri" w:eastAsia="Calibri" w:hAnsi="Calibri" w:cs="Calibri"/>
          <w:b/>
          <w:bCs/>
          <w:i/>
          <w:spacing w:val="-1"/>
          <w:sz w:val="28"/>
          <w:szCs w:val="28"/>
        </w:rPr>
        <w:t xml:space="preserve"> </w:t>
      </w:r>
      <w:r w:rsidR="004F5BD7" w:rsidRPr="009F2823">
        <w:rPr>
          <w:rFonts w:ascii="Calibri" w:eastAsia="Calibri" w:hAnsi="Calibri" w:cs="Calibri"/>
          <w:b/>
          <w:bCs/>
          <w:i/>
          <w:spacing w:val="-1"/>
          <w:sz w:val="28"/>
          <w:szCs w:val="28"/>
        </w:rPr>
        <w:t>PER L’</w:t>
      </w:r>
      <w:r w:rsidR="006365AD" w:rsidRPr="009F2823">
        <w:rPr>
          <w:rFonts w:ascii="Calibri"/>
          <w:b/>
          <w:i/>
          <w:spacing w:val="-1"/>
          <w:sz w:val="28"/>
          <w:szCs w:val="28"/>
        </w:rPr>
        <w:t>AFFIDAMENTO</w:t>
      </w:r>
      <w:r w:rsidR="006365AD" w:rsidRPr="009F2823">
        <w:rPr>
          <w:rFonts w:ascii="Calibri"/>
          <w:b/>
          <w:i/>
          <w:spacing w:val="-19"/>
          <w:sz w:val="28"/>
          <w:szCs w:val="28"/>
        </w:rPr>
        <w:t xml:space="preserve"> </w:t>
      </w:r>
      <w:r w:rsidR="006365AD" w:rsidRPr="009F2823">
        <w:rPr>
          <w:rFonts w:ascii="Calibri"/>
          <w:b/>
          <w:i/>
          <w:sz w:val="28"/>
          <w:szCs w:val="28"/>
        </w:rPr>
        <w:t>DEI</w:t>
      </w:r>
    </w:p>
    <w:p w14:paraId="4BD65473" w14:textId="686B9111" w:rsidR="00822708" w:rsidRDefault="004F5BD7" w:rsidP="009F2823">
      <w:pPr>
        <w:shd w:val="clear" w:color="auto" w:fill="C6D9F1" w:themeFill="text2" w:themeFillTint="33"/>
        <w:spacing w:line="360" w:lineRule="auto"/>
        <w:ind w:left="332" w:right="331"/>
        <w:jc w:val="center"/>
        <w:rPr>
          <w:rFonts w:ascii="Calibri"/>
          <w:b/>
          <w:i/>
          <w:sz w:val="32"/>
        </w:rPr>
      </w:pPr>
      <w:r>
        <w:rPr>
          <w:rFonts w:ascii="Calibri"/>
          <w:b/>
          <w:i/>
          <w:spacing w:val="-20"/>
          <w:sz w:val="32"/>
        </w:rPr>
        <w:t>“</w:t>
      </w:r>
      <w:r w:rsidR="006365AD" w:rsidRPr="004F5BD7">
        <w:rPr>
          <w:rFonts w:ascii="Calibri"/>
          <w:b/>
          <w:i/>
          <w:spacing w:val="-1"/>
          <w:sz w:val="32"/>
        </w:rPr>
        <w:t>SERVIZI</w:t>
      </w:r>
      <w:r w:rsidR="006365AD" w:rsidRPr="004F5BD7">
        <w:rPr>
          <w:rFonts w:ascii="Calibri"/>
          <w:b/>
          <w:i/>
          <w:spacing w:val="-19"/>
          <w:sz w:val="32"/>
        </w:rPr>
        <w:t xml:space="preserve"> </w:t>
      </w:r>
      <w:r w:rsidR="006365AD" w:rsidRPr="004F5BD7">
        <w:rPr>
          <w:rFonts w:ascii="Calibri"/>
          <w:b/>
          <w:i/>
          <w:spacing w:val="-1"/>
          <w:sz w:val="32"/>
        </w:rPr>
        <w:t>ASSICURATIVI</w:t>
      </w:r>
      <w:r w:rsidR="006365AD" w:rsidRPr="004F5BD7">
        <w:rPr>
          <w:rFonts w:ascii="Calibri"/>
          <w:b/>
          <w:i/>
          <w:spacing w:val="42"/>
          <w:w w:val="99"/>
          <w:sz w:val="32"/>
        </w:rPr>
        <w:t xml:space="preserve"> </w:t>
      </w:r>
      <w:r w:rsidR="006365AD" w:rsidRPr="004F5BD7">
        <w:rPr>
          <w:rFonts w:ascii="Calibri"/>
          <w:b/>
          <w:i/>
          <w:spacing w:val="-1"/>
          <w:sz w:val="32"/>
        </w:rPr>
        <w:t>DEL</w:t>
      </w:r>
      <w:r w:rsidR="006365AD" w:rsidRPr="004F5BD7">
        <w:rPr>
          <w:rFonts w:ascii="Calibri"/>
          <w:b/>
          <w:i/>
          <w:spacing w:val="-12"/>
          <w:sz w:val="32"/>
        </w:rPr>
        <w:t xml:space="preserve"> </w:t>
      </w:r>
      <w:r w:rsidR="006365AD" w:rsidRPr="004F5BD7">
        <w:rPr>
          <w:rFonts w:ascii="Calibri"/>
          <w:b/>
          <w:i/>
          <w:sz w:val="32"/>
        </w:rPr>
        <w:t>COMUNE</w:t>
      </w:r>
      <w:r w:rsidR="006365AD" w:rsidRPr="004F5BD7">
        <w:rPr>
          <w:rFonts w:ascii="Calibri"/>
          <w:b/>
          <w:i/>
          <w:spacing w:val="-12"/>
          <w:sz w:val="32"/>
        </w:rPr>
        <w:t xml:space="preserve"> </w:t>
      </w:r>
      <w:r w:rsidR="006365AD" w:rsidRPr="004F5BD7">
        <w:rPr>
          <w:rFonts w:ascii="Calibri"/>
          <w:b/>
          <w:i/>
          <w:spacing w:val="1"/>
          <w:sz w:val="32"/>
        </w:rPr>
        <w:t>DI</w:t>
      </w:r>
      <w:r w:rsidR="006365AD" w:rsidRPr="004F5BD7">
        <w:rPr>
          <w:rFonts w:ascii="Calibri"/>
          <w:b/>
          <w:i/>
          <w:spacing w:val="-14"/>
          <w:sz w:val="32"/>
        </w:rPr>
        <w:t xml:space="preserve"> </w:t>
      </w:r>
      <w:r w:rsidR="006365AD" w:rsidRPr="004F5BD7">
        <w:rPr>
          <w:rFonts w:ascii="Calibri"/>
          <w:b/>
          <w:i/>
          <w:sz w:val="32"/>
        </w:rPr>
        <w:t>ORISTANO</w:t>
      </w:r>
      <w:r w:rsidRPr="004F5BD7">
        <w:rPr>
          <w:rFonts w:ascii="Calibri"/>
          <w:b/>
          <w:i/>
          <w:sz w:val="32"/>
        </w:rPr>
        <w:t>”</w:t>
      </w:r>
    </w:p>
    <w:p w14:paraId="2C5D8814" w14:textId="77777777" w:rsidR="00F95671" w:rsidRDefault="00F95671" w:rsidP="009F2823">
      <w:pPr>
        <w:shd w:val="clear" w:color="auto" w:fill="C6D9F1" w:themeFill="text2" w:themeFillTint="33"/>
        <w:spacing w:line="360" w:lineRule="auto"/>
        <w:ind w:left="332" w:right="331"/>
        <w:jc w:val="center"/>
        <w:rPr>
          <w:rFonts w:ascii="Calibri"/>
          <w:b/>
          <w:i/>
          <w:sz w:val="32"/>
        </w:rPr>
      </w:pPr>
    </w:p>
    <w:p w14:paraId="3C0E20FD" w14:textId="77777777" w:rsidR="00F95671" w:rsidRDefault="00F95671" w:rsidP="00F95671">
      <w:pPr>
        <w:shd w:val="clear" w:color="auto" w:fill="C6D9F1" w:themeFill="text2" w:themeFillTint="33"/>
        <w:tabs>
          <w:tab w:val="left" w:pos="3245"/>
        </w:tabs>
        <w:kinsoku w:val="0"/>
        <w:overflowPunct w:val="0"/>
        <w:spacing w:before="121"/>
        <w:ind w:left="284" w:right="362"/>
        <w:jc w:val="center"/>
        <w:rPr>
          <w:rFonts w:ascii="Calibri" w:hAnsi="Calibri" w:cs="Calibri"/>
          <w:b/>
          <w:bCs/>
          <w:sz w:val="32"/>
          <w:szCs w:val="32"/>
        </w:rPr>
      </w:pPr>
      <w:r>
        <w:rPr>
          <w:rFonts w:ascii="Calibri" w:hAnsi="Calibri" w:cs="Calibri"/>
          <w:b/>
          <w:bCs/>
          <w:sz w:val="32"/>
          <w:szCs w:val="32"/>
        </w:rPr>
        <w:t>CPV 66510000-8 – Codice NUTS ITG28</w:t>
      </w:r>
    </w:p>
    <w:p w14:paraId="78729604" w14:textId="77777777" w:rsidR="00822708" w:rsidRDefault="00822708" w:rsidP="00F95671">
      <w:pPr>
        <w:spacing w:before="19" w:line="280" w:lineRule="exact"/>
        <w:jc w:val="center"/>
        <w:rPr>
          <w:sz w:val="28"/>
          <w:szCs w:val="28"/>
        </w:rPr>
      </w:pPr>
    </w:p>
    <w:p w14:paraId="57588A07" w14:textId="77777777" w:rsidR="00F95671" w:rsidRDefault="00F95671">
      <w:pPr>
        <w:spacing w:before="19" w:line="280" w:lineRule="exact"/>
        <w:rPr>
          <w:sz w:val="28"/>
          <w:szCs w:val="28"/>
        </w:rPr>
      </w:pPr>
    </w:p>
    <w:p w14:paraId="5EF21A47" w14:textId="77777777" w:rsidR="00822708" w:rsidRDefault="006365AD">
      <w:pPr>
        <w:pStyle w:val="Titolo1"/>
        <w:numPr>
          <w:ilvl w:val="0"/>
          <w:numId w:val="8"/>
        </w:numPr>
        <w:tabs>
          <w:tab w:val="left" w:pos="303"/>
        </w:tabs>
        <w:spacing w:before="47"/>
        <w:ind w:hanging="190"/>
        <w:jc w:val="both"/>
        <w:rPr>
          <w:b w:val="0"/>
          <w:bCs w:val="0"/>
          <w:i w:val="0"/>
        </w:rPr>
      </w:pPr>
      <w:r>
        <w:t>-</w:t>
      </w:r>
      <w:r>
        <w:rPr>
          <w:spacing w:val="-15"/>
        </w:rPr>
        <w:t xml:space="preserve"> </w:t>
      </w:r>
      <w:r>
        <w:rPr>
          <w:spacing w:val="-1"/>
        </w:rPr>
        <w:t>Amministrazione</w:t>
      </w:r>
      <w:r>
        <w:rPr>
          <w:spacing w:val="-15"/>
        </w:rPr>
        <w:t xml:space="preserve"> </w:t>
      </w:r>
      <w:r>
        <w:t>appaltante</w:t>
      </w:r>
    </w:p>
    <w:p w14:paraId="08E6F555" w14:textId="07F76B41" w:rsidR="00822708" w:rsidRPr="004D4ACF" w:rsidRDefault="006365AD" w:rsidP="00EA4FEE">
      <w:pPr>
        <w:pStyle w:val="Corpotesto"/>
        <w:spacing w:before="2"/>
        <w:jc w:val="both"/>
      </w:pPr>
      <w:r w:rsidRPr="004D4ACF">
        <w:rPr>
          <w:spacing w:val="-1"/>
        </w:rPr>
        <w:t>Comune</w:t>
      </w:r>
      <w:r w:rsidRPr="004D4ACF">
        <w:rPr>
          <w:spacing w:val="-6"/>
        </w:rPr>
        <w:t xml:space="preserve"> </w:t>
      </w:r>
      <w:r w:rsidRPr="004D4ACF">
        <w:t>di</w:t>
      </w:r>
      <w:r w:rsidRPr="004D4ACF">
        <w:rPr>
          <w:spacing w:val="-3"/>
        </w:rPr>
        <w:t xml:space="preserve"> </w:t>
      </w:r>
      <w:r w:rsidRPr="004D4ACF">
        <w:rPr>
          <w:spacing w:val="-1"/>
        </w:rPr>
        <w:t>Oristano</w:t>
      </w:r>
      <w:r w:rsidRPr="004D4ACF">
        <w:t xml:space="preserve"> </w:t>
      </w:r>
      <w:r w:rsidRPr="004D4ACF">
        <w:rPr>
          <w:rFonts w:cs="Calibri"/>
          <w:i/>
        </w:rPr>
        <w:t>–</w:t>
      </w:r>
      <w:r w:rsidRPr="004D4ACF">
        <w:rPr>
          <w:rFonts w:cs="Calibri"/>
          <w:i/>
          <w:spacing w:val="-4"/>
        </w:rPr>
        <w:t xml:space="preserve"> </w:t>
      </w:r>
      <w:r w:rsidRPr="004D4ACF">
        <w:rPr>
          <w:rFonts w:cs="Calibri"/>
          <w:i/>
          <w:spacing w:val="-1"/>
        </w:rPr>
        <w:t>Settore</w:t>
      </w:r>
      <w:r w:rsidRPr="004D4ACF">
        <w:rPr>
          <w:rFonts w:cs="Calibri"/>
          <w:i/>
          <w:spacing w:val="-3"/>
        </w:rPr>
        <w:t xml:space="preserve"> </w:t>
      </w:r>
      <w:r w:rsidRPr="004D4ACF">
        <w:rPr>
          <w:spacing w:val="-1"/>
        </w:rPr>
        <w:t>Programmazione</w:t>
      </w:r>
      <w:r w:rsidR="00A97E59">
        <w:rPr>
          <w:spacing w:val="-1"/>
        </w:rPr>
        <w:t>,</w:t>
      </w:r>
      <w:r w:rsidRPr="004D4ACF">
        <w:rPr>
          <w:spacing w:val="-7"/>
        </w:rPr>
        <w:t xml:space="preserve"> </w:t>
      </w:r>
      <w:r w:rsidRPr="004D4ACF">
        <w:t>Gestione</w:t>
      </w:r>
      <w:r w:rsidRPr="004D4ACF">
        <w:rPr>
          <w:spacing w:val="-3"/>
        </w:rPr>
        <w:t xml:space="preserve"> </w:t>
      </w:r>
      <w:r w:rsidRPr="004D4ACF">
        <w:rPr>
          <w:spacing w:val="-1"/>
        </w:rPr>
        <w:t>delle</w:t>
      </w:r>
      <w:r w:rsidRPr="004D4ACF">
        <w:rPr>
          <w:spacing w:val="-3"/>
        </w:rPr>
        <w:t xml:space="preserve"> </w:t>
      </w:r>
      <w:r w:rsidRPr="004D4ACF">
        <w:rPr>
          <w:spacing w:val="-1"/>
        </w:rPr>
        <w:t>Risorse</w:t>
      </w:r>
      <w:r w:rsidR="00A97E59">
        <w:rPr>
          <w:spacing w:val="-1"/>
        </w:rPr>
        <w:t xml:space="preserve"> </w:t>
      </w:r>
    </w:p>
    <w:p w14:paraId="2A2C4E43" w14:textId="1A770CB4" w:rsidR="00A97E59" w:rsidRDefault="006365AD" w:rsidP="00EA4FEE">
      <w:pPr>
        <w:pStyle w:val="Corpotesto"/>
        <w:tabs>
          <w:tab w:val="left" w:pos="1016"/>
          <w:tab w:val="left" w:pos="2193"/>
          <w:tab w:val="left" w:pos="2604"/>
          <w:tab w:val="left" w:pos="3509"/>
          <w:tab w:val="left" w:pos="4700"/>
          <w:tab w:val="left" w:pos="5310"/>
          <w:tab w:val="left" w:pos="6090"/>
          <w:tab w:val="left" w:pos="6930"/>
          <w:tab w:val="left" w:pos="7513"/>
          <w:tab w:val="left" w:pos="8296"/>
          <w:tab w:val="left" w:pos="9381"/>
        </w:tabs>
        <w:ind w:right="110"/>
        <w:jc w:val="both"/>
      </w:pPr>
      <w:r w:rsidRPr="004D4ACF">
        <w:rPr>
          <w:spacing w:val="-1"/>
        </w:rPr>
        <w:t>Piazza</w:t>
      </w:r>
      <w:r w:rsidRPr="004D4ACF">
        <w:rPr>
          <w:spacing w:val="-1"/>
        </w:rPr>
        <w:tab/>
        <w:t>Eleonora</w:t>
      </w:r>
      <w:r w:rsidR="00686760">
        <w:rPr>
          <w:spacing w:val="-1"/>
        </w:rPr>
        <w:t xml:space="preserve"> n.44</w:t>
      </w:r>
      <w:r w:rsidRPr="004D4ACF">
        <w:rPr>
          <w:spacing w:val="-1"/>
        </w:rPr>
        <w:tab/>
      </w:r>
      <w:r w:rsidR="00686760">
        <w:rPr>
          <w:spacing w:val="-1"/>
        </w:rPr>
        <w:t xml:space="preserve">    </w:t>
      </w:r>
      <w:r w:rsidRPr="004D4ACF">
        <w:rPr>
          <w:rFonts w:cs="Calibri"/>
        </w:rPr>
        <w:t>–</w:t>
      </w:r>
      <w:r w:rsidRPr="004D4ACF">
        <w:rPr>
          <w:rFonts w:cs="Calibri"/>
        </w:rPr>
        <w:tab/>
      </w:r>
      <w:r w:rsidRPr="004D4ACF">
        <w:t>09170</w:t>
      </w:r>
      <w:r w:rsidRPr="004D4ACF">
        <w:tab/>
      </w:r>
      <w:r w:rsidRPr="004D4ACF">
        <w:rPr>
          <w:spacing w:val="-1"/>
        </w:rPr>
        <w:t>Oristano</w:t>
      </w:r>
      <w:r w:rsidRPr="004D4ACF">
        <w:rPr>
          <w:spacing w:val="-1"/>
        </w:rPr>
        <w:tab/>
      </w:r>
      <w:r w:rsidRPr="004D4ACF">
        <w:t>tel.</w:t>
      </w:r>
      <w:r w:rsidRPr="004D4ACF">
        <w:tab/>
      </w:r>
      <w:r w:rsidRPr="004D4ACF">
        <w:rPr>
          <w:spacing w:val="-1"/>
        </w:rPr>
        <w:t>0783</w:t>
      </w:r>
      <w:r w:rsidRPr="004D4ACF">
        <w:rPr>
          <w:spacing w:val="-1"/>
        </w:rPr>
        <w:tab/>
      </w:r>
      <w:r w:rsidRPr="004D4ACF">
        <w:t>7911,</w:t>
      </w:r>
      <w:r w:rsidRPr="004D4ACF">
        <w:tab/>
      </w:r>
    </w:p>
    <w:p w14:paraId="1F5E61B2" w14:textId="33A0E025" w:rsidR="00822708" w:rsidRPr="004D4ACF" w:rsidRDefault="00A97E59" w:rsidP="00EA4FEE">
      <w:pPr>
        <w:pStyle w:val="Corpotesto"/>
        <w:tabs>
          <w:tab w:val="left" w:pos="1016"/>
          <w:tab w:val="left" w:pos="2193"/>
          <w:tab w:val="left" w:pos="2604"/>
          <w:tab w:val="left" w:pos="3509"/>
          <w:tab w:val="left" w:pos="4700"/>
          <w:tab w:val="left" w:pos="5310"/>
          <w:tab w:val="left" w:pos="6090"/>
          <w:tab w:val="left" w:pos="6930"/>
          <w:tab w:val="left" w:pos="7513"/>
          <w:tab w:val="left" w:pos="8296"/>
          <w:tab w:val="left" w:pos="9381"/>
        </w:tabs>
        <w:ind w:right="110"/>
        <w:jc w:val="both"/>
      </w:pPr>
      <w:r>
        <w:t xml:space="preserve">Pec </w:t>
      </w:r>
      <w:hyperlink r:id="rId9" w:history="1">
        <w:r w:rsidRPr="00CA033A">
          <w:rPr>
            <w:rStyle w:val="Collegamentoipertestuale"/>
            <w:spacing w:val="-1"/>
          </w:rPr>
          <w:t>istituzionale@pec.comune.oristano.it</w:t>
        </w:r>
      </w:hyperlink>
      <w:r w:rsidR="006365AD" w:rsidRPr="004D4ACF">
        <w:rPr>
          <w:spacing w:val="-5"/>
        </w:rPr>
        <w:t xml:space="preserve"> </w:t>
      </w:r>
      <w:r w:rsidR="006365AD" w:rsidRPr="004D4ACF">
        <w:t xml:space="preserve">, </w:t>
      </w:r>
      <w:r w:rsidR="00686760">
        <w:t xml:space="preserve">  </w:t>
      </w:r>
      <w:r w:rsidR="006365AD" w:rsidRPr="004D4ACF">
        <w:rPr>
          <w:spacing w:val="-1"/>
        </w:rPr>
        <w:t>sito</w:t>
      </w:r>
      <w:r w:rsidR="006365AD" w:rsidRPr="004D4ACF">
        <w:rPr>
          <w:spacing w:val="-3"/>
        </w:rPr>
        <w:t xml:space="preserve"> </w:t>
      </w:r>
      <w:r w:rsidR="006365AD" w:rsidRPr="004D4ACF">
        <w:rPr>
          <w:spacing w:val="-1"/>
        </w:rPr>
        <w:t>internet:</w:t>
      </w:r>
      <w:r w:rsidR="006365AD" w:rsidRPr="004D4ACF">
        <w:rPr>
          <w:spacing w:val="-3"/>
        </w:rPr>
        <w:t xml:space="preserve"> </w:t>
      </w:r>
      <w:hyperlink r:id="rId10">
        <w:r w:rsidR="006365AD" w:rsidRPr="004D4ACF">
          <w:rPr>
            <w:spacing w:val="-1"/>
          </w:rPr>
          <w:t>www.comune.oristano.it</w:t>
        </w:r>
      </w:hyperlink>
      <w:r w:rsidR="006365AD" w:rsidRPr="004D4ACF">
        <w:rPr>
          <w:spacing w:val="-1"/>
        </w:rPr>
        <w:t>.</w:t>
      </w:r>
    </w:p>
    <w:p w14:paraId="02D6BCC3" w14:textId="77777777" w:rsidR="00822708" w:rsidRPr="004D4ACF" w:rsidRDefault="00822708" w:rsidP="00A97E59">
      <w:pPr>
        <w:spacing w:before="13" w:line="280" w:lineRule="exact"/>
        <w:rPr>
          <w:sz w:val="28"/>
          <w:szCs w:val="28"/>
        </w:rPr>
      </w:pPr>
    </w:p>
    <w:p w14:paraId="0314492E" w14:textId="77777777" w:rsidR="00822708" w:rsidRDefault="006365AD">
      <w:pPr>
        <w:pStyle w:val="Titolo1"/>
        <w:numPr>
          <w:ilvl w:val="0"/>
          <w:numId w:val="8"/>
        </w:numPr>
        <w:tabs>
          <w:tab w:val="left" w:pos="303"/>
        </w:tabs>
        <w:spacing w:line="317" w:lineRule="exact"/>
        <w:ind w:hanging="190"/>
        <w:jc w:val="both"/>
        <w:rPr>
          <w:b w:val="0"/>
          <w:bCs w:val="0"/>
          <w:i w:val="0"/>
        </w:rPr>
      </w:pPr>
      <w:r>
        <w:t>-</w:t>
      </w:r>
      <w:r>
        <w:rPr>
          <w:spacing w:val="-6"/>
        </w:rPr>
        <w:t xml:space="preserve"> </w:t>
      </w:r>
      <w:r>
        <w:rPr>
          <w:spacing w:val="-1"/>
        </w:rPr>
        <w:t>Procedura</w:t>
      </w:r>
      <w:r>
        <w:rPr>
          <w:spacing w:val="-5"/>
        </w:rPr>
        <w:t xml:space="preserve"> </w:t>
      </w:r>
      <w:r>
        <w:t>di</w:t>
      </w:r>
      <w:r>
        <w:rPr>
          <w:spacing w:val="-7"/>
        </w:rPr>
        <w:t xml:space="preserve"> </w:t>
      </w:r>
      <w:r>
        <w:t>gara</w:t>
      </w:r>
    </w:p>
    <w:p w14:paraId="3C481001" w14:textId="208F2B83" w:rsidR="00822708" w:rsidRPr="004D4ACF" w:rsidRDefault="00337BB7">
      <w:pPr>
        <w:pStyle w:val="Corpotesto"/>
        <w:ind w:right="119"/>
        <w:jc w:val="both"/>
      </w:pPr>
      <w:r>
        <w:t>Procedura a</w:t>
      </w:r>
      <w:r w:rsidR="006365AD" w:rsidRPr="004D4ACF">
        <w:t>perta,</w:t>
      </w:r>
      <w:r w:rsidR="006365AD" w:rsidRPr="004D4ACF">
        <w:rPr>
          <w:spacing w:val="18"/>
        </w:rPr>
        <w:t xml:space="preserve"> </w:t>
      </w:r>
      <w:r>
        <w:rPr>
          <w:spacing w:val="18"/>
        </w:rPr>
        <w:t xml:space="preserve">telematica, </w:t>
      </w:r>
      <w:r w:rsidR="006365AD" w:rsidRPr="004D4ACF">
        <w:rPr>
          <w:spacing w:val="-1"/>
        </w:rPr>
        <w:t>con</w:t>
      </w:r>
      <w:r w:rsidR="006365AD" w:rsidRPr="004D4ACF">
        <w:rPr>
          <w:spacing w:val="19"/>
        </w:rPr>
        <w:t xml:space="preserve"> </w:t>
      </w:r>
      <w:r w:rsidR="006365AD" w:rsidRPr="004D4ACF">
        <w:t>il</w:t>
      </w:r>
      <w:r w:rsidR="006365AD" w:rsidRPr="004D4ACF">
        <w:rPr>
          <w:spacing w:val="19"/>
        </w:rPr>
        <w:t xml:space="preserve"> </w:t>
      </w:r>
      <w:r w:rsidR="006365AD" w:rsidRPr="004D4ACF">
        <w:rPr>
          <w:spacing w:val="-1"/>
        </w:rPr>
        <w:t>criterio</w:t>
      </w:r>
      <w:r w:rsidR="006365AD" w:rsidRPr="004D4ACF">
        <w:rPr>
          <w:spacing w:val="19"/>
        </w:rPr>
        <w:t xml:space="preserve"> </w:t>
      </w:r>
      <w:r w:rsidR="006365AD" w:rsidRPr="003013E8">
        <w:rPr>
          <w:spacing w:val="-1"/>
        </w:rPr>
        <w:t>del</w:t>
      </w:r>
      <w:r w:rsidR="006365AD" w:rsidRPr="003013E8">
        <w:rPr>
          <w:spacing w:val="23"/>
        </w:rPr>
        <w:t xml:space="preserve"> </w:t>
      </w:r>
      <w:r w:rsidR="006365AD" w:rsidRPr="003013E8">
        <w:rPr>
          <w:rFonts w:cs="Calibri"/>
          <w:spacing w:val="-1"/>
        </w:rPr>
        <w:t>prezzo</w:t>
      </w:r>
      <w:r w:rsidR="006365AD" w:rsidRPr="003013E8">
        <w:rPr>
          <w:rFonts w:cs="Calibri"/>
          <w:spacing w:val="19"/>
        </w:rPr>
        <w:t xml:space="preserve"> </w:t>
      </w:r>
      <w:r w:rsidR="006365AD" w:rsidRPr="003013E8">
        <w:rPr>
          <w:rFonts w:cs="Calibri"/>
          <w:spacing w:val="-1"/>
        </w:rPr>
        <w:t>più</w:t>
      </w:r>
      <w:r w:rsidR="006365AD" w:rsidRPr="003013E8">
        <w:rPr>
          <w:rFonts w:cs="Calibri"/>
          <w:spacing w:val="20"/>
        </w:rPr>
        <w:t xml:space="preserve"> </w:t>
      </w:r>
      <w:r w:rsidR="006365AD" w:rsidRPr="003013E8">
        <w:rPr>
          <w:rFonts w:cs="Calibri"/>
        </w:rPr>
        <w:t>basso,</w:t>
      </w:r>
      <w:r w:rsidR="006365AD" w:rsidRPr="003013E8">
        <w:rPr>
          <w:rFonts w:cs="Calibri"/>
          <w:spacing w:val="19"/>
        </w:rPr>
        <w:t xml:space="preserve"> </w:t>
      </w:r>
      <w:r w:rsidR="006365AD" w:rsidRPr="003013E8">
        <w:rPr>
          <w:rFonts w:cs="Calibri"/>
        </w:rPr>
        <w:t>ai</w:t>
      </w:r>
      <w:r w:rsidR="006365AD" w:rsidRPr="003013E8">
        <w:rPr>
          <w:rFonts w:cs="Calibri"/>
          <w:spacing w:val="20"/>
        </w:rPr>
        <w:t xml:space="preserve"> </w:t>
      </w:r>
      <w:r w:rsidR="006365AD" w:rsidRPr="003013E8">
        <w:rPr>
          <w:rFonts w:cs="Calibri"/>
          <w:spacing w:val="-1"/>
        </w:rPr>
        <w:t>sensi</w:t>
      </w:r>
      <w:r w:rsidR="006365AD" w:rsidRPr="003013E8">
        <w:rPr>
          <w:rFonts w:cs="Calibri"/>
          <w:spacing w:val="18"/>
        </w:rPr>
        <w:t xml:space="preserve"> </w:t>
      </w:r>
      <w:r w:rsidR="006365AD" w:rsidRPr="003013E8">
        <w:rPr>
          <w:rFonts w:cs="Calibri"/>
          <w:spacing w:val="-1"/>
        </w:rPr>
        <w:t>dell’art.</w:t>
      </w:r>
      <w:r w:rsidR="006365AD" w:rsidRPr="003013E8">
        <w:rPr>
          <w:rFonts w:cs="Calibri"/>
          <w:spacing w:val="19"/>
        </w:rPr>
        <w:t xml:space="preserve"> </w:t>
      </w:r>
      <w:r w:rsidR="004D4ACF" w:rsidRPr="003013E8">
        <w:rPr>
          <w:rFonts w:cs="Calibri"/>
          <w:spacing w:val="19"/>
        </w:rPr>
        <w:t>95</w:t>
      </w:r>
      <w:r w:rsidR="006365AD" w:rsidRPr="003013E8">
        <w:rPr>
          <w:rFonts w:cs="Calibri"/>
          <w:spacing w:val="20"/>
        </w:rPr>
        <w:t xml:space="preserve"> </w:t>
      </w:r>
      <w:r w:rsidR="006365AD" w:rsidRPr="003013E8">
        <w:rPr>
          <w:rFonts w:cs="Calibri"/>
          <w:spacing w:val="-1"/>
        </w:rPr>
        <w:t>comm</w:t>
      </w:r>
      <w:r w:rsidR="004D4ACF" w:rsidRPr="003013E8">
        <w:rPr>
          <w:rFonts w:cs="Calibri"/>
          <w:spacing w:val="-1"/>
        </w:rPr>
        <w:t>a</w:t>
      </w:r>
      <w:r w:rsidR="006365AD" w:rsidRPr="003013E8">
        <w:rPr>
          <w:rFonts w:cs="Calibri"/>
          <w:spacing w:val="19"/>
        </w:rPr>
        <w:t xml:space="preserve"> </w:t>
      </w:r>
      <w:r w:rsidR="004D4ACF" w:rsidRPr="003013E8">
        <w:rPr>
          <w:rFonts w:cs="Calibri"/>
          <w:spacing w:val="19"/>
        </w:rPr>
        <w:t xml:space="preserve">4 </w:t>
      </w:r>
      <w:r w:rsidR="006365AD" w:rsidRPr="003013E8">
        <w:rPr>
          <w:rFonts w:cs="Calibri"/>
        </w:rPr>
        <w:t>del</w:t>
      </w:r>
      <w:r w:rsidR="006365AD" w:rsidRPr="003013E8">
        <w:rPr>
          <w:rFonts w:cs="Calibri"/>
          <w:spacing w:val="19"/>
        </w:rPr>
        <w:t xml:space="preserve"> </w:t>
      </w:r>
      <w:r w:rsidR="006365AD" w:rsidRPr="003013E8">
        <w:rPr>
          <w:rFonts w:cs="Calibri"/>
          <w:spacing w:val="-1"/>
        </w:rPr>
        <w:t>D.lgs.</w:t>
      </w:r>
      <w:r w:rsidR="006365AD" w:rsidRPr="003013E8">
        <w:rPr>
          <w:rFonts w:cs="Calibri"/>
          <w:spacing w:val="19"/>
        </w:rPr>
        <w:t xml:space="preserve"> </w:t>
      </w:r>
      <w:r w:rsidR="004D4ACF" w:rsidRPr="003013E8">
        <w:rPr>
          <w:rFonts w:cs="Calibri"/>
          <w:spacing w:val="19"/>
        </w:rPr>
        <w:t>50</w:t>
      </w:r>
      <w:r w:rsidR="006365AD" w:rsidRPr="003013E8">
        <w:rPr>
          <w:rFonts w:cs="Calibri"/>
          <w:spacing w:val="-1"/>
        </w:rPr>
        <w:t>/20</w:t>
      </w:r>
      <w:r w:rsidR="004D4ACF" w:rsidRPr="003013E8">
        <w:rPr>
          <w:rFonts w:cs="Calibri"/>
          <w:spacing w:val="-1"/>
        </w:rPr>
        <w:t>1</w:t>
      </w:r>
      <w:r w:rsidR="006365AD" w:rsidRPr="003013E8">
        <w:rPr>
          <w:rFonts w:cs="Calibri"/>
          <w:spacing w:val="-1"/>
        </w:rPr>
        <w:t>6</w:t>
      </w:r>
      <w:r w:rsidR="00D35042" w:rsidRPr="003013E8">
        <w:rPr>
          <w:rFonts w:cs="Calibri"/>
          <w:spacing w:val="-1"/>
        </w:rPr>
        <w:t>.</w:t>
      </w:r>
    </w:p>
    <w:p w14:paraId="339AB9DF" w14:textId="77777777" w:rsidR="00822708" w:rsidRPr="004D4ACF" w:rsidRDefault="00822708">
      <w:pPr>
        <w:spacing w:before="13" w:line="280" w:lineRule="exact"/>
        <w:rPr>
          <w:sz w:val="28"/>
          <w:szCs w:val="28"/>
        </w:rPr>
      </w:pPr>
    </w:p>
    <w:p w14:paraId="51D96518" w14:textId="77777777" w:rsidR="00822708" w:rsidRDefault="006365AD">
      <w:pPr>
        <w:pStyle w:val="Titolo1"/>
        <w:numPr>
          <w:ilvl w:val="0"/>
          <w:numId w:val="8"/>
        </w:numPr>
        <w:tabs>
          <w:tab w:val="left" w:pos="361"/>
        </w:tabs>
        <w:ind w:left="360" w:hanging="248"/>
        <w:jc w:val="both"/>
        <w:rPr>
          <w:b w:val="0"/>
          <w:bCs w:val="0"/>
          <w:i w:val="0"/>
        </w:rPr>
      </w:pPr>
      <w:r>
        <w:rPr>
          <w:rFonts w:cs="Calibri"/>
        </w:rPr>
        <w:t>–</w:t>
      </w:r>
      <w:r>
        <w:rPr>
          <w:rFonts w:cs="Calibri"/>
          <w:spacing w:val="-7"/>
        </w:rPr>
        <w:t xml:space="preserve"> </w:t>
      </w:r>
      <w:r>
        <w:rPr>
          <w:spacing w:val="-1"/>
        </w:rPr>
        <w:t>Oggetto</w:t>
      </w:r>
      <w:r>
        <w:rPr>
          <w:spacing w:val="-9"/>
        </w:rPr>
        <w:t xml:space="preserve"> </w:t>
      </w:r>
      <w:r>
        <w:t>del</w:t>
      </w:r>
      <w:r>
        <w:rPr>
          <w:spacing w:val="-8"/>
        </w:rPr>
        <w:t xml:space="preserve"> </w:t>
      </w:r>
      <w:r>
        <w:rPr>
          <w:spacing w:val="-1"/>
        </w:rPr>
        <w:t>servizio</w:t>
      </w:r>
    </w:p>
    <w:p w14:paraId="02009754" w14:textId="0E428D1F" w:rsidR="00D35042" w:rsidRDefault="006365AD">
      <w:pPr>
        <w:pStyle w:val="Corpotesto"/>
        <w:spacing w:before="1"/>
        <w:ind w:right="110"/>
        <w:rPr>
          <w:spacing w:val="64"/>
        </w:rPr>
      </w:pPr>
      <w:r w:rsidRPr="004D4ACF">
        <w:rPr>
          <w:spacing w:val="-1"/>
        </w:rPr>
        <w:t>Affidamento</w:t>
      </w:r>
      <w:r w:rsidRPr="004D4ACF">
        <w:t xml:space="preserve">  </w:t>
      </w:r>
      <w:r w:rsidRPr="004D4ACF">
        <w:rPr>
          <w:spacing w:val="21"/>
        </w:rPr>
        <w:t xml:space="preserve"> </w:t>
      </w:r>
      <w:r w:rsidRPr="004D4ACF">
        <w:t xml:space="preserve">dei  </w:t>
      </w:r>
      <w:r w:rsidRPr="004D4ACF">
        <w:rPr>
          <w:spacing w:val="24"/>
        </w:rPr>
        <w:t xml:space="preserve"> </w:t>
      </w:r>
      <w:r w:rsidRPr="004D4ACF">
        <w:rPr>
          <w:spacing w:val="-1"/>
        </w:rPr>
        <w:t>sotto</w:t>
      </w:r>
      <w:r w:rsidRPr="004D4ACF">
        <w:t xml:space="preserve">  </w:t>
      </w:r>
      <w:r w:rsidRPr="004D4ACF">
        <w:rPr>
          <w:spacing w:val="22"/>
        </w:rPr>
        <w:t xml:space="preserve"> </w:t>
      </w:r>
      <w:r w:rsidRPr="004D4ACF">
        <w:rPr>
          <w:spacing w:val="-1"/>
        </w:rPr>
        <w:t>elencati</w:t>
      </w:r>
      <w:r w:rsidRPr="004D4ACF">
        <w:t xml:space="preserve">  </w:t>
      </w:r>
      <w:r w:rsidRPr="004D4ACF">
        <w:rPr>
          <w:spacing w:val="23"/>
        </w:rPr>
        <w:t xml:space="preserve"> </w:t>
      </w:r>
      <w:r w:rsidRPr="004D4ACF">
        <w:rPr>
          <w:spacing w:val="-1"/>
        </w:rPr>
        <w:t>servizi</w:t>
      </w:r>
      <w:r w:rsidRPr="004D4ACF">
        <w:t xml:space="preserve">  </w:t>
      </w:r>
      <w:r w:rsidRPr="004D4ACF">
        <w:rPr>
          <w:spacing w:val="22"/>
        </w:rPr>
        <w:t xml:space="preserve"> </w:t>
      </w:r>
      <w:r w:rsidR="00CD5094" w:rsidRPr="004D4ACF">
        <w:t xml:space="preserve">assicurativi, </w:t>
      </w:r>
      <w:r w:rsidRPr="004D4ACF">
        <w:rPr>
          <w:spacing w:val="-1"/>
        </w:rPr>
        <w:t>suddivisi</w:t>
      </w:r>
      <w:r w:rsidRPr="004D4ACF">
        <w:t xml:space="preserve">  </w:t>
      </w:r>
      <w:r w:rsidRPr="004D4ACF">
        <w:rPr>
          <w:spacing w:val="24"/>
        </w:rPr>
        <w:t xml:space="preserve"> </w:t>
      </w:r>
      <w:r w:rsidRPr="004D4ACF">
        <w:t xml:space="preserve">in  </w:t>
      </w:r>
      <w:r w:rsidRPr="004D4ACF">
        <w:rPr>
          <w:spacing w:val="23"/>
        </w:rPr>
        <w:t xml:space="preserve"> </w:t>
      </w:r>
      <w:r w:rsidR="00D35042">
        <w:rPr>
          <w:spacing w:val="23"/>
        </w:rPr>
        <w:t>5</w:t>
      </w:r>
      <w:r w:rsidRPr="004D4ACF">
        <w:t xml:space="preserve">  </w:t>
      </w:r>
      <w:r w:rsidRPr="004D4ACF">
        <w:rPr>
          <w:spacing w:val="22"/>
        </w:rPr>
        <w:t xml:space="preserve"> </w:t>
      </w:r>
      <w:r w:rsidRPr="004D4ACF">
        <w:t xml:space="preserve">lotti, da  </w:t>
      </w:r>
      <w:r w:rsidRPr="004D4ACF">
        <w:rPr>
          <w:spacing w:val="21"/>
        </w:rPr>
        <w:t xml:space="preserve"> </w:t>
      </w:r>
      <w:r w:rsidRPr="004D4ACF">
        <w:rPr>
          <w:spacing w:val="-1"/>
        </w:rPr>
        <w:t>aggiudicarsi</w:t>
      </w:r>
      <w:r w:rsidRPr="004D4ACF">
        <w:rPr>
          <w:spacing w:val="64"/>
        </w:rPr>
        <w:t xml:space="preserve"> </w:t>
      </w:r>
      <w:r w:rsidR="00CD735A" w:rsidRPr="00CD735A">
        <w:rPr>
          <w:rFonts w:cs="Calibri"/>
          <w:spacing w:val="-1"/>
        </w:rPr>
        <w:t>singolarmente:</w:t>
      </w:r>
    </w:p>
    <w:p w14:paraId="589FBEAF" w14:textId="77777777" w:rsidR="00CD735A" w:rsidRDefault="00CD735A">
      <w:pPr>
        <w:pStyle w:val="Corpotesto"/>
        <w:spacing w:before="1"/>
        <w:ind w:right="110"/>
        <w:rPr>
          <w:spacing w:val="-1"/>
        </w:rPr>
      </w:pPr>
    </w:p>
    <w:tbl>
      <w:tblPr>
        <w:tblStyle w:val="Grigliatabella"/>
        <w:tblW w:w="0" w:type="auto"/>
        <w:tblLook w:val="04A0" w:firstRow="1" w:lastRow="0" w:firstColumn="1" w:lastColumn="0" w:noHBand="0" w:noVBand="1"/>
      </w:tblPr>
      <w:tblGrid>
        <w:gridCol w:w="703"/>
        <w:gridCol w:w="2721"/>
        <w:gridCol w:w="1612"/>
        <w:gridCol w:w="1660"/>
        <w:gridCol w:w="3154"/>
      </w:tblGrid>
      <w:tr w:rsidR="00D35042" w14:paraId="44B62EFB" w14:textId="77777777" w:rsidTr="001F4113">
        <w:trPr>
          <w:trHeight w:val="589"/>
        </w:trPr>
        <w:tc>
          <w:tcPr>
            <w:tcW w:w="704" w:type="dxa"/>
            <w:shd w:val="clear" w:color="auto" w:fill="C6D9F1" w:themeFill="text2" w:themeFillTint="33"/>
          </w:tcPr>
          <w:p w14:paraId="6BBA24B0" w14:textId="77777777" w:rsidR="00D35042" w:rsidRPr="00B37C33" w:rsidRDefault="00D35042" w:rsidP="00067AAF">
            <w:pPr>
              <w:tabs>
                <w:tab w:val="left" w:pos="426"/>
              </w:tabs>
              <w:rPr>
                <w:rFonts w:ascii="Calibri" w:eastAsia="Times New Roman" w:hAnsi="Calibri" w:cs="Times New Roman"/>
                <w:b/>
                <w:bCs/>
                <w:iCs/>
                <w:lang w:eastAsia="it-IT"/>
              </w:rPr>
            </w:pPr>
            <w:r w:rsidRPr="00B37C33">
              <w:rPr>
                <w:rFonts w:ascii="Calibri" w:eastAsia="Times New Roman" w:hAnsi="Calibri" w:cs="Times New Roman"/>
                <w:b/>
                <w:bCs/>
                <w:iCs/>
                <w:lang w:eastAsia="it-IT"/>
              </w:rPr>
              <w:t>Lotto</w:t>
            </w:r>
          </w:p>
        </w:tc>
        <w:tc>
          <w:tcPr>
            <w:tcW w:w="3017" w:type="dxa"/>
            <w:shd w:val="clear" w:color="auto" w:fill="C6D9F1" w:themeFill="text2" w:themeFillTint="33"/>
          </w:tcPr>
          <w:p w14:paraId="5F1E7677" w14:textId="77777777" w:rsidR="00D35042" w:rsidRPr="00B37C33" w:rsidRDefault="00D35042" w:rsidP="00067AAF">
            <w:pPr>
              <w:tabs>
                <w:tab w:val="left" w:pos="426"/>
              </w:tabs>
              <w:rPr>
                <w:rFonts w:ascii="Calibri" w:eastAsia="Times New Roman" w:hAnsi="Calibri" w:cs="Times New Roman"/>
                <w:b/>
                <w:bCs/>
                <w:iCs/>
                <w:lang w:eastAsia="it-IT"/>
              </w:rPr>
            </w:pPr>
            <w:r w:rsidRPr="00B37C33">
              <w:rPr>
                <w:rFonts w:ascii="Calibri" w:eastAsia="Times New Roman" w:hAnsi="Calibri" w:cs="Times New Roman"/>
                <w:b/>
                <w:bCs/>
                <w:iCs/>
                <w:lang w:eastAsia="it-IT"/>
              </w:rPr>
              <w:t>Descrizione Polizza</w:t>
            </w:r>
          </w:p>
        </w:tc>
        <w:tc>
          <w:tcPr>
            <w:tcW w:w="1723" w:type="dxa"/>
            <w:shd w:val="clear" w:color="auto" w:fill="C6D9F1" w:themeFill="text2" w:themeFillTint="33"/>
          </w:tcPr>
          <w:p w14:paraId="2EB38DD2" w14:textId="77777777" w:rsidR="00D35042" w:rsidRPr="00B37C33" w:rsidRDefault="00D35042" w:rsidP="00067AAF">
            <w:pPr>
              <w:tabs>
                <w:tab w:val="left" w:pos="426"/>
              </w:tabs>
              <w:rPr>
                <w:rFonts w:ascii="Calibri" w:eastAsia="Times New Roman" w:hAnsi="Calibri" w:cs="Times New Roman"/>
                <w:b/>
                <w:bCs/>
                <w:iCs/>
                <w:lang w:eastAsia="it-IT"/>
              </w:rPr>
            </w:pPr>
            <w:r w:rsidRPr="00B37C33">
              <w:rPr>
                <w:rFonts w:ascii="Calibri" w:eastAsia="Times New Roman" w:hAnsi="Calibri" w:cs="Times New Roman"/>
                <w:b/>
                <w:bCs/>
                <w:iCs/>
                <w:lang w:eastAsia="it-IT"/>
              </w:rPr>
              <w:t>Importo annuale</w:t>
            </w:r>
            <w:r>
              <w:rPr>
                <w:rFonts w:ascii="Calibri" w:eastAsia="Times New Roman" w:hAnsi="Calibri" w:cs="Times New Roman"/>
                <w:b/>
                <w:bCs/>
                <w:iCs/>
                <w:lang w:eastAsia="it-IT"/>
              </w:rPr>
              <w:t xml:space="preserve"> </w:t>
            </w:r>
          </w:p>
        </w:tc>
        <w:tc>
          <w:tcPr>
            <w:tcW w:w="1788" w:type="dxa"/>
            <w:shd w:val="clear" w:color="auto" w:fill="C6D9F1" w:themeFill="text2" w:themeFillTint="33"/>
          </w:tcPr>
          <w:p w14:paraId="39547BEB" w14:textId="001DB92A" w:rsidR="00D35042" w:rsidRPr="00B37C33" w:rsidRDefault="00D35042" w:rsidP="00E3297E">
            <w:pPr>
              <w:tabs>
                <w:tab w:val="left" w:pos="426"/>
              </w:tabs>
              <w:rPr>
                <w:rFonts w:ascii="Calibri" w:eastAsia="Times New Roman" w:hAnsi="Calibri" w:cs="Times New Roman"/>
                <w:b/>
                <w:bCs/>
                <w:iCs/>
                <w:lang w:eastAsia="it-IT"/>
              </w:rPr>
            </w:pPr>
            <w:r w:rsidRPr="00B37C33">
              <w:rPr>
                <w:rFonts w:ascii="Calibri" w:eastAsia="Times New Roman" w:hAnsi="Calibri" w:cs="Times New Roman"/>
                <w:b/>
                <w:bCs/>
                <w:iCs/>
                <w:lang w:eastAsia="it-IT"/>
              </w:rPr>
              <w:t xml:space="preserve">Importo </w:t>
            </w:r>
            <w:r w:rsidR="00E3297E">
              <w:rPr>
                <w:rFonts w:ascii="Calibri" w:eastAsia="Times New Roman" w:hAnsi="Calibri" w:cs="Times New Roman"/>
                <w:b/>
                <w:bCs/>
                <w:iCs/>
                <w:lang w:eastAsia="it-IT"/>
              </w:rPr>
              <w:t>triennale c/proroga tecnica</w:t>
            </w:r>
          </w:p>
        </w:tc>
        <w:tc>
          <w:tcPr>
            <w:tcW w:w="2392" w:type="dxa"/>
            <w:shd w:val="clear" w:color="auto" w:fill="C6D9F1" w:themeFill="text2" w:themeFillTint="33"/>
          </w:tcPr>
          <w:p w14:paraId="7922BCE9" w14:textId="77777777" w:rsidR="00D35042" w:rsidRPr="00B37C33" w:rsidRDefault="00D35042" w:rsidP="00067AAF">
            <w:pPr>
              <w:tabs>
                <w:tab w:val="left" w:pos="426"/>
              </w:tabs>
              <w:rPr>
                <w:rFonts w:ascii="Calibri" w:eastAsia="Times New Roman" w:hAnsi="Calibri" w:cs="Times New Roman"/>
                <w:b/>
                <w:bCs/>
                <w:iCs/>
                <w:lang w:eastAsia="it-IT"/>
              </w:rPr>
            </w:pPr>
            <w:r w:rsidRPr="00B37C33">
              <w:rPr>
                <w:rFonts w:ascii="Calibri" w:eastAsia="Times New Roman" w:hAnsi="Calibri" w:cs="Times New Roman"/>
                <w:b/>
                <w:bCs/>
                <w:iCs/>
                <w:lang w:eastAsia="it-IT"/>
              </w:rPr>
              <w:t>C.I.G.</w:t>
            </w:r>
          </w:p>
        </w:tc>
      </w:tr>
      <w:tr w:rsidR="00C653B9" w:rsidRPr="00725F72" w14:paraId="6E35691B" w14:textId="77777777" w:rsidTr="009A79D0">
        <w:trPr>
          <w:trHeight w:val="288"/>
        </w:trPr>
        <w:tc>
          <w:tcPr>
            <w:tcW w:w="704" w:type="dxa"/>
          </w:tcPr>
          <w:p w14:paraId="1C35223C" w14:textId="77777777" w:rsidR="00C653B9" w:rsidRDefault="00C653B9" w:rsidP="00C653B9">
            <w:pPr>
              <w:tabs>
                <w:tab w:val="left" w:pos="426"/>
              </w:tabs>
              <w:jc w:val="both"/>
              <w:rPr>
                <w:rFonts w:ascii="Calibri" w:eastAsia="Times New Roman" w:hAnsi="Calibri" w:cs="Times New Roman"/>
                <w:bCs/>
                <w:iCs/>
                <w:lang w:eastAsia="it-IT"/>
              </w:rPr>
            </w:pPr>
            <w:r>
              <w:rPr>
                <w:rFonts w:ascii="Calibri" w:eastAsia="Times New Roman" w:hAnsi="Calibri" w:cs="Times New Roman"/>
                <w:bCs/>
                <w:iCs/>
                <w:lang w:eastAsia="it-IT"/>
              </w:rPr>
              <w:t>1</w:t>
            </w:r>
          </w:p>
        </w:tc>
        <w:tc>
          <w:tcPr>
            <w:tcW w:w="3017" w:type="dxa"/>
          </w:tcPr>
          <w:p w14:paraId="3D6F237A" w14:textId="20B2CBE0"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xml:space="preserve">RESPONSABILITÀ CIVILE VERSO TERZI </w:t>
            </w:r>
          </w:p>
        </w:tc>
        <w:tc>
          <w:tcPr>
            <w:tcW w:w="1723" w:type="dxa"/>
          </w:tcPr>
          <w:p w14:paraId="6BB0C454" w14:textId="6AC2D42D"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€ 145.000,00</w:t>
            </w:r>
          </w:p>
        </w:tc>
        <w:tc>
          <w:tcPr>
            <w:tcW w:w="1788" w:type="dxa"/>
          </w:tcPr>
          <w:p w14:paraId="7768AF84" w14:textId="2016B998"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€ 507.500,00</w:t>
            </w:r>
          </w:p>
        </w:tc>
        <w:tc>
          <w:tcPr>
            <w:tcW w:w="2392" w:type="dxa"/>
            <w:tcBorders>
              <w:top w:val="single" w:sz="8" w:space="0" w:color="000000"/>
              <w:left w:val="single" w:sz="8" w:space="0" w:color="000000"/>
              <w:bottom w:val="single" w:sz="8" w:space="0" w:color="000000"/>
              <w:right w:val="single" w:sz="8" w:space="0" w:color="000000"/>
            </w:tcBorders>
          </w:tcPr>
          <w:p w14:paraId="757D4E12" w14:textId="77777777" w:rsidR="00C653B9" w:rsidRPr="00C653B9" w:rsidRDefault="00C653B9" w:rsidP="00C653B9">
            <w:pPr>
              <w:pStyle w:val="TableParagraph"/>
              <w:jc w:val="center"/>
              <w:rPr>
                <w:b/>
                <w:bCs/>
                <w:sz w:val="24"/>
                <w:szCs w:val="24"/>
                <w:lang w:val="en-US"/>
              </w:rPr>
            </w:pPr>
            <w:r w:rsidRPr="00C653B9">
              <w:rPr>
                <w:b/>
                <w:bCs/>
                <w:sz w:val="24"/>
                <w:szCs w:val="24"/>
                <w:lang w:val="en-US"/>
              </w:rPr>
              <w:t>877986911B</w:t>
            </w:r>
          </w:p>
          <w:p w14:paraId="06225577" w14:textId="297779BB" w:rsidR="00C653B9" w:rsidRPr="00C653B9" w:rsidRDefault="00C653B9" w:rsidP="00C653B9">
            <w:pPr>
              <w:tabs>
                <w:tab w:val="left" w:pos="426"/>
              </w:tabs>
              <w:jc w:val="both"/>
              <w:rPr>
                <w:rFonts w:ascii="Calibri" w:eastAsia="Calibri" w:hAnsi="Calibri" w:cs="Calibri"/>
                <w:spacing w:val="-1"/>
                <w:sz w:val="24"/>
                <w:szCs w:val="24"/>
              </w:rPr>
            </w:pPr>
          </w:p>
        </w:tc>
      </w:tr>
      <w:tr w:rsidR="00C653B9" w:rsidRPr="00725F72" w14:paraId="3092186D" w14:textId="77777777" w:rsidTr="009A79D0">
        <w:trPr>
          <w:trHeight w:val="288"/>
        </w:trPr>
        <w:tc>
          <w:tcPr>
            <w:tcW w:w="704" w:type="dxa"/>
          </w:tcPr>
          <w:p w14:paraId="120E1777" w14:textId="77777777" w:rsidR="00C653B9" w:rsidRDefault="00C653B9" w:rsidP="00C653B9">
            <w:pPr>
              <w:tabs>
                <w:tab w:val="left" w:pos="426"/>
              </w:tabs>
              <w:jc w:val="both"/>
              <w:rPr>
                <w:rFonts w:ascii="Calibri" w:eastAsia="Times New Roman" w:hAnsi="Calibri" w:cs="Times New Roman"/>
                <w:bCs/>
                <w:iCs/>
                <w:lang w:eastAsia="it-IT"/>
              </w:rPr>
            </w:pPr>
            <w:r>
              <w:rPr>
                <w:rFonts w:ascii="Calibri" w:eastAsia="Times New Roman" w:hAnsi="Calibri" w:cs="Times New Roman"/>
                <w:bCs/>
                <w:iCs/>
                <w:lang w:eastAsia="it-IT"/>
              </w:rPr>
              <w:t>2</w:t>
            </w:r>
          </w:p>
        </w:tc>
        <w:tc>
          <w:tcPr>
            <w:tcW w:w="3017" w:type="dxa"/>
          </w:tcPr>
          <w:p w14:paraId="41A6DE03" w14:textId="3E80DACD"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“ALL RISKS” PATRIMONIO</w:t>
            </w:r>
          </w:p>
        </w:tc>
        <w:tc>
          <w:tcPr>
            <w:tcW w:w="1723" w:type="dxa"/>
          </w:tcPr>
          <w:p w14:paraId="399FF241" w14:textId="6D8ADCEF"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€ 50.000,00</w:t>
            </w:r>
          </w:p>
        </w:tc>
        <w:tc>
          <w:tcPr>
            <w:tcW w:w="1788" w:type="dxa"/>
          </w:tcPr>
          <w:p w14:paraId="481D874C" w14:textId="4F0FD5B0"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€ 175.000,00</w:t>
            </w:r>
          </w:p>
        </w:tc>
        <w:tc>
          <w:tcPr>
            <w:tcW w:w="2392" w:type="dxa"/>
            <w:tcBorders>
              <w:top w:val="single" w:sz="8" w:space="0" w:color="000000"/>
              <w:left w:val="single" w:sz="8" w:space="0" w:color="000000"/>
              <w:bottom w:val="single" w:sz="8" w:space="0" w:color="000000"/>
              <w:right w:val="single" w:sz="8" w:space="0" w:color="000000"/>
            </w:tcBorders>
          </w:tcPr>
          <w:p w14:paraId="6328FD80" w14:textId="77777777" w:rsidR="00C653B9" w:rsidRPr="00C653B9" w:rsidRDefault="00C653B9" w:rsidP="00C653B9">
            <w:pPr>
              <w:pStyle w:val="TableParagraph"/>
              <w:pBdr>
                <w:bottom w:val="single" w:sz="6" w:space="2" w:color="BEBEBE"/>
              </w:pBdr>
              <w:spacing w:before="1" w:line="273" w:lineRule="exact"/>
              <w:ind w:left="846" w:right="827"/>
              <w:jc w:val="center"/>
              <w:rPr>
                <w:b/>
                <w:bCs/>
                <w:sz w:val="24"/>
                <w:szCs w:val="24"/>
                <w:lang w:val="en-US"/>
              </w:rPr>
            </w:pPr>
            <w:r w:rsidRPr="00C653B9">
              <w:rPr>
                <w:b/>
                <w:bCs/>
                <w:sz w:val="24"/>
                <w:szCs w:val="24"/>
                <w:lang w:val="en-US"/>
              </w:rPr>
              <w:t>8779901B80</w:t>
            </w:r>
          </w:p>
          <w:p w14:paraId="2FDC46BA" w14:textId="6785B693" w:rsidR="00C653B9" w:rsidRPr="00C653B9" w:rsidRDefault="00C653B9" w:rsidP="00C653B9">
            <w:pPr>
              <w:tabs>
                <w:tab w:val="left" w:pos="426"/>
              </w:tabs>
              <w:jc w:val="both"/>
              <w:rPr>
                <w:rFonts w:ascii="Calibri" w:eastAsia="Calibri" w:hAnsi="Calibri" w:cs="Calibri"/>
                <w:spacing w:val="-1"/>
                <w:sz w:val="24"/>
                <w:szCs w:val="24"/>
              </w:rPr>
            </w:pPr>
          </w:p>
        </w:tc>
      </w:tr>
      <w:tr w:rsidR="00C653B9" w:rsidRPr="00830AA2" w14:paraId="2AC162D0" w14:textId="77777777" w:rsidTr="009A79D0">
        <w:trPr>
          <w:trHeight w:val="288"/>
        </w:trPr>
        <w:tc>
          <w:tcPr>
            <w:tcW w:w="704" w:type="dxa"/>
          </w:tcPr>
          <w:p w14:paraId="6FBFD2AE" w14:textId="77777777" w:rsidR="00C653B9" w:rsidRDefault="00C653B9" w:rsidP="00C653B9">
            <w:pPr>
              <w:tabs>
                <w:tab w:val="left" w:pos="426"/>
              </w:tabs>
              <w:jc w:val="both"/>
              <w:rPr>
                <w:rFonts w:ascii="Calibri" w:eastAsia="Times New Roman" w:hAnsi="Calibri" w:cs="Times New Roman"/>
                <w:bCs/>
                <w:iCs/>
                <w:lang w:eastAsia="it-IT"/>
              </w:rPr>
            </w:pPr>
            <w:r>
              <w:rPr>
                <w:rFonts w:ascii="Calibri" w:eastAsia="Times New Roman" w:hAnsi="Calibri" w:cs="Times New Roman"/>
                <w:bCs/>
                <w:iCs/>
                <w:lang w:eastAsia="it-IT"/>
              </w:rPr>
              <w:t>3</w:t>
            </w:r>
          </w:p>
        </w:tc>
        <w:tc>
          <w:tcPr>
            <w:tcW w:w="3017" w:type="dxa"/>
          </w:tcPr>
          <w:p w14:paraId="2D02492F" w14:textId="4D56CFFB"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INFORTUNI</w:t>
            </w:r>
          </w:p>
        </w:tc>
        <w:tc>
          <w:tcPr>
            <w:tcW w:w="1723" w:type="dxa"/>
          </w:tcPr>
          <w:p w14:paraId="4BBE602C" w14:textId="1679F177"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€ 2.500,00</w:t>
            </w:r>
          </w:p>
        </w:tc>
        <w:tc>
          <w:tcPr>
            <w:tcW w:w="1788" w:type="dxa"/>
          </w:tcPr>
          <w:p w14:paraId="617C587E" w14:textId="5C01E898"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€ 8.750,00</w:t>
            </w:r>
          </w:p>
        </w:tc>
        <w:tc>
          <w:tcPr>
            <w:tcW w:w="2392" w:type="dxa"/>
            <w:tcBorders>
              <w:top w:val="single" w:sz="8" w:space="0" w:color="000000"/>
              <w:left w:val="single" w:sz="8" w:space="0" w:color="000000"/>
              <w:bottom w:val="single" w:sz="8" w:space="0" w:color="000000"/>
              <w:right w:val="single" w:sz="8" w:space="0" w:color="000000"/>
            </w:tcBorders>
          </w:tcPr>
          <w:p w14:paraId="3692062C" w14:textId="77777777" w:rsidR="00C653B9" w:rsidRPr="00C653B9" w:rsidRDefault="00C653B9" w:rsidP="00C653B9">
            <w:pPr>
              <w:pStyle w:val="TableParagraph"/>
              <w:pBdr>
                <w:bottom w:val="single" w:sz="6" w:space="2" w:color="BEBEBE"/>
              </w:pBdr>
              <w:spacing w:before="1" w:line="273" w:lineRule="exact"/>
              <w:ind w:left="846" w:right="827"/>
              <w:jc w:val="center"/>
              <w:rPr>
                <w:b/>
                <w:bCs/>
                <w:sz w:val="24"/>
                <w:szCs w:val="24"/>
                <w:lang w:val="en-US"/>
              </w:rPr>
            </w:pPr>
            <w:r w:rsidRPr="00C653B9">
              <w:rPr>
                <w:b/>
                <w:bCs/>
                <w:sz w:val="24"/>
                <w:szCs w:val="24"/>
                <w:lang w:val="en-US"/>
              </w:rPr>
              <w:t>8779970473</w:t>
            </w:r>
          </w:p>
          <w:p w14:paraId="7A5BB1D0" w14:textId="0FBA15B9" w:rsidR="00C653B9" w:rsidRPr="00C653B9" w:rsidRDefault="00C653B9" w:rsidP="00C653B9">
            <w:pPr>
              <w:tabs>
                <w:tab w:val="left" w:pos="426"/>
              </w:tabs>
              <w:jc w:val="both"/>
              <w:rPr>
                <w:rFonts w:ascii="Calibri" w:eastAsia="Calibri" w:hAnsi="Calibri" w:cs="Calibri"/>
                <w:spacing w:val="-1"/>
                <w:sz w:val="24"/>
                <w:szCs w:val="24"/>
              </w:rPr>
            </w:pPr>
          </w:p>
        </w:tc>
      </w:tr>
      <w:tr w:rsidR="00C653B9" w14:paraId="18FE15D6" w14:textId="77777777" w:rsidTr="009A79D0">
        <w:trPr>
          <w:trHeight w:val="288"/>
        </w:trPr>
        <w:tc>
          <w:tcPr>
            <w:tcW w:w="704" w:type="dxa"/>
          </w:tcPr>
          <w:p w14:paraId="57F88EEB" w14:textId="77777777" w:rsidR="00C653B9" w:rsidRDefault="00C653B9" w:rsidP="00C653B9">
            <w:pPr>
              <w:tabs>
                <w:tab w:val="left" w:pos="426"/>
              </w:tabs>
              <w:jc w:val="both"/>
              <w:rPr>
                <w:rFonts w:ascii="Calibri" w:eastAsia="Times New Roman" w:hAnsi="Calibri" w:cs="Times New Roman"/>
                <w:bCs/>
                <w:iCs/>
                <w:lang w:eastAsia="it-IT"/>
              </w:rPr>
            </w:pPr>
            <w:r>
              <w:rPr>
                <w:rFonts w:ascii="Calibri" w:eastAsia="Times New Roman" w:hAnsi="Calibri" w:cs="Times New Roman"/>
                <w:bCs/>
                <w:iCs/>
                <w:lang w:eastAsia="it-IT"/>
              </w:rPr>
              <w:t>4</w:t>
            </w:r>
          </w:p>
        </w:tc>
        <w:tc>
          <w:tcPr>
            <w:tcW w:w="3017" w:type="dxa"/>
          </w:tcPr>
          <w:p w14:paraId="758FA08A" w14:textId="1BEA2CBA"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xml:space="preserve">RC  PATRIMONIALE </w:t>
            </w:r>
          </w:p>
        </w:tc>
        <w:tc>
          <w:tcPr>
            <w:tcW w:w="1723" w:type="dxa"/>
          </w:tcPr>
          <w:p w14:paraId="220EBFCD" w14:textId="435CDC73"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€ 4.000,00</w:t>
            </w:r>
          </w:p>
        </w:tc>
        <w:tc>
          <w:tcPr>
            <w:tcW w:w="1788" w:type="dxa"/>
          </w:tcPr>
          <w:p w14:paraId="2AE0E414" w14:textId="7EC4B515"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€ 14.000,00</w:t>
            </w:r>
          </w:p>
        </w:tc>
        <w:tc>
          <w:tcPr>
            <w:tcW w:w="2392" w:type="dxa"/>
            <w:tcBorders>
              <w:top w:val="single" w:sz="8" w:space="0" w:color="000000"/>
              <w:left w:val="single" w:sz="8" w:space="0" w:color="000000"/>
              <w:bottom w:val="single" w:sz="8" w:space="0" w:color="000000"/>
              <w:right w:val="single" w:sz="8" w:space="0" w:color="000000"/>
            </w:tcBorders>
          </w:tcPr>
          <w:p w14:paraId="1B038454" w14:textId="77777777" w:rsidR="00C653B9" w:rsidRPr="00C653B9" w:rsidRDefault="00C653B9" w:rsidP="00C653B9">
            <w:pPr>
              <w:pStyle w:val="TableParagraph"/>
              <w:spacing w:before="1" w:line="273" w:lineRule="exact"/>
              <w:ind w:left="846" w:right="827"/>
              <w:jc w:val="center"/>
              <w:rPr>
                <w:b/>
                <w:bCs/>
                <w:sz w:val="24"/>
                <w:szCs w:val="24"/>
                <w:lang w:val="en-US"/>
              </w:rPr>
            </w:pPr>
            <w:r w:rsidRPr="00C653B9">
              <w:rPr>
                <w:b/>
                <w:bCs/>
                <w:sz w:val="24"/>
                <w:szCs w:val="24"/>
                <w:lang w:val="en-US"/>
              </w:rPr>
              <w:t>8779980CB1</w:t>
            </w:r>
          </w:p>
          <w:p w14:paraId="109AAD7C" w14:textId="70E01865" w:rsidR="00C653B9" w:rsidRPr="00C653B9" w:rsidRDefault="00C653B9" w:rsidP="00C653B9">
            <w:pPr>
              <w:tabs>
                <w:tab w:val="left" w:pos="426"/>
              </w:tabs>
              <w:jc w:val="both"/>
              <w:rPr>
                <w:rFonts w:ascii="Calibri" w:eastAsia="Calibri" w:hAnsi="Calibri" w:cs="Calibri"/>
                <w:spacing w:val="-1"/>
                <w:sz w:val="24"/>
                <w:szCs w:val="24"/>
              </w:rPr>
            </w:pPr>
          </w:p>
        </w:tc>
      </w:tr>
      <w:tr w:rsidR="00C653B9" w14:paraId="4D4C8E88" w14:textId="77777777" w:rsidTr="009A79D0">
        <w:trPr>
          <w:trHeight w:val="288"/>
        </w:trPr>
        <w:tc>
          <w:tcPr>
            <w:tcW w:w="704" w:type="dxa"/>
          </w:tcPr>
          <w:p w14:paraId="66987786" w14:textId="77777777" w:rsidR="00C653B9" w:rsidRDefault="00C653B9" w:rsidP="00C653B9">
            <w:pPr>
              <w:tabs>
                <w:tab w:val="left" w:pos="426"/>
              </w:tabs>
              <w:jc w:val="both"/>
              <w:rPr>
                <w:rFonts w:ascii="Calibri" w:eastAsia="Times New Roman" w:hAnsi="Calibri" w:cs="Times New Roman"/>
                <w:bCs/>
                <w:iCs/>
                <w:lang w:eastAsia="it-IT"/>
              </w:rPr>
            </w:pPr>
            <w:r>
              <w:rPr>
                <w:rFonts w:ascii="Calibri" w:eastAsia="Times New Roman" w:hAnsi="Calibri" w:cs="Times New Roman"/>
                <w:bCs/>
                <w:iCs/>
                <w:lang w:eastAsia="it-IT"/>
              </w:rPr>
              <w:t>5</w:t>
            </w:r>
          </w:p>
        </w:tc>
        <w:tc>
          <w:tcPr>
            <w:tcW w:w="3017" w:type="dxa"/>
          </w:tcPr>
          <w:p w14:paraId="022E4625" w14:textId="5D4D5565"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xml:space="preserve">RCA LIBRO MATRICOLA </w:t>
            </w:r>
          </w:p>
        </w:tc>
        <w:tc>
          <w:tcPr>
            <w:tcW w:w="1723" w:type="dxa"/>
          </w:tcPr>
          <w:p w14:paraId="4445B396" w14:textId="2A419F25"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€ 25.000,00</w:t>
            </w:r>
          </w:p>
        </w:tc>
        <w:tc>
          <w:tcPr>
            <w:tcW w:w="1788" w:type="dxa"/>
          </w:tcPr>
          <w:p w14:paraId="41075989" w14:textId="01212B65" w:rsidR="00C653B9" w:rsidRPr="00C653B9" w:rsidRDefault="00C653B9" w:rsidP="00C653B9">
            <w:pPr>
              <w:tabs>
                <w:tab w:val="left" w:pos="426"/>
              </w:tabs>
              <w:jc w:val="both"/>
              <w:rPr>
                <w:rFonts w:ascii="Calibri" w:eastAsia="Calibri" w:hAnsi="Calibri" w:cs="Calibri"/>
                <w:b/>
                <w:spacing w:val="-1"/>
                <w:sz w:val="24"/>
                <w:szCs w:val="24"/>
              </w:rPr>
            </w:pPr>
            <w:r w:rsidRPr="00C653B9">
              <w:rPr>
                <w:rFonts w:ascii="Calibri" w:eastAsia="Calibri" w:hAnsi="Calibri" w:cs="Calibri"/>
                <w:b/>
                <w:spacing w:val="-1"/>
                <w:sz w:val="24"/>
                <w:szCs w:val="24"/>
              </w:rPr>
              <w:t>€ 87.500,00</w:t>
            </w:r>
          </w:p>
        </w:tc>
        <w:tc>
          <w:tcPr>
            <w:tcW w:w="2392" w:type="dxa"/>
            <w:tcBorders>
              <w:top w:val="single" w:sz="8" w:space="0" w:color="000000"/>
              <w:left w:val="single" w:sz="8" w:space="0" w:color="000000"/>
              <w:bottom w:val="single" w:sz="8" w:space="0" w:color="000000"/>
              <w:right w:val="single" w:sz="8" w:space="0" w:color="000000"/>
            </w:tcBorders>
          </w:tcPr>
          <w:p w14:paraId="70F842C9" w14:textId="77777777" w:rsidR="00C653B9" w:rsidRPr="00C653B9" w:rsidRDefault="00C653B9" w:rsidP="00C653B9">
            <w:pPr>
              <w:pStyle w:val="TableParagraph"/>
              <w:spacing w:line="272" w:lineRule="exact"/>
              <w:ind w:left="846" w:right="827"/>
              <w:jc w:val="center"/>
              <w:rPr>
                <w:b/>
                <w:bCs/>
                <w:sz w:val="24"/>
                <w:szCs w:val="24"/>
                <w:lang w:val="en-US"/>
              </w:rPr>
            </w:pPr>
            <w:r w:rsidRPr="00C653B9">
              <w:rPr>
                <w:b/>
                <w:bCs/>
                <w:sz w:val="24"/>
                <w:szCs w:val="24"/>
                <w:lang w:val="en-US"/>
              </w:rPr>
              <w:t>8780077CBD</w:t>
            </w:r>
          </w:p>
          <w:p w14:paraId="5202B7A8" w14:textId="6014D1C0" w:rsidR="00C653B9" w:rsidRPr="00C653B9" w:rsidRDefault="00C653B9" w:rsidP="00C653B9">
            <w:pPr>
              <w:tabs>
                <w:tab w:val="left" w:pos="426"/>
              </w:tabs>
              <w:jc w:val="both"/>
              <w:rPr>
                <w:rFonts w:ascii="Calibri" w:eastAsia="Calibri" w:hAnsi="Calibri" w:cs="Calibri"/>
                <w:spacing w:val="-1"/>
                <w:sz w:val="24"/>
                <w:szCs w:val="24"/>
              </w:rPr>
            </w:pPr>
          </w:p>
        </w:tc>
      </w:tr>
      <w:tr w:rsidR="00C653B9" w14:paraId="368DF460" w14:textId="77777777" w:rsidTr="009A79D0">
        <w:trPr>
          <w:trHeight w:val="288"/>
        </w:trPr>
        <w:tc>
          <w:tcPr>
            <w:tcW w:w="704" w:type="dxa"/>
          </w:tcPr>
          <w:p w14:paraId="4A52C605" w14:textId="77777777" w:rsidR="00C653B9" w:rsidRDefault="00C653B9" w:rsidP="00C653B9">
            <w:pPr>
              <w:tabs>
                <w:tab w:val="left" w:pos="426"/>
              </w:tabs>
              <w:jc w:val="both"/>
              <w:rPr>
                <w:rFonts w:ascii="Calibri" w:eastAsia="Times New Roman" w:hAnsi="Calibri" w:cs="Times New Roman"/>
                <w:bCs/>
                <w:iCs/>
                <w:lang w:eastAsia="it-IT"/>
              </w:rPr>
            </w:pPr>
          </w:p>
        </w:tc>
        <w:tc>
          <w:tcPr>
            <w:tcW w:w="3017" w:type="dxa"/>
          </w:tcPr>
          <w:p w14:paraId="64838DA6" w14:textId="6193CBE9" w:rsidR="00C653B9" w:rsidRPr="00067AAF" w:rsidRDefault="00C653B9" w:rsidP="00C653B9">
            <w:pPr>
              <w:tabs>
                <w:tab w:val="left" w:pos="426"/>
              </w:tabs>
              <w:rPr>
                <w:rFonts w:ascii="Calibri" w:eastAsia="Calibri" w:hAnsi="Calibri" w:cs="Calibri"/>
                <w:b/>
                <w:spacing w:val="-1"/>
                <w:sz w:val="20"/>
                <w:szCs w:val="20"/>
              </w:rPr>
            </w:pPr>
            <w:r w:rsidRPr="00067AAF">
              <w:rPr>
                <w:rFonts w:ascii="Calibri" w:eastAsia="Calibri" w:hAnsi="Calibri" w:cs="Calibri"/>
                <w:b/>
                <w:spacing w:val="-1"/>
                <w:sz w:val="20"/>
                <w:szCs w:val="20"/>
              </w:rPr>
              <w:t>IMPORTO TOTALE A BASE DI GARA</w:t>
            </w:r>
          </w:p>
        </w:tc>
        <w:tc>
          <w:tcPr>
            <w:tcW w:w="1723" w:type="dxa"/>
          </w:tcPr>
          <w:p w14:paraId="52A2E164" w14:textId="77777777" w:rsidR="00C653B9" w:rsidRPr="004F5BD7" w:rsidRDefault="00C653B9" w:rsidP="00C653B9">
            <w:pPr>
              <w:tabs>
                <w:tab w:val="left" w:pos="426"/>
              </w:tabs>
              <w:jc w:val="both"/>
              <w:rPr>
                <w:rFonts w:ascii="Calibri" w:eastAsia="Calibri" w:hAnsi="Calibri" w:cs="Calibri"/>
                <w:b/>
                <w:spacing w:val="-1"/>
                <w:sz w:val="24"/>
                <w:szCs w:val="24"/>
              </w:rPr>
            </w:pPr>
          </w:p>
          <w:p w14:paraId="25DDFF5C" w14:textId="6CCD49B2" w:rsidR="00C653B9" w:rsidRPr="004F5BD7" w:rsidRDefault="00C653B9" w:rsidP="00C653B9">
            <w:pPr>
              <w:tabs>
                <w:tab w:val="left" w:pos="426"/>
              </w:tabs>
              <w:jc w:val="both"/>
              <w:rPr>
                <w:rFonts w:ascii="Calibri" w:eastAsia="Calibri" w:hAnsi="Calibri" w:cs="Calibri"/>
                <w:b/>
                <w:spacing w:val="-1"/>
                <w:sz w:val="24"/>
                <w:szCs w:val="24"/>
              </w:rPr>
            </w:pPr>
            <w:r w:rsidRPr="004F5BD7">
              <w:rPr>
                <w:rFonts w:ascii="Calibri" w:eastAsia="Calibri" w:hAnsi="Calibri" w:cs="Calibri"/>
                <w:b/>
                <w:spacing w:val="-1"/>
                <w:sz w:val="24"/>
                <w:szCs w:val="24"/>
              </w:rPr>
              <w:t xml:space="preserve">€ </w:t>
            </w:r>
            <w:r>
              <w:rPr>
                <w:rFonts w:ascii="Calibri" w:eastAsia="Calibri" w:hAnsi="Calibri" w:cs="Calibri"/>
                <w:b/>
                <w:spacing w:val="-1"/>
                <w:sz w:val="24"/>
                <w:szCs w:val="24"/>
              </w:rPr>
              <w:t>226</w:t>
            </w:r>
            <w:r w:rsidRPr="004F5BD7">
              <w:rPr>
                <w:rFonts w:ascii="Calibri" w:eastAsia="Calibri" w:hAnsi="Calibri" w:cs="Calibri"/>
                <w:b/>
                <w:spacing w:val="-1"/>
                <w:sz w:val="24"/>
                <w:szCs w:val="24"/>
              </w:rPr>
              <w:t>.500,00</w:t>
            </w:r>
          </w:p>
        </w:tc>
        <w:tc>
          <w:tcPr>
            <w:tcW w:w="1788" w:type="dxa"/>
          </w:tcPr>
          <w:p w14:paraId="15FF554A" w14:textId="77777777" w:rsidR="00C653B9" w:rsidRPr="004F5BD7" w:rsidRDefault="00C653B9" w:rsidP="00C653B9">
            <w:pPr>
              <w:tabs>
                <w:tab w:val="left" w:pos="426"/>
              </w:tabs>
              <w:jc w:val="both"/>
              <w:rPr>
                <w:rFonts w:ascii="Calibri" w:eastAsia="Calibri" w:hAnsi="Calibri" w:cs="Calibri"/>
                <w:b/>
                <w:spacing w:val="-1"/>
                <w:sz w:val="24"/>
                <w:szCs w:val="24"/>
              </w:rPr>
            </w:pPr>
          </w:p>
          <w:p w14:paraId="509A2F08" w14:textId="4D9C2D9F" w:rsidR="00C653B9" w:rsidRPr="004F5BD7" w:rsidRDefault="00C653B9" w:rsidP="00C653B9">
            <w:pPr>
              <w:tabs>
                <w:tab w:val="left" w:pos="426"/>
              </w:tabs>
              <w:jc w:val="both"/>
              <w:rPr>
                <w:rFonts w:ascii="Calibri" w:eastAsia="Calibri" w:hAnsi="Calibri" w:cs="Calibri"/>
                <w:b/>
                <w:spacing w:val="-1"/>
                <w:sz w:val="24"/>
                <w:szCs w:val="24"/>
              </w:rPr>
            </w:pPr>
            <w:r w:rsidRPr="004F5BD7">
              <w:rPr>
                <w:rFonts w:ascii="Calibri" w:eastAsia="Calibri" w:hAnsi="Calibri" w:cs="Calibri"/>
                <w:b/>
                <w:spacing w:val="-1"/>
                <w:sz w:val="24"/>
                <w:szCs w:val="24"/>
              </w:rPr>
              <w:t xml:space="preserve">€ </w:t>
            </w:r>
            <w:r>
              <w:rPr>
                <w:rFonts w:ascii="Calibri" w:eastAsia="Calibri" w:hAnsi="Calibri" w:cs="Calibri"/>
                <w:b/>
                <w:spacing w:val="-1"/>
                <w:sz w:val="24"/>
                <w:szCs w:val="24"/>
              </w:rPr>
              <w:t>792.750</w:t>
            </w:r>
            <w:r w:rsidRPr="004F5BD7">
              <w:rPr>
                <w:rFonts w:ascii="Calibri" w:eastAsia="Calibri" w:hAnsi="Calibri" w:cs="Calibri"/>
                <w:b/>
                <w:spacing w:val="-1"/>
                <w:sz w:val="24"/>
                <w:szCs w:val="24"/>
              </w:rPr>
              <w:t>,00</w:t>
            </w:r>
          </w:p>
        </w:tc>
        <w:tc>
          <w:tcPr>
            <w:tcW w:w="2392" w:type="dxa"/>
            <w:tcBorders>
              <w:top w:val="single" w:sz="8" w:space="0" w:color="000000"/>
              <w:left w:val="single" w:sz="8" w:space="0" w:color="000000"/>
              <w:bottom w:val="single" w:sz="8" w:space="0" w:color="000000"/>
              <w:right w:val="single" w:sz="8" w:space="0" w:color="000000"/>
            </w:tcBorders>
          </w:tcPr>
          <w:p w14:paraId="460B321A" w14:textId="77777777" w:rsidR="00C653B9" w:rsidRPr="00C653B9" w:rsidRDefault="00C653B9" w:rsidP="00C653B9">
            <w:pPr>
              <w:pStyle w:val="TableParagraph"/>
              <w:jc w:val="center"/>
              <w:rPr>
                <w:rFonts w:ascii="Calibri" w:eastAsia="Calibri" w:hAnsi="Calibri" w:cs="Calibri"/>
                <w:spacing w:val="-1"/>
                <w:sz w:val="24"/>
                <w:szCs w:val="24"/>
              </w:rPr>
            </w:pPr>
          </w:p>
        </w:tc>
      </w:tr>
    </w:tbl>
    <w:p w14:paraId="0D04E3D5" w14:textId="77777777" w:rsidR="00D35042" w:rsidRPr="00A821B0" w:rsidRDefault="00D35042" w:rsidP="00D35042">
      <w:pPr>
        <w:widowControl/>
        <w:tabs>
          <w:tab w:val="left" w:pos="426"/>
        </w:tabs>
        <w:jc w:val="both"/>
        <w:rPr>
          <w:rFonts w:ascii="Calibri" w:eastAsia="Times New Roman" w:hAnsi="Calibri" w:cs="Times New Roman"/>
          <w:b/>
          <w:bCs/>
          <w:iCs/>
          <w:lang w:eastAsia="it-IT"/>
        </w:rPr>
      </w:pPr>
      <w:r w:rsidRPr="00A821B0">
        <w:rPr>
          <w:rFonts w:ascii="Calibri" w:eastAsia="Times New Roman" w:hAnsi="Calibri" w:cs="Times New Roman"/>
          <w:b/>
          <w:bCs/>
          <w:iCs/>
          <w:lang w:eastAsia="it-IT"/>
        </w:rPr>
        <w:lastRenderedPageBreak/>
        <w:t xml:space="preserve">                                                    </w:t>
      </w:r>
    </w:p>
    <w:p w14:paraId="0FA50F7D" w14:textId="77777777" w:rsidR="00822708" w:rsidRDefault="00822708">
      <w:pPr>
        <w:spacing w:before="6" w:line="60" w:lineRule="exact"/>
        <w:rPr>
          <w:sz w:val="6"/>
          <w:szCs w:val="6"/>
        </w:rPr>
      </w:pPr>
    </w:p>
    <w:p w14:paraId="4A4FEF39" w14:textId="77777777" w:rsidR="00822708" w:rsidRPr="004D4ACF" w:rsidRDefault="006365AD">
      <w:pPr>
        <w:pStyle w:val="Corpotesto"/>
        <w:spacing w:before="51"/>
        <w:jc w:val="both"/>
      </w:pPr>
      <w:r w:rsidRPr="004D4ACF">
        <w:t>l</w:t>
      </w:r>
      <w:r w:rsidRPr="004D4ACF">
        <w:rPr>
          <w:spacing w:val="-3"/>
        </w:rPr>
        <w:t xml:space="preserve"> </w:t>
      </w:r>
      <w:r w:rsidRPr="004D4ACF">
        <w:rPr>
          <w:spacing w:val="-1"/>
        </w:rPr>
        <w:t>concorrenti</w:t>
      </w:r>
      <w:r w:rsidRPr="004D4ACF">
        <w:rPr>
          <w:spacing w:val="-4"/>
        </w:rPr>
        <w:t xml:space="preserve"> </w:t>
      </w:r>
      <w:r w:rsidRPr="004D4ACF">
        <w:rPr>
          <w:spacing w:val="-1"/>
        </w:rPr>
        <w:t>potranno formulare</w:t>
      </w:r>
      <w:r w:rsidRPr="004D4ACF">
        <w:rPr>
          <w:spacing w:val="-4"/>
        </w:rPr>
        <w:t xml:space="preserve"> </w:t>
      </w:r>
      <w:r w:rsidRPr="004D4ACF">
        <w:rPr>
          <w:spacing w:val="-1"/>
        </w:rPr>
        <w:t>offerta</w:t>
      </w:r>
      <w:r w:rsidRPr="004D4ACF">
        <w:rPr>
          <w:spacing w:val="-4"/>
        </w:rPr>
        <w:t xml:space="preserve"> </w:t>
      </w:r>
      <w:r w:rsidRPr="004D4ACF">
        <w:t>per</w:t>
      </w:r>
      <w:r w:rsidRPr="004D4ACF">
        <w:rPr>
          <w:spacing w:val="-3"/>
        </w:rPr>
        <w:t xml:space="preserve"> </w:t>
      </w:r>
      <w:r w:rsidRPr="004D4ACF">
        <w:rPr>
          <w:spacing w:val="-1"/>
        </w:rPr>
        <w:t>uno,</w:t>
      </w:r>
      <w:r w:rsidRPr="004D4ACF">
        <w:rPr>
          <w:spacing w:val="-3"/>
        </w:rPr>
        <w:t xml:space="preserve"> </w:t>
      </w:r>
      <w:r w:rsidRPr="004D4ACF">
        <w:rPr>
          <w:spacing w:val="-1"/>
        </w:rPr>
        <w:t>due,</w:t>
      </w:r>
      <w:r w:rsidRPr="004D4ACF">
        <w:rPr>
          <w:spacing w:val="-4"/>
        </w:rPr>
        <w:t xml:space="preserve"> </w:t>
      </w:r>
      <w:r w:rsidRPr="004D4ACF">
        <w:t>tre</w:t>
      </w:r>
      <w:r w:rsidRPr="004D4ACF">
        <w:rPr>
          <w:spacing w:val="-4"/>
        </w:rPr>
        <w:t xml:space="preserve"> </w:t>
      </w:r>
      <w:r w:rsidR="00D35042">
        <w:rPr>
          <w:spacing w:val="-4"/>
        </w:rPr>
        <w:t>, quattro o t</w:t>
      </w:r>
      <w:r w:rsidRPr="004D4ACF">
        <w:rPr>
          <w:spacing w:val="-1"/>
        </w:rPr>
        <w:t>utti</w:t>
      </w:r>
      <w:r w:rsidRPr="004D4ACF">
        <w:rPr>
          <w:spacing w:val="-5"/>
        </w:rPr>
        <w:t xml:space="preserve"> </w:t>
      </w:r>
      <w:r w:rsidRPr="004D4ACF">
        <w:t xml:space="preserve">e </w:t>
      </w:r>
      <w:r w:rsidR="00D35042">
        <w:t xml:space="preserve">cinque </w:t>
      </w:r>
      <w:r w:rsidRPr="004D4ACF">
        <w:t>i</w:t>
      </w:r>
      <w:r w:rsidRPr="004D4ACF">
        <w:rPr>
          <w:spacing w:val="-3"/>
        </w:rPr>
        <w:t xml:space="preserve"> </w:t>
      </w:r>
      <w:r w:rsidRPr="004D4ACF">
        <w:rPr>
          <w:spacing w:val="-1"/>
        </w:rPr>
        <w:t>lotti.</w:t>
      </w:r>
    </w:p>
    <w:p w14:paraId="77993C1D" w14:textId="77777777" w:rsidR="00822708" w:rsidRDefault="00822708">
      <w:pPr>
        <w:spacing w:before="13" w:line="280" w:lineRule="exact"/>
        <w:rPr>
          <w:sz w:val="28"/>
          <w:szCs w:val="28"/>
        </w:rPr>
      </w:pPr>
    </w:p>
    <w:p w14:paraId="71B8398E" w14:textId="77777777" w:rsidR="00CD735A" w:rsidRPr="004D4ACF" w:rsidRDefault="00CD735A">
      <w:pPr>
        <w:spacing w:before="13" w:line="280" w:lineRule="exact"/>
        <w:rPr>
          <w:sz w:val="28"/>
          <w:szCs w:val="28"/>
        </w:rPr>
      </w:pPr>
    </w:p>
    <w:p w14:paraId="4CA41FA4" w14:textId="77777777" w:rsidR="00822708" w:rsidRDefault="006365AD">
      <w:pPr>
        <w:pStyle w:val="Titolo1"/>
        <w:numPr>
          <w:ilvl w:val="0"/>
          <w:numId w:val="8"/>
        </w:numPr>
        <w:tabs>
          <w:tab w:val="left" w:pos="361"/>
        </w:tabs>
        <w:spacing w:line="317" w:lineRule="exact"/>
        <w:ind w:left="360" w:hanging="248"/>
        <w:jc w:val="both"/>
        <w:rPr>
          <w:b w:val="0"/>
          <w:bCs w:val="0"/>
          <w:i w:val="0"/>
        </w:rPr>
      </w:pPr>
      <w:r>
        <w:t>-</w:t>
      </w:r>
      <w:r>
        <w:rPr>
          <w:spacing w:val="-7"/>
        </w:rPr>
        <w:t xml:space="preserve"> </w:t>
      </w:r>
      <w:r>
        <w:rPr>
          <w:spacing w:val="-1"/>
        </w:rPr>
        <w:t>Luogo</w:t>
      </w:r>
      <w:r>
        <w:rPr>
          <w:spacing w:val="-6"/>
        </w:rPr>
        <w:t xml:space="preserve"> </w:t>
      </w:r>
      <w:r>
        <w:t>di</w:t>
      </w:r>
      <w:r>
        <w:rPr>
          <w:spacing w:val="-8"/>
        </w:rPr>
        <w:t xml:space="preserve"> </w:t>
      </w:r>
      <w:r>
        <w:rPr>
          <w:spacing w:val="-1"/>
        </w:rPr>
        <w:t>esecuzione</w:t>
      </w:r>
    </w:p>
    <w:p w14:paraId="0EC9AD06" w14:textId="0A4B4CC6" w:rsidR="00CD735A" w:rsidRDefault="00CD735A" w:rsidP="00CD735A">
      <w:pPr>
        <w:pStyle w:val="Corpotesto"/>
        <w:spacing w:before="51"/>
        <w:jc w:val="both"/>
        <w:rPr>
          <w:spacing w:val="-1"/>
        </w:rPr>
      </w:pPr>
      <w:r w:rsidRPr="00CD735A">
        <w:rPr>
          <w:spacing w:val="-1"/>
        </w:rPr>
        <w:t>Il luogo di esecuzione della prestazione contrattuale sarà presso le sedi dell’Amministrazione Aggiudicatrice e, per quanto attiene alla validità territoriale del contratto (polizza), si rimanda a quanto espressamente previsto nei Capitolati Speciali di polizza e nei relativi allegati.</w:t>
      </w:r>
    </w:p>
    <w:p w14:paraId="4F5EC133" w14:textId="77777777" w:rsidR="00822708" w:rsidRDefault="00822708">
      <w:pPr>
        <w:pStyle w:val="Corpotesto"/>
        <w:spacing w:line="293" w:lineRule="exact"/>
        <w:jc w:val="both"/>
      </w:pPr>
    </w:p>
    <w:p w14:paraId="43DDB765" w14:textId="77777777" w:rsidR="00822708" w:rsidRDefault="006365AD">
      <w:pPr>
        <w:pStyle w:val="Titolo1"/>
        <w:numPr>
          <w:ilvl w:val="0"/>
          <w:numId w:val="8"/>
        </w:numPr>
        <w:tabs>
          <w:tab w:val="left" w:pos="303"/>
        </w:tabs>
        <w:spacing w:line="317" w:lineRule="exact"/>
        <w:ind w:hanging="190"/>
        <w:jc w:val="both"/>
        <w:rPr>
          <w:b w:val="0"/>
          <w:bCs w:val="0"/>
          <w:i w:val="0"/>
        </w:rPr>
      </w:pPr>
      <w:r>
        <w:t>-</w:t>
      </w:r>
      <w:r>
        <w:rPr>
          <w:spacing w:val="-13"/>
        </w:rPr>
        <w:t xml:space="preserve"> </w:t>
      </w:r>
      <w:r>
        <w:t>Durata</w:t>
      </w:r>
      <w:r>
        <w:rPr>
          <w:spacing w:val="-13"/>
        </w:rPr>
        <w:t xml:space="preserve"> </w:t>
      </w:r>
      <w:r>
        <w:rPr>
          <w:spacing w:val="-1"/>
        </w:rPr>
        <w:t>dell'appalto</w:t>
      </w:r>
    </w:p>
    <w:p w14:paraId="5E9860F8" w14:textId="2A920980" w:rsidR="00AF0780" w:rsidRDefault="00AF0780" w:rsidP="00AF0780">
      <w:pPr>
        <w:pStyle w:val="Corpotesto"/>
        <w:kinsoku w:val="0"/>
        <w:overflowPunct w:val="0"/>
        <w:ind w:left="142" w:right="114"/>
        <w:jc w:val="both"/>
      </w:pPr>
      <w:r>
        <w:t xml:space="preserve">La durata dell’appalto (escluse eventuali opzioni) è stabilita in </w:t>
      </w:r>
      <w:r>
        <w:rPr>
          <w:b/>
        </w:rPr>
        <w:t xml:space="preserve">anni </w:t>
      </w:r>
      <w:r w:rsidR="002A23C2">
        <w:rPr>
          <w:b/>
        </w:rPr>
        <w:t>3</w:t>
      </w:r>
      <w:r>
        <w:t xml:space="preserve"> con decorrenza dalle ore 24:00 del </w:t>
      </w:r>
      <w:r>
        <w:rPr>
          <w:b/>
        </w:rPr>
        <w:t xml:space="preserve">30/10/2021 </w:t>
      </w:r>
      <w:r>
        <w:t xml:space="preserve">e scadenza alle ore 24:00 del </w:t>
      </w:r>
      <w:r>
        <w:rPr>
          <w:b/>
        </w:rPr>
        <w:t>30/10/202</w:t>
      </w:r>
      <w:r w:rsidR="001F5CB5">
        <w:rPr>
          <w:b/>
        </w:rPr>
        <w:t>4</w:t>
      </w:r>
      <w:r>
        <w:rPr>
          <w:b/>
        </w:rPr>
        <w:t xml:space="preserve"> </w:t>
      </w:r>
      <w:r>
        <w:t>e comunque dalla data di effettiva consegna del servizio</w:t>
      </w:r>
      <w:r w:rsidR="0018749A">
        <w:t xml:space="preserve">. E’ prevista l’opzione di proroga tecnica ai sensi </w:t>
      </w:r>
      <w:r w:rsidR="00E533C6">
        <w:t>dell’art. 106, comma 11 del Codice.</w:t>
      </w:r>
    </w:p>
    <w:p w14:paraId="50803352" w14:textId="77777777" w:rsidR="00D72EA1" w:rsidRPr="004D4ACF" w:rsidRDefault="00D72EA1">
      <w:pPr>
        <w:spacing w:before="16" w:line="300" w:lineRule="exact"/>
        <w:rPr>
          <w:sz w:val="30"/>
          <w:szCs w:val="30"/>
        </w:rPr>
      </w:pPr>
    </w:p>
    <w:p w14:paraId="613D9E90" w14:textId="77777777" w:rsidR="00822708" w:rsidRPr="004D4ACF" w:rsidRDefault="006365AD">
      <w:pPr>
        <w:pStyle w:val="Titolo1"/>
        <w:numPr>
          <w:ilvl w:val="0"/>
          <w:numId w:val="8"/>
        </w:numPr>
        <w:tabs>
          <w:tab w:val="left" w:pos="361"/>
        </w:tabs>
        <w:spacing w:line="317" w:lineRule="exact"/>
        <w:ind w:left="360" w:hanging="248"/>
        <w:jc w:val="both"/>
        <w:rPr>
          <w:b w:val="0"/>
          <w:bCs w:val="0"/>
          <w:i w:val="0"/>
        </w:rPr>
      </w:pPr>
      <w:r w:rsidRPr="004D4ACF">
        <w:rPr>
          <w:rFonts w:cs="Calibri"/>
        </w:rPr>
        <w:t>–</w:t>
      </w:r>
      <w:r w:rsidRPr="004D4ACF">
        <w:rPr>
          <w:rFonts w:cs="Calibri"/>
          <w:spacing w:val="-7"/>
        </w:rPr>
        <w:t xml:space="preserve"> </w:t>
      </w:r>
      <w:r w:rsidRPr="004D4ACF">
        <w:rPr>
          <w:spacing w:val="-1"/>
        </w:rPr>
        <w:t>Importo</w:t>
      </w:r>
      <w:r w:rsidRPr="004D4ACF">
        <w:rPr>
          <w:spacing w:val="-3"/>
        </w:rPr>
        <w:t xml:space="preserve"> </w:t>
      </w:r>
      <w:r w:rsidRPr="004D4ACF">
        <w:rPr>
          <w:spacing w:val="-1"/>
        </w:rPr>
        <w:t>complessivo</w:t>
      </w:r>
      <w:r w:rsidRPr="004D4ACF">
        <w:rPr>
          <w:spacing w:val="-5"/>
        </w:rPr>
        <w:t xml:space="preserve"> </w:t>
      </w:r>
      <w:r w:rsidRPr="004D4ACF">
        <w:t>a</w:t>
      </w:r>
      <w:r w:rsidRPr="004D4ACF">
        <w:rPr>
          <w:spacing w:val="-8"/>
        </w:rPr>
        <w:t xml:space="preserve"> </w:t>
      </w:r>
      <w:r w:rsidRPr="004D4ACF">
        <w:t>base</w:t>
      </w:r>
      <w:r w:rsidRPr="004D4ACF">
        <w:rPr>
          <w:spacing w:val="-8"/>
        </w:rPr>
        <w:t xml:space="preserve"> </w:t>
      </w:r>
      <w:r w:rsidRPr="004D4ACF">
        <w:t>di</w:t>
      </w:r>
      <w:r w:rsidRPr="004D4ACF">
        <w:rPr>
          <w:spacing w:val="-7"/>
        </w:rPr>
        <w:t xml:space="preserve"> </w:t>
      </w:r>
      <w:r w:rsidRPr="004D4ACF">
        <w:t>gara</w:t>
      </w:r>
    </w:p>
    <w:p w14:paraId="13F8E8FC" w14:textId="6EE846EA" w:rsidR="00822708" w:rsidRPr="004D4ACF" w:rsidRDefault="006365AD" w:rsidP="00F56B1A">
      <w:pPr>
        <w:pStyle w:val="Corpotesto"/>
        <w:ind w:right="110"/>
        <w:jc w:val="both"/>
      </w:pPr>
      <w:r w:rsidRPr="004D4ACF">
        <w:t>Gli</w:t>
      </w:r>
      <w:r w:rsidRPr="004D4ACF">
        <w:rPr>
          <w:spacing w:val="26"/>
        </w:rPr>
        <w:t xml:space="preserve"> </w:t>
      </w:r>
      <w:r w:rsidRPr="004D4ACF">
        <w:t>importi</w:t>
      </w:r>
      <w:r w:rsidRPr="004D4ACF">
        <w:rPr>
          <w:spacing w:val="23"/>
        </w:rPr>
        <w:t xml:space="preserve"> </w:t>
      </w:r>
      <w:r w:rsidRPr="004D4ACF">
        <w:rPr>
          <w:spacing w:val="-1"/>
        </w:rPr>
        <w:t>annuali</w:t>
      </w:r>
      <w:r w:rsidR="00CF4AFB">
        <w:rPr>
          <w:spacing w:val="-1"/>
        </w:rPr>
        <w:t xml:space="preserve"> </w:t>
      </w:r>
      <w:r w:rsidR="001F5CB5">
        <w:rPr>
          <w:spacing w:val="-1"/>
        </w:rPr>
        <w:t xml:space="preserve">e </w:t>
      </w:r>
      <w:r w:rsidRPr="004D4ACF">
        <w:rPr>
          <w:spacing w:val="-1"/>
        </w:rPr>
        <w:t>posti</w:t>
      </w:r>
      <w:r w:rsidRPr="004D4ACF">
        <w:rPr>
          <w:spacing w:val="27"/>
        </w:rPr>
        <w:t xml:space="preserve"> </w:t>
      </w:r>
      <w:r w:rsidRPr="004D4ACF">
        <w:t>a</w:t>
      </w:r>
      <w:r w:rsidRPr="004D4ACF">
        <w:rPr>
          <w:spacing w:val="23"/>
        </w:rPr>
        <w:t xml:space="preserve"> </w:t>
      </w:r>
      <w:r w:rsidRPr="004D4ACF">
        <w:rPr>
          <w:spacing w:val="-1"/>
        </w:rPr>
        <w:t>base</w:t>
      </w:r>
      <w:r w:rsidRPr="004D4ACF">
        <w:rPr>
          <w:spacing w:val="26"/>
        </w:rPr>
        <w:t xml:space="preserve"> </w:t>
      </w:r>
      <w:r w:rsidRPr="004D4ACF">
        <w:t>di</w:t>
      </w:r>
      <w:r w:rsidRPr="004D4ACF">
        <w:rPr>
          <w:spacing w:val="26"/>
        </w:rPr>
        <w:t xml:space="preserve"> </w:t>
      </w:r>
      <w:r w:rsidRPr="004D4ACF">
        <w:t>gara</w:t>
      </w:r>
      <w:r w:rsidRPr="004D4ACF">
        <w:rPr>
          <w:spacing w:val="27"/>
        </w:rPr>
        <w:t xml:space="preserve"> </w:t>
      </w:r>
      <w:r w:rsidRPr="004D4ACF">
        <w:rPr>
          <w:spacing w:val="2"/>
        </w:rPr>
        <w:t>per</w:t>
      </w:r>
      <w:r w:rsidRPr="004D4ACF">
        <w:rPr>
          <w:spacing w:val="26"/>
        </w:rPr>
        <w:t xml:space="preserve"> </w:t>
      </w:r>
      <w:r w:rsidRPr="004D4ACF">
        <w:t>i</w:t>
      </w:r>
      <w:r w:rsidRPr="004D4ACF">
        <w:rPr>
          <w:spacing w:val="26"/>
        </w:rPr>
        <w:t xml:space="preserve"> </w:t>
      </w:r>
      <w:r w:rsidRPr="004D4ACF">
        <w:rPr>
          <w:spacing w:val="-1"/>
        </w:rPr>
        <w:t>singoli</w:t>
      </w:r>
      <w:r w:rsidRPr="004D4ACF">
        <w:rPr>
          <w:spacing w:val="26"/>
        </w:rPr>
        <w:t xml:space="preserve"> </w:t>
      </w:r>
      <w:r w:rsidRPr="004D4ACF">
        <w:rPr>
          <w:spacing w:val="-1"/>
        </w:rPr>
        <w:t>lotti,</w:t>
      </w:r>
      <w:r w:rsidRPr="004D4ACF">
        <w:rPr>
          <w:spacing w:val="26"/>
        </w:rPr>
        <w:t xml:space="preserve"> </w:t>
      </w:r>
      <w:r w:rsidRPr="004D4ACF">
        <w:rPr>
          <w:spacing w:val="-1"/>
        </w:rPr>
        <w:t>sono</w:t>
      </w:r>
      <w:r w:rsidRPr="004D4ACF">
        <w:rPr>
          <w:spacing w:val="27"/>
        </w:rPr>
        <w:t xml:space="preserve"> </w:t>
      </w:r>
      <w:r w:rsidRPr="004D4ACF">
        <w:rPr>
          <w:spacing w:val="-1"/>
        </w:rPr>
        <w:t>quelli</w:t>
      </w:r>
      <w:r w:rsidRPr="004D4ACF">
        <w:rPr>
          <w:spacing w:val="26"/>
        </w:rPr>
        <w:t xml:space="preserve"> </w:t>
      </w:r>
      <w:r w:rsidRPr="004D4ACF">
        <w:rPr>
          <w:spacing w:val="-1"/>
        </w:rPr>
        <w:t>indicati</w:t>
      </w:r>
      <w:r w:rsidRPr="004D4ACF">
        <w:rPr>
          <w:spacing w:val="26"/>
        </w:rPr>
        <w:t xml:space="preserve"> </w:t>
      </w:r>
      <w:r w:rsidRPr="004D4ACF">
        <w:rPr>
          <w:spacing w:val="-2"/>
        </w:rPr>
        <w:t>al</w:t>
      </w:r>
      <w:r w:rsidRPr="004D4ACF">
        <w:rPr>
          <w:spacing w:val="89"/>
        </w:rPr>
        <w:t xml:space="preserve"> </w:t>
      </w:r>
      <w:r w:rsidRPr="004D4ACF">
        <w:rPr>
          <w:spacing w:val="-1"/>
        </w:rPr>
        <w:t>precedente</w:t>
      </w:r>
      <w:r w:rsidRPr="004D4ACF">
        <w:rPr>
          <w:spacing w:val="-6"/>
        </w:rPr>
        <w:t xml:space="preserve"> </w:t>
      </w:r>
      <w:r w:rsidRPr="004D4ACF">
        <w:rPr>
          <w:spacing w:val="-1"/>
        </w:rPr>
        <w:t>punto</w:t>
      </w:r>
      <w:r w:rsidRPr="004D4ACF">
        <w:rPr>
          <w:spacing w:val="-7"/>
        </w:rPr>
        <w:t xml:space="preserve"> </w:t>
      </w:r>
      <w:r w:rsidRPr="004D4ACF">
        <w:t>3.</w:t>
      </w:r>
    </w:p>
    <w:p w14:paraId="4F0EC9E3" w14:textId="78E81BD7" w:rsidR="00822708" w:rsidRPr="004D4ACF" w:rsidRDefault="006365AD">
      <w:pPr>
        <w:pStyle w:val="Corpotesto"/>
        <w:jc w:val="both"/>
      </w:pPr>
      <w:r w:rsidRPr="004D4ACF">
        <w:t>Il</w:t>
      </w:r>
      <w:r w:rsidRPr="004D4ACF">
        <w:rPr>
          <w:spacing w:val="-3"/>
        </w:rPr>
        <w:t xml:space="preserve"> </w:t>
      </w:r>
      <w:r w:rsidRPr="004D4ACF">
        <w:t>valore</w:t>
      </w:r>
      <w:r w:rsidRPr="004D4ACF">
        <w:rPr>
          <w:spacing w:val="-1"/>
        </w:rPr>
        <w:t xml:space="preserve"> lordo</w:t>
      </w:r>
      <w:r w:rsidRPr="004D4ACF">
        <w:rPr>
          <w:spacing w:val="-4"/>
        </w:rPr>
        <w:t xml:space="preserve"> </w:t>
      </w:r>
      <w:r w:rsidRPr="004D4ACF">
        <w:rPr>
          <w:spacing w:val="-1"/>
        </w:rPr>
        <w:t>complessivo</w:t>
      </w:r>
      <w:r w:rsidRPr="004D4ACF">
        <w:rPr>
          <w:spacing w:val="-2"/>
        </w:rPr>
        <w:t xml:space="preserve"> </w:t>
      </w:r>
      <w:r w:rsidRPr="004D4ACF">
        <w:t xml:space="preserve">dei </w:t>
      </w:r>
      <w:r w:rsidR="00D72EA1">
        <w:t>5</w:t>
      </w:r>
      <w:r w:rsidRPr="004D4ACF">
        <w:rPr>
          <w:spacing w:val="-1"/>
        </w:rPr>
        <w:t xml:space="preserve"> contratti</w:t>
      </w:r>
      <w:r w:rsidRPr="004D4ACF">
        <w:rPr>
          <w:spacing w:val="-3"/>
        </w:rPr>
        <w:t xml:space="preserve"> </w:t>
      </w:r>
      <w:r w:rsidRPr="004D4ACF">
        <w:rPr>
          <w:spacing w:val="-1"/>
        </w:rPr>
        <w:t>assicurativi</w:t>
      </w:r>
      <w:r w:rsidRPr="004D4ACF">
        <w:rPr>
          <w:spacing w:val="-3"/>
        </w:rPr>
        <w:t xml:space="preserve"> </w:t>
      </w:r>
      <w:r w:rsidRPr="004D4ACF">
        <w:rPr>
          <w:spacing w:val="-1"/>
        </w:rPr>
        <w:t>ammonta</w:t>
      </w:r>
      <w:r w:rsidR="001F5CB5">
        <w:rPr>
          <w:spacing w:val="-1"/>
        </w:rPr>
        <w:t>, comprensivo di c.d. proroga tecnica</w:t>
      </w:r>
      <w:r w:rsidRPr="004D4ACF">
        <w:rPr>
          <w:spacing w:val="-2"/>
        </w:rPr>
        <w:t xml:space="preserve"> </w:t>
      </w:r>
      <w:r w:rsidRPr="004D4ACF">
        <w:t xml:space="preserve">ad </w:t>
      </w:r>
      <w:r w:rsidRPr="004D4ACF">
        <w:rPr>
          <w:rFonts w:cs="Calibri"/>
          <w:b/>
          <w:bCs/>
        </w:rPr>
        <w:t>€.</w:t>
      </w:r>
      <w:r w:rsidRPr="004D4ACF">
        <w:rPr>
          <w:rFonts w:cs="Calibri"/>
          <w:b/>
          <w:bCs/>
          <w:spacing w:val="-2"/>
        </w:rPr>
        <w:t xml:space="preserve"> </w:t>
      </w:r>
      <w:r w:rsidR="001F5CB5">
        <w:rPr>
          <w:rFonts w:cs="Calibri"/>
          <w:b/>
          <w:bCs/>
          <w:spacing w:val="-2"/>
        </w:rPr>
        <w:t>792.750,00</w:t>
      </w:r>
    </w:p>
    <w:p w14:paraId="0563E81A" w14:textId="12030F15" w:rsidR="00822708" w:rsidRPr="004D4ACF" w:rsidRDefault="006365AD">
      <w:pPr>
        <w:pStyle w:val="Corpotesto"/>
        <w:spacing w:before="38"/>
        <w:jc w:val="both"/>
      </w:pPr>
      <w:r w:rsidRPr="004D4ACF">
        <w:t>Non</w:t>
      </w:r>
      <w:r w:rsidRPr="004D4ACF">
        <w:rPr>
          <w:spacing w:val="-4"/>
        </w:rPr>
        <w:t xml:space="preserve"> </w:t>
      </w:r>
      <w:r w:rsidRPr="004D4ACF">
        <w:rPr>
          <w:spacing w:val="-1"/>
        </w:rPr>
        <w:t>sono</w:t>
      </w:r>
      <w:r w:rsidRPr="004D4ACF">
        <w:rPr>
          <w:spacing w:val="-5"/>
        </w:rPr>
        <w:t xml:space="preserve"> </w:t>
      </w:r>
      <w:r w:rsidRPr="004D4ACF">
        <w:t>ammesse</w:t>
      </w:r>
      <w:r w:rsidRPr="004D4ACF">
        <w:rPr>
          <w:spacing w:val="-5"/>
        </w:rPr>
        <w:t xml:space="preserve"> </w:t>
      </w:r>
      <w:r w:rsidRPr="004D4ACF">
        <w:rPr>
          <w:spacing w:val="-1"/>
        </w:rPr>
        <w:t>offerte</w:t>
      </w:r>
      <w:r w:rsidRPr="004D4ACF">
        <w:rPr>
          <w:spacing w:val="-2"/>
        </w:rPr>
        <w:t xml:space="preserve"> </w:t>
      </w:r>
      <w:r w:rsidR="00BB61AE">
        <w:rPr>
          <w:spacing w:val="-2"/>
        </w:rPr>
        <w:t xml:space="preserve">pari o </w:t>
      </w:r>
      <w:r w:rsidRPr="004D4ACF">
        <w:rPr>
          <w:spacing w:val="-2"/>
        </w:rPr>
        <w:t xml:space="preserve">in </w:t>
      </w:r>
      <w:r w:rsidRPr="004D4ACF">
        <w:rPr>
          <w:spacing w:val="-1"/>
        </w:rPr>
        <w:t>aumento.</w:t>
      </w:r>
    </w:p>
    <w:p w14:paraId="7EDF141D" w14:textId="77777777" w:rsidR="00822708" w:rsidRPr="004D4ACF" w:rsidRDefault="00822708">
      <w:pPr>
        <w:spacing w:before="16" w:line="300" w:lineRule="exact"/>
        <w:rPr>
          <w:sz w:val="30"/>
          <w:szCs w:val="30"/>
        </w:rPr>
      </w:pPr>
    </w:p>
    <w:p w14:paraId="4F13A91A" w14:textId="77777777" w:rsidR="00822708" w:rsidRPr="009F4965" w:rsidRDefault="006365AD">
      <w:pPr>
        <w:pStyle w:val="Titolo1"/>
        <w:numPr>
          <w:ilvl w:val="0"/>
          <w:numId w:val="8"/>
        </w:numPr>
        <w:tabs>
          <w:tab w:val="left" w:pos="361"/>
        </w:tabs>
        <w:ind w:left="360" w:hanging="248"/>
        <w:jc w:val="both"/>
        <w:rPr>
          <w:b w:val="0"/>
          <w:bCs w:val="0"/>
          <w:i w:val="0"/>
        </w:rPr>
      </w:pPr>
      <w:r w:rsidRPr="009F4965">
        <w:rPr>
          <w:rFonts w:cs="Calibri"/>
        </w:rPr>
        <w:t>–</w:t>
      </w:r>
      <w:r w:rsidRPr="009F4965">
        <w:rPr>
          <w:rFonts w:cs="Calibri"/>
          <w:spacing w:val="-11"/>
        </w:rPr>
        <w:t xml:space="preserve"> </w:t>
      </w:r>
      <w:r w:rsidRPr="009F4965">
        <w:rPr>
          <w:spacing w:val="-1"/>
        </w:rPr>
        <w:t>Requisiti</w:t>
      </w:r>
      <w:r w:rsidRPr="009F4965">
        <w:rPr>
          <w:spacing w:val="-11"/>
        </w:rPr>
        <w:t xml:space="preserve"> </w:t>
      </w:r>
      <w:r w:rsidRPr="009F4965">
        <w:t>di</w:t>
      </w:r>
      <w:r w:rsidRPr="009F4965">
        <w:rPr>
          <w:spacing w:val="-10"/>
        </w:rPr>
        <w:t xml:space="preserve"> </w:t>
      </w:r>
      <w:r w:rsidRPr="009F4965">
        <w:rPr>
          <w:spacing w:val="-1"/>
        </w:rPr>
        <w:t>partecipazione</w:t>
      </w:r>
    </w:p>
    <w:p w14:paraId="34A1D9FC" w14:textId="77777777" w:rsidR="00DE0AB3" w:rsidRPr="00DE0AB3" w:rsidRDefault="00DE0AB3" w:rsidP="00F56B1A">
      <w:pPr>
        <w:autoSpaceDE w:val="0"/>
        <w:autoSpaceDN w:val="0"/>
        <w:spacing w:before="119"/>
        <w:ind w:left="232" w:right="79"/>
        <w:jc w:val="both"/>
        <w:rPr>
          <w:rFonts w:ascii="Calibri" w:eastAsia="Calibri" w:hAnsi="Calibri" w:cs="Calibri"/>
          <w:sz w:val="24"/>
          <w:szCs w:val="24"/>
        </w:rPr>
      </w:pPr>
      <w:r w:rsidRPr="00DE0AB3">
        <w:rPr>
          <w:rFonts w:ascii="Calibri" w:eastAsia="Calibri" w:hAnsi="Calibri" w:cs="Calibri"/>
          <w:sz w:val="24"/>
          <w:szCs w:val="24"/>
        </w:rPr>
        <w:t xml:space="preserve">Sono </w:t>
      </w:r>
      <w:r w:rsidRPr="00DE0AB3">
        <w:rPr>
          <w:rFonts w:ascii="Calibri" w:eastAsia="Calibri" w:hAnsi="Calibri" w:cs="Calibri"/>
          <w:b/>
          <w:sz w:val="24"/>
          <w:szCs w:val="24"/>
        </w:rPr>
        <w:t xml:space="preserve">esclusi </w:t>
      </w:r>
      <w:r w:rsidRPr="00DE0AB3">
        <w:rPr>
          <w:rFonts w:ascii="Calibri" w:eastAsia="Calibri" w:hAnsi="Calibri" w:cs="Calibri"/>
          <w:sz w:val="24"/>
          <w:szCs w:val="24"/>
        </w:rPr>
        <w:t>dalla gara gli operatori economici per i quali sussistono cause di esclusione di cui all’art. 80 del Codice.</w:t>
      </w:r>
    </w:p>
    <w:p w14:paraId="40346619" w14:textId="77777777" w:rsidR="00DE0AB3" w:rsidRPr="00DE0AB3" w:rsidRDefault="00DE0AB3" w:rsidP="00F56B1A">
      <w:pPr>
        <w:autoSpaceDE w:val="0"/>
        <w:autoSpaceDN w:val="0"/>
        <w:spacing w:before="119"/>
        <w:ind w:left="232" w:right="79"/>
        <w:jc w:val="both"/>
        <w:rPr>
          <w:rFonts w:ascii="Calibri" w:eastAsia="Calibri" w:hAnsi="Calibri" w:cs="Calibri"/>
          <w:sz w:val="24"/>
          <w:szCs w:val="24"/>
        </w:rPr>
      </w:pPr>
      <w:r w:rsidRPr="00DE0AB3">
        <w:rPr>
          <w:rFonts w:ascii="Calibri" w:eastAsia="Calibri" w:hAnsi="Calibri" w:cs="Calibri"/>
          <w:sz w:val="24"/>
          <w:szCs w:val="24"/>
        </w:rPr>
        <w:t xml:space="preserve">Sono comunque </w:t>
      </w:r>
      <w:r w:rsidRPr="00DE0AB3">
        <w:rPr>
          <w:rFonts w:ascii="Calibri" w:eastAsia="Calibri" w:hAnsi="Calibri" w:cs="Calibri"/>
          <w:b/>
          <w:sz w:val="24"/>
          <w:szCs w:val="24"/>
        </w:rPr>
        <w:t xml:space="preserve">esclusi </w:t>
      </w:r>
      <w:r w:rsidRPr="00DE0AB3">
        <w:rPr>
          <w:rFonts w:ascii="Calibri" w:eastAsia="Calibri" w:hAnsi="Calibri" w:cs="Calibri"/>
          <w:sz w:val="24"/>
          <w:szCs w:val="24"/>
        </w:rPr>
        <w:t>gli operatori economici che abbiano affidato servizi in violazione dell’art. 53, comma 16-</w:t>
      </w:r>
      <w:r w:rsidRPr="00DE0AB3">
        <w:rPr>
          <w:rFonts w:ascii="Calibri" w:eastAsia="Calibri" w:hAnsi="Calibri" w:cs="Calibri"/>
          <w:i/>
          <w:sz w:val="24"/>
          <w:szCs w:val="24"/>
        </w:rPr>
        <w:t>ter</w:t>
      </w:r>
      <w:r w:rsidRPr="00DE0AB3">
        <w:rPr>
          <w:rFonts w:ascii="Calibri" w:eastAsia="Calibri" w:hAnsi="Calibri" w:cs="Calibri"/>
          <w:sz w:val="24"/>
          <w:szCs w:val="24"/>
        </w:rPr>
        <w:t>, del d.lgs. del 2001 n. 165.</w:t>
      </w:r>
    </w:p>
    <w:p w14:paraId="353DA6D9" w14:textId="77777777" w:rsidR="00DE0AB3" w:rsidRPr="00DE0AB3" w:rsidRDefault="00DE0AB3" w:rsidP="00F56B1A">
      <w:pPr>
        <w:autoSpaceDE w:val="0"/>
        <w:autoSpaceDN w:val="0"/>
        <w:spacing w:before="122"/>
        <w:ind w:left="232" w:right="79"/>
        <w:jc w:val="both"/>
        <w:rPr>
          <w:rFonts w:ascii="Calibri" w:eastAsia="Calibri" w:hAnsi="Calibri" w:cs="Calibri"/>
          <w:sz w:val="24"/>
          <w:szCs w:val="24"/>
        </w:rPr>
      </w:pPr>
      <w:r w:rsidRPr="00DE0AB3">
        <w:rPr>
          <w:rFonts w:ascii="Calibri" w:eastAsia="Calibri" w:hAnsi="Calibri" w:cs="Calibri"/>
          <w:sz w:val="24"/>
          <w:szCs w:val="24"/>
        </w:rPr>
        <w:t xml:space="preserve">La mancata accettazione delle clausole contenute nel Patto di integrità del Comune di Oristano costituisce </w:t>
      </w:r>
      <w:r w:rsidRPr="00DE0AB3">
        <w:rPr>
          <w:rFonts w:ascii="Calibri" w:eastAsia="Calibri" w:hAnsi="Calibri" w:cs="Calibri"/>
          <w:b/>
          <w:sz w:val="24"/>
          <w:szCs w:val="24"/>
        </w:rPr>
        <w:t xml:space="preserve">causa di esclusione </w:t>
      </w:r>
      <w:r w:rsidRPr="00DE0AB3">
        <w:rPr>
          <w:rFonts w:ascii="Calibri" w:eastAsia="Calibri" w:hAnsi="Calibri" w:cs="Calibri"/>
          <w:sz w:val="24"/>
          <w:szCs w:val="24"/>
        </w:rPr>
        <w:t>dalla gara, ai sensi dell’art. 1, comma 17 della l. 6 novembre 2012, n. 190.</w:t>
      </w:r>
    </w:p>
    <w:p w14:paraId="5F466E47" w14:textId="191249AC" w:rsidR="00DE0AB3" w:rsidRPr="00DE0AB3" w:rsidRDefault="00DE0AB3" w:rsidP="00F56B1A">
      <w:pPr>
        <w:autoSpaceDE w:val="0"/>
        <w:autoSpaceDN w:val="0"/>
        <w:spacing w:before="32"/>
        <w:ind w:left="232" w:right="79"/>
        <w:jc w:val="both"/>
        <w:rPr>
          <w:rFonts w:ascii="Calibri" w:eastAsia="Calibri" w:hAnsi="Calibri" w:cs="Calibri"/>
          <w:sz w:val="24"/>
          <w:u w:val="single"/>
        </w:rPr>
      </w:pPr>
      <w:r w:rsidRPr="00DE0AB3">
        <w:rPr>
          <w:rFonts w:ascii="Calibri" w:eastAsia="Calibri" w:hAnsi="Calibri" w:cs="Calibri"/>
          <w:sz w:val="24"/>
        </w:rPr>
        <w:t xml:space="preserve">La partecipazione alla gara è riservata </w:t>
      </w:r>
      <w:r w:rsidRPr="00DE0AB3">
        <w:rPr>
          <w:rFonts w:ascii="Calibri" w:eastAsia="Calibri" w:hAnsi="Calibri" w:cs="Calibri"/>
          <w:b/>
          <w:sz w:val="24"/>
        </w:rPr>
        <w:t>a pena di esclusione</w:t>
      </w:r>
      <w:r w:rsidRPr="00DE0AB3">
        <w:rPr>
          <w:rFonts w:ascii="Calibri" w:eastAsia="Calibri" w:hAnsi="Calibri" w:cs="Calibri"/>
          <w:sz w:val="24"/>
        </w:rPr>
        <w:t xml:space="preserve"> alle Direzioni delle Compagnie Assicurative autorizzate all’Esercizio dell’attività assicurativa sul territorio nazionale, le gestioni in economia (Gerenze) e le Rappresentanze Generali delle Compagnie Estere, essendo preclusa la presentazione dell’Offerta da parte di Agenzia/Intermediari di assicurazione, così come la gestione del 100% del contratto. </w:t>
      </w:r>
      <w:r w:rsidRPr="00DE0AB3">
        <w:rPr>
          <w:rFonts w:ascii="Calibri" w:eastAsia="Calibri" w:hAnsi="Calibri" w:cs="Calibri"/>
          <w:b/>
          <w:sz w:val="24"/>
        </w:rPr>
        <w:t xml:space="preserve">A pena </w:t>
      </w:r>
      <w:r w:rsidR="00FC4B5D">
        <w:rPr>
          <w:rFonts w:ascii="Calibri" w:eastAsia="Calibri" w:hAnsi="Calibri" w:cs="Calibri"/>
          <w:b/>
          <w:sz w:val="24"/>
        </w:rPr>
        <w:t xml:space="preserve">di </w:t>
      </w:r>
      <w:r w:rsidRPr="00DE0AB3">
        <w:rPr>
          <w:rFonts w:ascii="Calibri" w:eastAsia="Calibri" w:hAnsi="Calibri" w:cs="Calibri"/>
          <w:b/>
          <w:sz w:val="24"/>
        </w:rPr>
        <w:t>esclusione</w:t>
      </w:r>
      <w:r w:rsidRPr="00DE0AB3">
        <w:rPr>
          <w:rFonts w:ascii="Calibri" w:eastAsia="Calibri" w:hAnsi="Calibri" w:cs="Calibri"/>
          <w:sz w:val="24"/>
          <w:u w:val="single"/>
        </w:rPr>
        <w:t>, l’accesso alla piattaforma telematica deve essere effettuato per il tramite di credenziali della Direzione e non per il tramite di Agenzie o altri operatori.</w:t>
      </w:r>
    </w:p>
    <w:p w14:paraId="2C018E02" w14:textId="77777777" w:rsidR="00DE0AB3" w:rsidRPr="00DE0AB3" w:rsidRDefault="00DE0AB3" w:rsidP="00F56B1A">
      <w:pPr>
        <w:autoSpaceDE w:val="0"/>
        <w:autoSpaceDN w:val="0"/>
        <w:spacing w:before="32"/>
        <w:ind w:left="232" w:right="79"/>
        <w:jc w:val="both"/>
        <w:rPr>
          <w:rFonts w:ascii="Calibri" w:eastAsia="Calibri" w:hAnsi="Calibri" w:cs="Calibri"/>
          <w:sz w:val="24"/>
        </w:rPr>
      </w:pPr>
      <w:r w:rsidRPr="00DE0AB3">
        <w:rPr>
          <w:rFonts w:ascii="Calibri" w:eastAsia="Calibri" w:hAnsi="Calibri" w:cs="Calibri"/>
          <w:b/>
          <w:sz w:val="24"/>
        </w:rPr>
        <w:t>A pena di esclusione</w:t>
      </w:r>
      <w:r w:rsidRPr="00DE0AB3">
        <w:rPr>
          <w:rFonts w:ascii="Calibri" w:eastAsia="Calibri" w:hAnsi="Calibri" w:cs="Calibri"/>
          <w:sz w:val="24"/>
        </w:rPr>
        <w:t xml:space="preserve"> è fatto divieto di cedere quote del rischio in coassicurazione ad una o più Agenzie della Compagnia in caso di aggiudicazione del servizio in favore della Direzione o Gerenza o Rappresentanza per l’Italia dovrà essere precisato in sede di contratto assicurativo che il rischio è detenuto e gestito al 100% dalla Direzione, Gerenza o Rappresentanza.</w:t>
      </w:r>
    </w:p>
    <w:p w14:paraId="52B1B200" w14:textId="6DA10FBE" w:rsidR="00DE0AB3" w:rsidRPr="00DE0AB3" w:rsidRDefault="00DE0AB3" w:rsidP="00F56B1A">
      <w:pPr>
        <w:autoSpaceDE w:val="0"/>
        <w:autoSpaceDN w:val="0"/>
        <w:spacing w:before="32"/>
        <w:ind w:left="232" w:right="79"/>
        <w:jc w:val="both"/>
        <w:rPr>
          <w:rFonts w:ascii="Calibri" w:eastAsia="Calibri" w:hAnsi="Calibri" w:cs="Calibri"/>
          <w:sz w:val="24"/>
        </w:rPr>
      </w:pPr>
      <w:r w:rsidRPr="00DE0AB3">
        <w:rPr>
          <w:rFonts w:ascii="Calibri" w:eastAsia="Calibri" w:hAnsi="Calibri" w:cs="Calibri"/>
          <w:b/>
          <w:sz w:val="24"/>
        </w:rPr>
        <w:t xml:space="preserve"> A pena</w:t>
      </w:r>
      <w:r w:rsidR="00FC4B5D">
        <w:rPr>
          <w:rFonts w:ascii="Calibri" w:eastAsia="Calibri" w:hAnsi="Calibri" w:cs="Calibri"/>
          <w:b/>
          <w:sz w:val="24"/>
        </w:rPr>
        <w:t xml:space="preserve"> di</w:t>
      </w:r>
      <w:r w:rsidRPr="00DE0AB3">
        <w:rPr>
          <w:rFonts w:ascii="Calibri" w:eastAsia="Calibri" w:hAnsi="Calibri" w:cs="Calibri"/>
          <w:b/>
          <w:sz w:val="24"/>
        </w:rPr>
        <w:t xml:space="preserve"> esclusione,</w:t>
      </w:r>
      <w:r w:rsidRPr="00DE0AB3">
        <w:rPr>
          <w:rFonts w:ascii="Calibri" w:eastAsia="Calibri" w:hAnsi="Calibri" w:cs="Calibri"/>
          <w:sz w:val="24"/>
        </w:rPr>
        <w:t xml:space="preserve"> ai sensi dell’Art 35 del regolamento IVASS n.41 del 02/08/2018 è fatto divieto di partecipazione, ed in caso di aggiudicazione alle Compagnie, di far gestire i contratti assicurativi da parte di soggetti iscritti alla sezione B del RUI presso IVASS, anche in qualità di coverholder e/o Corrispondenti.</w:t>
      </w:r>
    </w:p>
    <w:p w14:paraId="06068A96" w14:textId="56E5D812" w:rsidR="00DE0AB3" w:rsidRPr="00DE0AB3" w:rsidRDefault="00DE0AB3" w:rsidP="00F56B1A">
      <w:pPr>
        <w:autoSpaceDE w:val="0"/>
        <w:autoSpaceDN w:val="0"/>
        <w:spacing w:before="1"/>
        <w:ind w:left="232" w:right="79" w:hanging="1"/>
        <w:jc w:val="both"/>
        <w:rPr>
          <w:rFonts w:ascii="Calibri" w:eastAsia="Calibri" w:hAnsi="Calibri" w:cs="Calibri"/>
          <w:sz w:val="24"/>
        </w:rPr>
      </w:pPr>
      <w:r w:rsidRPr="00DE0AB3">
        <w:rPr>
          <w:rFonts w:ascii="Calibri" w:eastAsia="Calibri" w:hAnsi="Calibri" w:cs="Calibri"/>
          <w:b/>
          <w:sz w:val="24"/>
        </w:rPr>
        <w:t xml:space="preserve">A pena </w:t>
      </w:r>
      <w:r w:rsidR="00FC4B5D">
        <w:rPr>
          <w:rFonts w:ascii="Calibri" w:eastAsia="Calibri" w:hAnsi="Calibri" w:cs="Calibri"/>
          <w:b/>
          <w:sz w:val="24"/>
        </w:rPr>
        <w:t xml:space="preserve">di </w:t>
      </w:r>
      <w:r w:rsidRPr="00DE0AB3">
        <w:rPr>
          <w:rFonts w:ascii="Calibri" w:eastAsia="Calibri" w:hAnsi="Calibri" w:cs="Calibri"/>
          <w:b/>
          <w:sz w:val="24"/>
        </w:rPr>
        <w:t>esclusione</w:t>
      </w:r>
      <w:r w:rsidRPr="00DE0AB3">
        <w:rPr>
          <w:rFonts w:ascii="Calibri" w:eastAsia="Calibri" w:hAnsi="Calibri" w:cs="Calibri"/>
          <w:sz w:val="24"/>
        </w:rPr>
        <w:t xml:space="preserve"> è fatto divieto di partecipazione e gestione del contratto a società in nome e per conto di una Compagnia Assicurativa che presentino una ragione sociale ed una P.IVA diversa da quella della Compagnia.</w:t>
      </w:r>
    </w:p>
    <w:p w14:paraId="43FF5523" w14:textId="77777777" w:rsidR="00DE0AB3" w:rsidRPr="00DE0AB3" w:rsidRDefault="00DE0AB3" w:rsidP="00F56B1A">
      <w:pPr>
        <w:autoSpaceDE w:val="0"/>
        <w:autoSpaceDN w:val="0"/>
        <w:spacing w:before="1"/>
        <w:ind w:left="232" w:right="79" w:hanging="1"/>
        <w:jc w:val="both"/>
        <w:rPr>
          <w:rFonts w:ascii="Calibri" w:eastAsia="Calibri" w:hAnsi="Calibri" w:cs="Calibri"/>
          <w:sz w:val="24"/>
        </w:rPr>
      </w:pPr>
      <w:r w:rsidRPr="00DE0AB3">
        <w:rPr>
          <w:rFonts w:ascii="Calibri" w:eastAsia="Calibri" w:hAnsi="Calibri" w:cs="Calibri"/>
          <w:b/>
          <w:sz w:val="24"/>
        </w:rPr>
        <w:t>A pena di esclusione</w:t>
      </w:r>
      <w:r w:rsidRPr="00DE0AB3">
        <w:rPr>
          <w:rFonts w:ascii="Calibri" w:eastAsia="Calibri" w:hAnsi="Calibri" w:cs="Calibri"/>
          <w:sz w:val="24"/>
        </w:rPr>
        <w:t xml:space="preserve"> è fatto divieto di cedere quote del rischio in coassicurazione ad una o più Agenzie della Compagnia in caso di aggiudicazione del servizio in favore della Direzione o Gerenza o Rappresentanza per l’Italia.</w:t>
      </w:r>
    </w:p>
    <w:p w14:paraId="357205D8" w14:textId="77777777" w:rsidR="00DE0AB3" w:rsidRPr="00DE0AB3" w:rsidRDefault="00DE0AB3" w:rsidP="00F56B1A">
      <w:pPr>
        <w:autoSpaceDE w:val="0"/>
        <w:autoSpaceDN w:val="0"/>
        <w:spacing w:before="1"/>
        <w:ind w:left="232" w:right="79" w:hanging="1"/>
        <w:jc w:val="both"/>
        <w:rPr>
          <w:rFonts w:ascii="Calibri" w:eastAsia="Calibri" w:hAnsi="Calibri" w:cs="Calibri"/>
          <w:sz w:val="24"/>
        </w:rPr>
      </w:pPr>
      <w:r w:rsidRPr="00DE0AB3">
        <w:rPr>
          <w:rFonts w:ascii="Calibri" w:eastAsia="Calibri" w:hAnsi="Calibri" w:cs="Calibri"/>
          <w:sz w:val="24"/>
        </w:rPr>
        <w:t>Avvalendosi di una piattaforma telematica per espletamento della presente procedura</w:t>
      </w:r>
      <w:r w:rsidRPr="00DE0AB3">
        <w:rPr>
          <w:rFonts w:ascii="Calibri" w:eastAsia="Calibri" w:hAnsi="Calibri" w:cs="Calibri"/>
          <w:b/>
          <w:sz w:val="24"/>
        </w:rPr>
        <w:t xml:space="preserve"> è</w:t>
      </w:r>
      <w:r w:rsidRPr="00DE0AB3">
        <w:rPr>
          <w:rFonts w:ascii="Calibri" w:eastAsia="Calibri" w:hAnsi="Calibri" w:cs="Calibri"/>
          <w:sz w:val="24"/>
        </w:rPr>
        <w:t xml:space="preserve"> </w:t>
      </w:r>
      <w:r w:rsidRPr="00DE0AB3">
        <w:rPr>
          <w:rFonts w:ascii="Calibri" w:eastAsia="Calibri" w:hAnsi="Calibri" w:cs="Calibri"/>
          <w:b/>
          <w:sz w:val="24"/>
        </w:rPr>
        <w:t>fatto divieto a pena di esclusione</w:t>
      </w:r>
      <w:r w:rsidRPr="00DE0AB3">
        <w:rPr>
          <w:rFonts w:ascii="Calibri" w:eastAsia="Calibri" w:hAnsi="Calibri" w:cs="Calibri"/>
          <w:sz w:val="24"/>
        </w:rPr>
        <w:t xml:space="preserve"> di caricare l’offerta da parte di Agenzie con procura essendo riservata alle Direzioni, Gerenze e Rappresentanze per l’Italia ragion per cui l’accesso dovrà essere effettuato con le credenziali della Compagnia e non dell’Agenzia.</w:t>
      </w:r>
    </w:p>
    <w:p w14:paraId="7256F90C" w14:textId="77777777" w:rsidR="00DE0AB3" w:rsidRPr="00DE0AB3" w:rsidRDefault="00DE0AB3" w:rsidP="00F56B1A">
      <w:pPr>
        <w:autoSpaceDE w:val="0"/>
        <w:autoSpaceDN w:val="0"/>
        <w:ind w:left="232" w:right="79"/>
        <w:jc w:val="both"/>
        <w:rPr>
          <w:rFonts w:ascii="Calibri" w:eastAsia="Calibri" w:hAnsi="Calibri" w:cs="Calibri"/>
          <w:i/>
          <w:sz w:val="24"/>
        </w:rPr>
      </w:pPr>
      <w:r w:rsidRPr="00DE0AB3">
        <w:rPr>
          <w:rFonts w:ascii="Calibri" w:eastAsia="Calibri" w:hAnsi="Calibri" w:cs="Calibri"/>
          <w:sz w:val="24"/>
        </w:rPr>
        <w:t>I soggetti con sede in stati diversi dall’Italia sono ammessi a partecipare alle condizioni e con le modalità previste agli artt. 23, 24 e 28 del D.lgs. 209/2005, mediante la produzione di documentazione equipollente, secondo le normative vigenti nei rispettivi Paesi, purché sussistano le condizioni richieste dalla vigente normativa per l’esercizio dell’attività assicurativa in regime di libertà di stabilimento o in regime di libera prestazione di servizi nel territorio della Stato italiano ed in possesso dei prescritti requisiti minimi di partecipazione</w:t>
      </w:r>
      <w:r w:rsidRPr="00DE0AB3">
        <w:rPr>
          <w:rFonts w:ascii="Calibri" w:eastAsia="Calibri" w:hAnsi="Calibri" w:cs="Calibri"/>
          <w:i/>
          <w:sz w:val="24"/>
        </w:rPr>
        <w:t>.</w:t>
      </w:r>
    </w:p>
    <w:p w14:paraId="39532DBE" w14:textId="686F3D22" w:rsidR="00DE0AB3" w:rsidRPr="00FC4B5D" w:rsidRDefault="00DE0AB3" w:rsidP="00FC4B5D">
      <w:pPr>
        <w:pStyle w:val="Titolo1"/>
        <w:tabs>
          <w:tab w:val="left" w:pos="284"/>
        </w:tabs>
        <w:ind w:left="232" w:firstLine="0"/>
        <w:rPr>
          <w:bCs w:val="0"/>
          <w:i w:val="0"/>
          <w:sz w:val="24"/>
          <w:szCs w:val="24"/>
        </w:rPr>
      </w:pPr>
      <w:r w:rsidRPr="00FC4B5D">
        <w:rPr>
          <w:bCs w:val="0"/>
          <w:i w:val="0"/>
          <w:sz w:val="24"/>
          <w:szCs w:val="24"/>
        </w:rPr>
        <w:t xml:space="preserve">Requisiti speciali e mezzi di prova come da art.7 del Disciplinare </w:t>
      </w:r>
    </w:p>
    <w:p w14:paraId="31EBCB0D" w14:textId="77777777" w:rsidR="00822708" w:rsidRPr="004D4ACF" w:rsidRDefault="00822708">
      <w:pPr>
        <w:spacing w:before="16" w:line="280" w:lineRule="exact"/>
        <w:rPr>
          <w:sz w:val="28"/>
          <w:szCs w:val="28"/>
        </w:rPr>
      </w:pPr>
    </w:p>
    <w:p w14:paraId="3DD98245" w14:textId="77777777" w:rsidR="00822708" w:rsidRDefault="006365AD">
      <w:pPr>
        <w:pStyle w:val="Titolo1"/>
        <w:numPr>
          <w:ilvl w:val="0"/>
          <w:numId w:val="8"/>
        </w:numPr>
        <w:tabs>
          <w:tab w:val="left" w:pos="361"/>
        </w:tabs>
        <w:spacing w:line="317" w:lineRule="exact"/>
        <w:ind w:left="360" w:hanging="248"/>
        <w:jc w:val="both"/>
        <w:rPr>
          <w:b w:val="0"/>
          <w:bCs w:val="0"/>
          <w:i w:val="0"/>
        </w:rPr>
      </w:pPr>
      <w:r>
        <w:rPr>
          <w:rFonts w:cs="Calibri"/>
        </w:rPr>
        <w:t>–</w:t>
      </w:r>
      <w:r>
        <w:rPr>
          <w:rFonts w:cs="Calibri"/>
          <w:spacing w:val="-10"/>
        </w:rPr>
        <w:t xml:space="preserve"> </w:t>
      </w:r>
      <w:r>
        <w:rPr>
          <w:spacing w:val="-1"/>
        </w:rPr>
        <w:t>Cauzion</w:t>
      </w:r>
      <w:r w:rsidR="0069522B">
        <w:rPr>
          <w:spacing w:val="-1"/>
        </w:rPr>
        <w:t>e</w:t>
      </w:r>
    </w:p>
    <w:p w14:paraId="5C677505" w14:textId="09EC6573" w:rsidR="00822708" w:rsidRPr="004D4ACF" w:rsidRDefault="006365AD" w:rsidP="00FC4B5D">
      <w:pPr>
        <w:pStyle w:val="Corpotesto"/>
        <w:jc w:val="both"/>
        <w:rPr>
          <w:rFonts w:cs="Calibri"/>
        </w:rPr>
      </w:pPr>
      <w:r w:rsidRPr="004D4ACF">
        <w:rPr>
          <w:spacing w:val="-1"/>
        </w:rPr>
        <w:t>Le</w:t>
      </w:r>
      <w:r w:rsidRPr="004D4ACF">
        <w:rPr>
          <w:spacing w:val="10"/>
        </w:rPr>
        <w:t xml:space="preserve"> </w:t>
      </w:r>
      <w:r w:rsidRPr="004D4ACF">
        <w:rPr>
          <w:spacing w:val="-1"/>
        </w:rPr>
        <w:t>offerte</w:t>
      </w:r>
      <w:r w:rsidRPr="004D4ACF">
        <w:rPr>
          <w:spacing w:val="11"/>
        </w:rPr>
        <w:t xml:space="preserve"> </w:t>
      </w:r>
      <w:r w:rsidRPr="004D4ACF">
        <w:rPr>
          <w:spacing w:val="-1"/>
        </w:rPr>
        <w:t>devono</w:t>
      </w:r>
      <w:r w:rsidRPr="004D4ACF">
        <w:rPr>
          <w:spacing w:val="10"/>
        </w:rPr>
        <w:t xml:space="preserve"> </w:t>
      </w:r>
      <w:r w:rsidRPr="004D4ACF">
        <w:rPr>
          <w:spacing w:val="-1"/>
        </w:rPr>
        <w:t>essere</w:t>
      </w:r>
      <w:r w:rsidRPr="004D4ACF">
        <w:rPr>
          <w:spacing w:val="11"/>
        </w:rPr>
        <w:t xml:space="preserve"> </w:t>
      </w:r>
      <w:r w:rsidRPr="004D4ACF">
        <w:rPr>
          <w:spacing w:val="-1"/>
        </w:rPr>
        <w:t>corredate</w:t>
      </w:r>
      <w:r w:rsidRPr="004D4ACF">
        <w:rPr>
          <w:spacing w:val="10"/>
        </w:rPr>
        <w:t xml:space="preserve"> </w:t>
      </w:r>
      <w:r w:rsidRPr="004D4ACF">
        <w:t>da</w:t>
      </w:r>
      <w:r w:rsidRPr="004D4ACF">
        <w:rPr>
          <w:spacing w:val="10"/>
        </w:rPr>
        <w:t xml:space="preserve"> </w:t>
      </w:r>
      <w:r w:rsidRPr="004D4ACF">
        <w:rPr>
          <w:spacing w:val="-1"/>
        </w:rPr>
        <w:t>una</w:t>
      </w:r>
      <w:r w:rsidRPr="004D4ACF">
        <w:rPr>
          <w:spacing w:val="9"/>
        </w:rPr>
        <w:t xml:space="preserve"> </w:t>
      </w:r>
      <w:r w:rsidRPr="004D4ACF">
        <w:rPr>
          <w:spacing w:val="-1"/>
        </w:rPr>
        <w:t>cauzione</w:t>
      </w:r>
      <w:r w:rsidRPr="004D4ACF">
        <w:rPr>
          <w:spacing w:val="11"/>
        </w:rPr>
        <w:t xml:space="preserve"> </w:t>
      </w:r>
      <w:r w:rsidRPr="004D4ACF">
        <w:t>provvisoria</w:t>
      </w:r>
      <w:r w:rsidRPr="004D4ACF">
        <w:rPr>
          <w:spacing w:val="9"/>
        </w:rPr>
        <w:t xml:space="preserve"> </w:t>
      </w:r>
      <w:r w:rsidRPr="004D4ACF">
        <w:rPr>
          <w:spacing w:val="-1"/>
        </w:rPr>
        <w:t>(una</w:t>
      </w:r>
      <w:r w:rsidRPr="004D4ACF">
        <w:rPr>
          <w:spacing w:val="10"/>
        </w:rPr>
        <w:t xml:space="preserve"> </w:t>
      </w:r>
      <w:r w:rsidRPr="004D4ACF">
        <w:rPr>
          <w:spacing w:val="-1"/>
        </w:rPr>
        <w:t>per</w:t>
      </w:r>
      <w:r w:rsidRPr="004D4ACF">
        <w:rPr>
          <w:spacing w:val="8"/>
        </w:rPr>
        <w:t xml:space="preserve"> </w:t>
      </w:r>
      <w:r w:rsidRPr="004D4ACF">
        <w:t>ogni</w:t>
      </w:r>
      <w:r w:rsidRPr="004D4ACF">
        <w:rPr>
          <w:spacing w:val="9"/>
        </w:rPr>
        <w:t xml:space="preserve"> </w:t>
      </w:r>
      <w:r w:rsidRPr="004D4ACF">
        <w:rPr>
          <w:spacing w:val="-1"/>
        </w:rPr>
        <w:t>lotto</w:t>
      </w:r>
      <w:r w:rsidRPr="004D4ACF">
        <w:rPr>
          <w:spacing w:val="11"/>
        </w:rPr>
        <w:t xml:space="preserve"> </w:t>
      </w:r>
      <w:r w:rsidRPr="004D4ACF">
        <w:rPr>
          <w:spacing w:val="-1"/>
        </w:rPr>
        <w:t>cui</w:t>
      </w:r>
      <w:r w:rsidRPr="004D4ACF">
        <w:rPr>
          <w:spacing w:val="9"/>
        </w:rPr>
        <w:t xml:space="preserve"> </w:t>
      </w:r>
      <w:r w:rsidRPr="004D4ACF">
        <w:rPr>
          <w:spacing w:val="-1"/>
        </w:rPr>
        <w:t>si</w:t>
      </w:r>
      <w:r w:rsidRPr="004D4ACF">
        <w:rPr>
          <w:spacing w:val="10"/>
        </w:rPr>
        <w:t xml:space="preserve"> </w:t>
      </w:r>
      <w:r w:rsidRPr="004D4ACF">
        <w:rPr>
          <w:spacing w:val="-1"/>
        </w:rPr>
        <w:t>intende</w:t>
      </w:r>
      <w:r w:rsidRPr="004D4ACF">
        <w:rPr>
          <w:spacing w:val="91"/>
          <w:w w:val="99"/>
        </w:rPr>
        <w:t xml:space="preserve"> </w:t>
      </w:r>
      <w:r w:rsidRPr="004D4ACF">
        <w:rPr>
          <w:spacing w:val="-1"/>
        </w:rPr>
        <w:t>partecipare)</w:t>
      </w:r>
      <w:r w:rsidRPr="004D4ACF">
        <w:rPr>
          <w:rFonts w:cs="Calibri"/>
          <w:i/>
          <w:spacing w:val="-1"/>
        </w:rPr>
        <w:t>,</w:t>
      </w:r>
      <w:r w:rsidRPr="004D4ACF">
        <w:rPr>
          <w:rFonts w:cs="Calibri"/>
          <w:i/>
          <w:spacing w:val="-4"/>
        </w:rPr>
        <w:t xml:space="preserve"> </w:t>
      </w:r>
      <w:r w:rsidRPr="004D4ACF">
        <w:t>pari</w:t>
      </w:r>
      <w:r w:rsidRPr="004D4ACF">
        <w:rPr>
          <w:spacing w:val="-2"/>
        </w:rPr>
        <w:t xml:space="preserve"> al</w:t>
      </w:r>
      <w:r w:rsidRPr="004D4ACF">
        <w:rPr>
          <w:spacing w:val="-1"/>
        </w:rPr>
        <w:t xml:space="preserve"> </w:t>
      </w:r>
      <w:r w:rsidRPr="004D4ACF">
        <w:rPr>
          <w:rFonts w:cs="Calibri"/>
          <w:b/>
          <w:bCs/>
        </w:rPr>
        <w:t>2%</w:t>
      </w:r>
      <w:r w:rsidRPr="004D4ACF">
        <w:rPr>
          <w:rFonts w:cs="Calibri"/>
          <w:b/>
          <w:bCs/>
          <w:spacing w:val="-3"/>
        </w:rPr>
        <w:t xml:space="preserve"> </w:t>
      </w:r>
      <w:r w:rsidRPr="004D4ACF">
        <w:rPr>
          <w:rFonts w:cs="Calibri"/>
          <w:spacing w:val="-1"/>
        </w:rPr>
        <w:t>dell’importo</w:t>
      </w:r>
      <w:r w:rsidRPr="004D4ACF">
        <w:rPr>
          <w:rFonts w:cs="Calibri"/>
          <w:spacing w:val="-3"/>
        </w:rPr>
        <w:t xml:space="preserve"> </w:t>
      </w:r>
      <w:r w:rsidRPr="004D4ACF">
        <w:rPr>
          <w:rFonts w:cs="Calibri"/>
        </w:rPr>
        <w:t>a</w:t>
      </w:r>
      <w:r w:rsidRPr="004D4ACF">
        <w:rPr>
          <w:rFonts w:cs="Calibri"/>
          <w:spacing w:val="-2"/>
        </w:rPr>
        <w:t xml:space="preserve"> </w:t>
      </w:r>
      <w:r w:rsidRPr="004D4ACF">
        <w:rPr>
          <w:rFonts w:cs="Calibri"/>
          <w:spacing w:val="-1"/>
        </w:rPr>
        <w:t>base</w:t>
      </w:r>
      <w:r w:rsidRPr="004D4ACF">
        <w:rPr>
          <w:rFonts w:cs="Calibri"/>
          <w:spacing w:val="-3"/>
        </w:rPr>
        <w:t xml:space="preserve"> </w:t>
      </w:r>
      <w:r w:rsidRPr="004D4ACF">
        <w:rPr>
          <w:rFonts w:cs="Calibri"/>
        </w:rPr>
        <w:t>d’asta</w:t>
      </w:r>
      <w:r w:rsidRPr="004D4ACF">
        <w:rPr>
          <w:rFonts w:cs="Calibri"/>
          <w:spacing w:val="-6"/>
        </w:rPr>
        <w:t xml:space="preserve"> </w:t>
      </w:r>
      <w:r w:rsidRPr="004D4ACF">
        <w:rPr>
          <w:rFonts w:cs="Calibri"/>
          <w:spacing w:val="1"/>
        </w:rPr>
        <w:t>d</w:t>
      </w:r>
      <w:r w:rsidRPr="004D4ACF">
        <w:rPr>
          <w:spacing w:val="1"/>
        </w:rPr>
        <w:t>el</w:t>
      </w:r>
      <w:r w:rsidRPr="004D4ACF">
        <w:rPr>
          <w:spacing w:val="-1"/>
        </w:rPr>
        <w:t xml:space="preserve"> lotto</w:t>
      </w:r>
      <w:r w:rsidRPr="004D4ACF">
        <w:rPr>
          <w:spacing w:val="-3"/>
        </w:rPr>
        <w:t xml:space="preserve"> </w:t>
      </w:r>
      <w:r w:rsidRPr="004D4ACF">
        <w:rPr>
          <w:spacing w:val="-1"/>
        </w:rPr>
        <w:t>pertinente</w:t>
      </w:r>
      <w:r w:rsidR="00D72EA1">
        <w:rPr>
          <w:spacing w:val="-1"/>
        </w:rPr>
        <w:t>,</w:t>
      </w:r>
      <w:r w:rsidR="008749A0">
        <w:rPr>
          <w:spacing w:val="-1"/>
        </w:rPr>
        <w:t xml:space="preserve"> </w:t>
      </w:r>
      <w:r w:rsidRPr="004D4ACF">
        <w:rPr>
          <w:spacing w:val="-1"/>
        </w:rPr>
        <w:t>costituita</w:t>
      </w:r>
      <w:r w:rsidRPr="004D4ACF">
        <w:rPr>
          <w:spacing w:val="2"/>
        </w:rPr>
        <w:t xml:space="preserve"> </w:t>
      </w:r>
      <w:r w:rsidRPr="004D4ACF">
        <w:t>a</w:t>
      </w:r>
      <w:r w:rsidRPr="004D4ACF">
        <w:rPr>
          <w:spacing w:val="2"/>
        </w:rPr>
        <w:t xml:space="preserve"> </w:t>
      </w:r>
      <w:r w:rsidRPr="004D4ACF">
        <w:rPr>
          <w:spacing w:val="-1"/>
        </w:rPr>
        <w:t>favore</w:t>
      </w:r>
      <w:r w:rsidRPr="004D4ACF">
        <w:rPr>
          <w:spacing w:val="2"/>
        </w:rPr>
        <w:t xml:space="preserve"> </w:t>
      </w:r>
      <w:r w:rsidRPr="004D4ACF">
        <w:t>del</w:t>
      </w:r>
      <w:r w:rsidRPr="004D4ACF">
        <w:rPr>
          <w:spacing w:val="5"/>
        </w:rPr>
        <w:t xml:space="preserve"> </w:t>
      </w:r>
      <w:r w:rsidRPr="004D4ACF">
        <w:rPr>
          <w:spacing w:val="-1"/>
        </w:rPr>
        <w:t>Comune</w:t>
      </w:r>
      <w:r w:rsidRPr="004D4ACF">
        <w:rPr>
          <w:spacing w:val="2"/>
        </w:rPr>
        <w:t xml:space="preserve"> </w:t>
      </w:r>
      <w:r w:rsidRPr="004D4ACF">
        <w:rPr>
          <w:spacing w:val="-1"/>
        </w:rPr>
        <w:t>di</w:t>
      </w:r>
      <w:r w:rsidRPr="004D4ACF">
        <w:rPr>
          <w:spacing w:val="2"/>
        </w:rPr>
        <w:t xml:space="preserve"> </w:t>
      </w:r>
      <w:r w:rsidRPr="004D4ACF">
        <w:rPr>
          <w:spacing w:val="-1"/>
        </w:rPr>
        <w:t>Oristano</w:t>
      </w:r>
      <w:r w:rsidRPr="004D4ACF">
        <w:rPr>
          <w:spacing w:val="2"/>
        </w:rPr>
        <w:t xml:space="preserve"> </w:t>
      </w:r>
      <w:r w:rsidRPr="004D4ACF">
        <w:rPr>
          <w:spacing w:val="-1"/>
        </w:rPr>
        <w:t>mediante</w:t>
      </w:r>
      <w:r w:rsidRPr="004D4ACF">
        <w:rPr>
          <w:spacing w:val="2"/>
        </w:rPr>
        <w:t xml:space="preserve"> </w:t>
      </w:r>
      <w:r w:rsidRPr="004D4ACF">
        <w:rPr>
          <w:spacing w:val="-1"/>
        </w:rPr>
        <w:t>una</w:t>
      </w:r>
      <w:r w:rsidRPr="004D4ACF">
        <w:rPr>
          <w:spacing w:val="2"/>
        </w:rPr>
        <w:t xml:space="preserve"> </w:t>
      </w:r>
      <w:r w:rsidRPr="004D4ACF">
        <w:rPr>
          <w:spacing w:val="-1"/>
        </w:rPr>
        <w:t>delle</w:t>
      </w:r>
      <w:r w:rsidRPr="004D4ACF">
        <w:rPr>
          <w:spacing w:val="7"/>
        </w:rPr>
        <w:t xml:space="preserve"> </w:t>
      </w:r>
      <w:r w:rsidRPr="004D4ACF">
        <w:rPr>
          <w:spacing w:val="-1"/>
        </w:rPr>
        <w:t>modalità</w:t>
      </w:r>
      <w:r w:rsidRPr="004D4ACF">
        <w:rPr>
          <w:spacing w:val="3"/>
        </w:rPr>
        <w:t xml:space="preserve"> </w:t>
      </w:r>
      <w:r w:rsidRPr="004D4ACF">
        <w:rPr>
          <w:rFonts w:cs="Calibri"/>
        </w:rPr>
        <w:t>di</w:t>
      </w:r>
      <w:r w:rsidRPr="004D4ACF">
        <w:rPr>
          <w:rFonts w:cs="Calibri"/>
          <w:spacing w:val="-1"/>
        </w:rPr>
        <w:t xml:space="preserve"> cui</w:t>
      </w:r>
      <w:r w:rsidRPr="004D4ACF">
        <w:rPr>
          <w:rFonts w:cs="Calibri"/>
          <w:spacing w:val="2"/>
        </w:rPr>
        <w:t xml:space="preserve"> </w:t>
      </w:r>
      <w:r w:rsidRPr="004D4ACF">
        <w:rPr>
          <w:rFonts w:cs="Calibri"/>
        </w:rPr>
        <w:t>all’art.</w:t>
      </w:r>
      <w:r w:rsidRPr="004D4ACF">
        <w:rPr>
          <w:rFonts w:cs="Calibri"/>
          <w:spacing w:val="1"/>
        </w:rPr>
        <w:t xml:space="preserve"> </w:t>
      </w:r>
      <w:r w:rsidR="00D72EA1">
        <w:rPr>
          <w:rFonts w:cs="Calibri"/>
          <w:spacing w:val="1"/>
        </w:rPr>
        <w:t>93</w:t>
      </w:r>
      <w:r w:rsidRPr="004D4ACF">
        <w:rPr>
          <w:rFonts w:cs="Calibri"/>
          <w:spacing w:val="3"/>
        </w:rPr>
        <w:t xml:space="preserve"> </w:t>
      </w:r>
      <w:r w:rsidRPr="004D4ACF">
        <w:rPr>
          <w:rFonts w:cs="Calibri"/>
        </w:rPr>
        <w:t>del D.Lgs.</w:t>
      </w:r>
      <w:r w:rsidR="00FC4B5D">
        <w:rPr>
          <w:rFonts w:cs="Calibri"/>
        </w:rPr>
        <w:t>50/2016</w:t>
      </w:r>
      <w:r w:rsidRPr="004D4ACF">
        <w:rPr>
          <w:rFonts w:cs="Calibri"/>
        </w:rPr>
        <w:t>,</w:t>
      </w:r>
      <w:r w:rsidR="00FC4B5D">
        <w:rPr>
          <w:rFonts w:cs="Calibri"/>
        </w:rPr>
        <w:t xml:space="preserve"> come meglio</w:t>
      </w:r>
      <w:r w:rsidRPr="004D4ACF">
        <w:rPr>
          <w:rFonts w:cs="Calibri"/>
        </w:rPr>
        <w:t xml:space="preserve"> </w:t>
      </w:r>
      <w:r w:rsidRPr="004D4ACF">
        <w:rPr>
          <w:rFonts w:cs="Calibri"/>
          <w:spacing w:val="-1"/>
        </w:rPr>
        <w:t>indicate</w:t>
      </w:r>
      <w:r w:rsidRPr="004D4ACF">
        <w:rPr>
          <w:rFonts w:cs="Calibri"/>
          <w:spacing w:val="1"/>
        </w:rPr>
        <w:t xml:space="preserve"> </w:t>
      </w:r>
      <w:r w:rsidRPr="004D4ACF">
        <w:rPr>
          <w:rFonts w:cs="Calibri"/>
          <w:spacing w:val="-1"/>
        </w:rPr>
        <w:t>all’art.</w:t>
      </w:r>
      <w:r w:rsidRPr="004D4ACF">
        <w:rPr>
          <w:rFonts w:cs="Calibri"/>
          <w:spacing w:val="-2"/>
        </w:rPr>
        <w:t xml:space="preserve"> </w:t>
      </w:r>
      <w:r w:rsidR="004B29F4">
        <w:rPr>
          <w:rFonts w:cs="Calibri"/>
          <w:spacing w:val="-2"/>
        </w:rPr>
        <w:t>10</w:t>
      </w:r>
      <w:r w:rsidRPr="004D4ACF">
        <w:rPr>
          <w:rFonts w:cs="Calibri"/>
          <w:spacing w:val="-1"/>
        </w:rPr>
        <w:t xml:space="preserve"> </w:t>
      </w:r>
      <w:r w:rsidRPr="004D4ACF">
        <w:rPr>
          <w:rFonts w:cs="Calibri"/>
        </w:rPr>
        <w:t>del</w:t>
      </w:r>
      <w:r w:rsidRPr="004D4ACF">
        <w:rPr>
          <w:rFonts w:cs="Calibri"/>
          <w:spacing w:val="-2"/>
        </w:rPr>
        <w:t xml:space="preserve"> </w:t>
      </w:r>
      <w:r w:rsidRPr="004D4ACF">
        <w:rPr>
          <w:rFonts w:cs="Calibri"/>
          <w:spacing w:val="-1"/>
        </w:rPr>
        <w:t xml:space="preserve">Disciplinare </w:t>
      </w:r>
      <w:r w:rsidRPr="004D4ACF">
        <w:rPr>
          <w:rFonts w:cs="Calibri"/>
        </w:rPr>
        <w:t xml:space="preserve">di </w:t>
      </w:r>
      <w:r w:rsidRPr="004D4ACF">
        <w:rPr>
          <w:rFonts w:cs="Calibri"/>
          <w:spacing w:val="-1"/>
        </w:rPr>
        <w:t>gara.</w:t>
      </w:r>
    </w:p>
    <w:p w14:paraId="0801267F" w14:textId="77777777" w:rsidR="00822708" w:rsidRPr="004D4ACF" w:rsidRDefault="006365AD">
      <w:pPr>
        <w:pStyle w:val="Corpotesto"/>
        <w:spacing w:before="38"/>
        <w:ind w:right="114"/>
        <w:jc w:val="both"/>
        <w:rPr>
          <w:rFonts w:cs="Calibri"/>
        </w:rPr>
      </w:pPr>
      <w:r w:rsidRPr="004D4ACF">
        <w:rPr>
          <w:rFonts w:cs="Calibri"/>
          <w:spacing w:val="-1"/>
        </w:rPr>
        <w:t>L’aggiudicatario</w:t>
      </w:r>
      <w:r w:rsidRPr="004D4ACF">
        <w:rPr>
          <w:rFonts w:cs="Calibri"/>
          <w:spacing w:val="2"/>
        </w:rPr>
        <w:t xml:space="preserve"> </w:t>
      </w:r>
      <w:r w:rsidRPr="004D4ACF">
        <w:rPr>
          <w:rFonts w:cs="Calibri"/>
        </w:rPr>
        <w:t xml:space="preserve">sarà </w:t>
      </w:r>
      <w:r w:rsidRPr="004D4ACF">
        <w:rPr>
          <w:rFonts w:cs="Calibri"/>
          <w:spacing w:val="-1"/>
        </w:rPr>
        <w:t>obbligato</w:t>
      </w:r>
      <w:r w:rsidRPr="004D4ACF">
        <w:rPr>
          <w:rFonts w:cs="Calibri"/>
          <w:spacing w:val="3"/>
        </w:rPr>
        <w:t xml:space="preserve"> </w:t>
      </w:r>
      <w:r w:rsidRPr="004D4ACF">
        <w:rPr>
          <w:rFonts w:cs="Calibri"/>
        </w:rPr>
        <w:t>a</w:t>
      </w:r>
      <w:r w:rsidRPr="004D4ACF">
        <w:rPr>
          <w:rFonts w:cs="Calibri"/>
          <w:spacing w:val="-1"/>
        </w:rPr>
        <w:t xml:space="preserve"> costituire</w:t>
      </w:r>
      <w:r w:rsidRPr="004D4ACF">
        <w:rPr>
          <w:rFonts w:cs="Calibri"/>
        </w:rPr>
        <w:t xml:space="preserve"> </w:t>
      </w:r>
      <w:r w:rsidRPr="004D4ACF">
        <w:rPr>
          <w:rFonts w:cs="Calibri"/>
          <w:spacing w:val="-1"/>
        </w:rPr>
        <w:t>una</w:t>
      </w:r>
      <w:r w:rsidRPr="004D4ACF">
        <w:rPr>
          <w:rFonts w:cs="Calibri"/>
          <w:spacing w:val="3"/>
        </w:rPr>
        <w:t xml:space="preserve"> </w:t>
      </w:r>
      <w:r w:rsidRPr="004D4ACF">
        <w:rPr>
          <w:rFonts w:cs="Calibri"/>
          <w:spacing w:val="-1"/>
        </w:rPr>
        <w:t>cauzione</w:t>
      </w:r>
      <w:r w:rsidRPr="004D4ACF">
        <w:rPr>
          <w:rFonts w:cs="Calibri"/>
        </w:rPr>
        <w:t xml:space="preserve"> </w:t>
      </w:r>
      <w:r w:rsidRPr="004D4ACF">
        <w:rPr>
          <w:rFonts w:cs="Calibri"/>
          <w:spacing w:val="-1"/>
        </w:rPr>
        <w:t>definitiva,</w:t>
      </w:r>
      <w:r w:rsidRPr="004D4ACF">
        <w:rPr>
          <w:rFonts w:cs="Calibri"/>
          <w:spacing w:val="9"/>
        </w:rPr>
        <w:t xml:space="preserve"> </w:t>
      </w:r>
      <w:r w:rsidRPr="004D4ACF">
        <w:rPr>
          <w:spacing w:val="-1"/>
        </w:rPr>
        <w:t>nella</w:t>
      </w:r>
      <w:r w:rsidRPr="004D4ACF">
        <w:rPr>
          <w:spacing w:val="3"/>
        </w:rPr>
        <w:t xml:space="preserve"> </w:t>
      </w:r>
      <w:r w:rsidRPr="004D4ACF">
        <w:rPr>
          <w:spacing w:val="-1"/>
        </w:rPr>
        <w:t>misura</w:t>
      </w:r>
      <w:r w:rsidRPr="004D4ACF">
        <w:rPr>
          <w:spacing w:val="2"/>
        </w:rPr>
        <w:t xml:space="preserve"> </w:t>
      </w:r>
      <w:r w:rsidRPr="004D4ACF">
        <w:t>e</w:t>
      </w:r>
      <w:r w:rsidRPr="004D4ACF">
        <w:rPr>
          <w:spacing w:val="1"/>
        </w:rPr>
        <w:t xml:space="preserve"> </w:t>
      </w:r>
      <w:r w:rsidRPr="004D4ACF">
        <w:t>nei modi</w:t>
      </w:r>
      <w:r w:rsidRPr="004D4ACF">
        <w:rPr>
          <w:spacing w:val="-1"/>
        </w:rPr>
        <w:t xml:space="preserve"> previsti</w:t>
      </w:r>
      <w:r w:rsidRPr="004D4ACF">
        <w:rPr>
          <w:spacing w:val="91"/>
        </w:rPr>
        <w:t xml:space="preserve"> </w:t>
      </w:r>
      <w:r w:rsidRPr="004D4ACF">
        <w:rPr>
          <w:rFonts w:cs="Calibri"/>
        </w:rPr>
        <w:t>dall’art.</w:t>
      </w:r>
      <w:r w:rsidRPr="004D4ACF">
        <w:rPr>
          <w:rFonts w:cs="Calibri"/>
          <w:spacing w:val="-3"/>
        </w:rPr>
        <w:t xml:space="preserve"> </w:t>
      </w:r>
      <w:r w:rsidR="008749A0">
        <w:rPr>
          <w:rFonts w:cs="Calibri"/>
          <w:spacing w:val="-3"/>
        </w:rPr>
        <w:t>10</w:t>
      </w:r>
      <w:r w:rsidRPr="004D4ACF">
        <w:rPr>
          <w:rFonts w:cs="Calibri"/>
          <w:spacing w:val="-1"/>
        </w:rPr>
        <w:t>3</w:t>
      </w:r>
      <w:r w:rsidRPr="004D4ACF">
        <w:rPr>
          <w:rFonts w:cs="Calibri"/>
          <w:spacing w:val="1"/>
        </w:rPr>
        <w:t xml:space="preserve"> </w:t>
      </w:r>
      <w:r w:rsidRPr="004D4ACF">
        <w:rPr>
          <w:rFonts w:cs="Calibri"/>
          <w:spacing w:val="-1"/>
        </w:rPr>
        <w:t xml:space="preserve">del </w:t>
      </w:r>
      <w:r w:rsidRPr="004D4ACF">
        <w:rPr>
          <w:rFonts w:cs="Calibri"/>
        </w:rPr>
        <w:t xml:space="preserve">D. Lgs. </w:t>
      </w:r>
      <w:r w:rsidR="008749A0">
        <w:rPr>
          <w:rFonts w:cs="Calibri"/>
        </w:rPr>
        <w:t>50</w:t>
      </w:r>
      <w:r w:rsidRPr="004D4ACF">
        <w:rPr>
          <w:rFonts w:cs="Calibri"/>
          <w:spacing w:val="-1"/>
        </w:rPr>
        <w:t>/</w:t>
      </w:r>
      <w:r w:rsidR="008749A0">
        <w:rPr>
          <w:rFonts w:cs="Calibri"/>
          <w:spacing w:val="-1"/>
        </w:rPr>
        <w:t>2016.</w:t>
      </w:r>
    </w:p>
    <w:p w14:paraId="2F2E9C45" w14:textId="77777777" w:rsidR="00822708" w:rsidRPr="00AA669A" w:rsidRDefault="00822708">
      <w:pPr>
        <w:spacing w:before="16" w:line="280" w:lineRule="exact"/>
        <w:rPr>
          <w:sz w:val="28"/>
          <w:szCs w:val="28"/>
        </w:rPr>
      </w:pPr>
    </w:p>
    <w:p w14:paraId="2A2DDD82" w14:textId="223E408D" w:rsidR="00822708" w:rsidRPr="009F2823" w:rsidRDefault="006365AD">
      <w:pPr>
        <w:pStyle w:val="Titolo1"/>
        <w:numPr>
          <w:ilvl w:val="0"/>
          <w:numId w:val="5"/>
        </w:numPr>
        <w:tabs>
          <w:tab w:val="left" w:pos="435"/>
        </w:tabs>
        <w:spacing w:line="317" w:lineRule="exact"/>
        <w:ind w:hanging="322"/>
        <w:jc w:val="both"/>
        <w:rPr>
          <w:b w:val="0"/>
          <w:bCs w:val="0"/>
          <w:i w:val="0"/>
        </w:rPr>
      </w:pPr>
      <w:r w:rsidRPr="00AA669A">
        <w:t>-</w:t>
      </w:r>
      <w:r w:rsidRPr="00AA669A">
        <w:rPr>
          <w:spacing w:val="-15"/>
        </w:rPr>
        <w:t xml:space="preserve"> </w:t>
      </w:r>
      <w:r w:rsidRPr="00AA669A">
        <w:t>Contribuzione</w:t>
      </w:r>
      <w:r w:rsidRPr="00AA669A">
        <w:rPr>
          <w:spacing w:val="-11"/>
        </w:rPr>
        <w:t xml:space="preserve"> </w:t>
      </w:r>
      <w:r w:rsidRPr="00AA669A">
        <w:t>partecipazione</w:t>
      </w:r>
      <w:r w:rsidRPr="00AA669A">
        <w:rPr>
          <w:spacing w:val="-14"/>
        </w:rPr>
        <w:t xml:space="preserve"> </w:t>
      </w:r>
      <w:r w:rsidRPr="00AA669A">
        <w:t>gara</w:t>
      </w:r>
      <w:r w:rsidR="00807BA8" w:rsidRPr="00AA669A">
        <w:t xml:space="preserve"> </w:t>
      </w:r>
    </w:p>
    <w:p w14:paraId="5481063B" w14:textId="3A5D98D2" w:rsidR="009F2823" w:rsidRDefault="009F2823" w:rsidP="00E04348">
      <w:pPr>
        <w:pStyle w:val="Corpotesto"/>
        <w:ind w:right="123"/>
        <w:jc w:val="both"/>
        <w:rPr>
          <w:rFonts w:cs="Times New Roman"/>
        </w:rPr>
      </w:pPr>
      <w:r w:rsidRPr="009F2823">
        <w:rPr>
          <w:spacing w:val="-1"/>
        </w:rPr>
        <w:t>La contribuzione</w:t>
      </w:r>
      <w:r>
        <w:rPr>
          <w:b/>
          <w:spacing w:val="-1"/>
        </w:rPr>
        <w:t xml:space="preserve"> è</w:t>
      </w:r>
      <w:r>
        <w:rPr>
          <w:spacing w:val="-1"/>
        </w:rPr>
        <w:t xml:space="preserve"> </w:t>
      </w:r>
      <w:r w:rsidRPr="004D4ACF">
        <w:rPr>
          <w:spacing w:val="-1"/>
        </w:rPr>
        <w:t>dovuta</w:t>
      </w:r>
      <w:r w:rsidRPr="004D4ACF">
        <w:rPr>
          <w:spacing w:val="-2"/>
        </w:rPr>
        <w:t xml:space="preserve"> </w:t>
      </w:r>
      <w:r w:rsidRPr="004D4ACF">
        <w:t>ai</w:t>
      </w:r>
      <w:r w:rsidRPr="004D4ACF">
        <w:rPr>
          <w:spacing w:val="-3"/>
        </w:rPr>
        <w:t xml:space="preserve"> </w:t>
      </w:r>
      <w:r w:rsidRPr="004D4ACF">
        <w:rPr>
          <w:spacing w:val="-1"/>
        </w:rPr>
        <w:t>sensi</w:t>
      </w:r>
      <w:r w:rsidRPr="004D4ACF">
        <w:rPr>
          <w:spacing w:val="-3"/>
        </w:rPr>
        <w:t xml:space="preserve"> </w:t>
      </w:r>
      <w:r w:rsidRPr="004D4ACF">
        <w:rPr>
          <w:spacing w:val="-1"/>
        </w:rPr>
        <w:t>dell'art.</w:t>
      </w:r>
      <w:r w:rsidRPr="004D4ACF">
        <w:rPr>
          <w:spacing w:val="-3"/>
        </w:rPr>
        <w:t xml:space="preserve"> </w:t>
      </w:r>
      <w:r w:rsidRPr="004D4ACF">
        <w:t xml:space="preserve">1 </w:t>
      </w:r>
      <w:r w:rsidRPr="004D4ACF">
        <w:rPr>
          <w:spacing w:val="-1"/>
        </w:rPr>
        <w:t xml:space="preserve">commi </w:t>
      </w:r>
      <w:r w:rsidRPr="004D4ACF">
        <w:t>65</w:t>
      </w:r>
      <w:r w:rsidRPr="004D4ACF">
        <w:rPr>
          <w:spacing w:val="-2"/>
        </w:rPr>
        <w:t xml:space="preserve"> </w:t>
      </w:r>
      <w:r w:rsidRPr="004D4ACF">
        <w:t xml:space="preserve">e </w:t>
      </w:r>
      <w:r w:rsidRPr="004D4ACF">
        <w:rPr>
          <w:spacing w:val="1"/>
        </w:rPr>
        <w:t>67</w:t>
      </w:r>
      <w:r w:rsidRPr="004D4ACF">
        <w:rPr>
          <w:spacing w:val="-3"/>
        </w:rPr>
        <w:t xml:space="preserve"> </w:t>
      </w:r>
      <w:r w:rsidRPr="004D4ACF">
        <w:t xml:space="preserve">della </w:t>
      </w:r>
      <w:r w:rsidRPr="004D4ACF">
        <w:rPr>
          <w:spacing w:val="-1"/>
        </w:rPr>
        <w:t>Legge</w:t>
      </w:r>
      <w:r w:rsidRPr="004D4ACF">
        <w:rPr>
          <w:spacing w:val="75"/>
          <w:w w:val="99"/>
        </w:rPr>
        <w:t xml:space="preserve"> </w:t>
      </w:r>
      <w:r w:rsidRPr="004D4ACF">
        <w:rPr>
          <w:spacing w:val="-1"/>
        </w:rPr>
        <w:t>23.12.2005</w:t>
      </w:r>
      <w:r w:rsidRPr="004D4ACF">
        <w:rPr>
          <w:spacing w:val="-2"/>
        </w:rPr>
        <w:t xml:space="preserve"> </w:t>
      </w:r>
      <w:r w:rsidRPr="004D4ACF">
        <w:t>n.</w:t>
      </w:r>
      <w:r w:rsidRPr="004D4ACF">
        <w:rPr>
          <w:spacing w:val="-2"/>
        </w:rPr>
        <w:t xml:space="preserve"> </w:t>
      </w:r>
      <w:r w:rsidRPr="004D4ACF">
        <w:rPr>
          <w:spacing w:val="-1"/>
        </w:rPr>
        <w:t>266</w:t>
      </w:r>
      <w:r w:rsidR="00C653B9">
        <w:rPr>
          <w:spacing w:val="-1"/>
        </w:rPr>
        <w:t>.</w:t>
      </w:r>
      <w:r w:rsidRPr="004D4ACF">
        <w:rPr>
          <w:rFonts w:cs="Calibri"/>
          <w:spacing w:val="-2"/>
        </w:rPr>
        <w:t xml:space="preserve"> </w:t>
      </w:r>
    </w:p>
    <w:p w14:paraId="626B9BAD" w14:textId="77777777" w:rsidR="00C653B9" w:rsidRPr="00C653B9" w:rsidRDefault="00C653B9" w:rsidP="00E04348">
      <w:pPr>
        <w:autoSpaceDE w:val="0"/>
        <w:autoSpaceDN w:val="0"/>
        <w:spacing w:line="276" w:lineRule="auto"/>
        <w:ind w:left="112" w:right="135"/>
        <w:jc w:val="both"/>
        <w:rPr>
          <w:rFonts w:ascii="Calibri" w:eastAsia="Calibri" w:hAnsi="Calibri" w:cs="Calibri"/>
          <w:spacing w:val="-1"/>
          <w:sz w:val="24"/>
          <w:szCs w:val="24"/>
        </w:rPr>
      </w:pPr>
      <w:r w:rsidRPr="00C653B9">
        <w:rPr>
          <w:rFonts w:ascii="Calibri" w:eastAsia="Calibri" w:hAnsi="Calibri" w:cs="Calibri"/>
          <w:spacing w:val="-1"/>
          <w:sz w:val="24"/>
          <w:szCs w:val="24"/>
        </w:rPr>
        <w:t xml:space="preserve">I concorrenti effettuano, </w:t>
      </w:r>
      <w:r w:rsidRPr="00C653B9">
        <w:rPr>
          <w:rFonts w:ascii="Calibri" w:eastAsia="Calibri" w:hAnsi="Calibri" w:cs="Calibri"/>
          <w:b/>
          <w:spacing w:val="-1"/>
          <w:sz w:val="24"/>
          <w:szCs w:val="24"/>
        </w:rPr>
        <w:t>a pena di esclusione,</w:t>
      </w:r>
      <w:r w:rsidRPr="00C653B9">
        <w:rPr>
          <w:rFonts w:ascii="Calibri" w:eastAsia="Calibri" w:hAnsi="Calibri" w:cs="Calibri"/>
          <w:spacing w:val="-1"/>
          <w:sz w:val="24"/>
          <w:szCs w:val="24"/>
        </w:rPr>
        <w:t xml:space="preserve"> il pagamento del contributo previsto dalla legge in favore dell’Autorità Nazionale Anticorruzione per un importo pari a:</w:t>
      </w:r>
    </w:p>
    <w:p w14:paraId="554038FA" w14:textId="7E9152C9" w:rsidR="00C653B9" w:rsidRPr="00C653B9" w:rsidRDefault="00C653B9" w:rsidP="00C653B9">
      <w:pPr>
        <w:numPr>
          <w:ilvl w:val="0"/>
          <w:numId w:val="15"/>
        </w:numPr>
        <w:autoSpaceDE w:val="0"/>
        <w:autoSpaceDN w:val="0"/>
        <w:spacing w:line="276" w:lineRule="auto"/>
        <w:ind w:right="135"/>
        <w:jc w:val="both"/>
        <w:rPr>
          <w:rFonts w:ascii="Calibri" w:eastAsia="Calibri" w:hAnsi="Calibri" w:cs="Calibri"/>
          <w:spacing w:val="-1"/>
          <w:sz w:val="24"/>
          <w:szCs w:val="24"/>
        </w:rPr>
      </w:pPr>
      <w:r w:rsidRPr="00C653B9">
        <w:rPr>
          <w:rFonts w:ascii="Calibri" w:eastAsia="Calibri" w:hAnsi="Calibri" w:cs="Calibri"/>
          <w:b/>
          <w:spacing w:val="-1"/>
          <w:sz w:val="24"/>
          <w:szCs w:val="24"/>
        </w:rPr>
        <w:t>€ 70,00</w:t>
      </w:r>
      <w:r w:rsidRPr="00C653B9">
        <w:rPr>
          <w:rFonts w:ascii="Calibri" w:eastAsia="Calibri" w:hAnsi="Calibri" w:cs="Calibri"/>
          <w:spacing w:val="-1"/>
          <w:sz w:val="24"/>
          <w:szCs w:val="24"/>
        </w:rPr>
        <w:t xml:space="preserve"> per la partecipazione al </w:t>
      </w:r>
      <w:r w:rsidRPr="00C653B9">
        <w:rPr>
          <w:rFonts w:ascii="Calibri" w:eastAsia="Calibri" w:hAnsi="Calibri" w:cs="Calibri"/>
          <w:b/>
          <w:spacing w:val="-1"/>
          <w:sz w:val="24"/>
          <w:szCs w:val="24"/>
        </w:rPr>
        <w:t>Lotto 1</w:t>
      </w:r>
      <w:r w:rsidRPr="00C653B9">
        <w:rPr>
          <w:rFonts w:ascii="Calibri" w:eastAsia="Calibri" w:hAnsi="Calibri" w:cs="Calibri"/>
          <w:spacing w:val="-1"/>
          <w:sz w:val="24"/>
          <w:szCs w:val="24"/>
        </w:rPr>
        <w:t xml:space="preserve"> “Responsabilità Civile verso Terzi”</w:t>
      </w:r>
      <w:r w:rsidR="009F3CDA" w:rsidRPr="009F3CDA">
        <w:rPr>
          <w:rFonts w:cs="Calibri"/>
          <w:b/>
          <w:bCs/>
          <w:spacing w:val="-2"/>
        </w:rPr>
        <w:t xml:space="preserve"> </w:t>
      </w:r>
      <w:r w:rsidR="009F3CDA" w:rsidRPr="004D4ACF">
        <w:rPr>
          <w:rFonts w:cs="Calibri"/>
          <w:b/>
          <w:bCs/>
          <w:spacing w:val="-2"/>
        </w:rPr>
        <w:t>CIG</w:t>
      </w:r>
      <w:r w:rsidR="009F3CDA">
        <w:rPr>
          <w:rFonts w:cs="Calibri"/>
          <w:b/>
          <w:bCs/>
          <w:spacing w:val="-2"/>
        </w:rPr>
        <w:t xml:space="preserve">  </w:t>
      </w:r>
      <w:r w:rsidR="009F3CDA" w:rsidRPr="00C653B9">
        <w:rPr>
          <w:b/>
          <w:bCs/>
          <w:sz w:val="24"/>
          <w:szCs w:val="24"/>
        </w:rPr>
        <w:t>877986911B</w:t>
      </w:r>
    </w:p>
    <w:p w14:paraId="1BD6B5B3" w14:textId="6FF76255" w:rsidR="00C653B9" w:rsidRPr="00C653B9" w:rsidRDefault="00C653B9" w:rsidP="00C653B9">
      <w:pPr>
        <w:numPr>
          <w:ilvl w:val="0"/>
          <w:numId w:val="15"/>
        </w:numPr>
        <w:autoSpaceDE w:val="0"/>
        <w:autoSpaceDN w:val="0"/>
        <w:spacing w:line="276" w:lineRule="auto"/>
        <w:ind w:right="135"/>
        <w:jc w:val="both"/>
        <w:rPr>
          <w:rFonts w:ascii="Calibri" w:eastAsia="Calibri" w:hAnsi="Calibri" w:cs="Calibri"/>
          <w:spacing w:val="-1"/>
          <w:sz w:val="24"/>
          <w:szCs w:val="24"/>
        </w:rPr>
      </w:pPr>
      <w:r w:rsidRPr="00C653B9">
        <w:rPr>
          <w:rFonts w:ascii="Calibri" w:eastAsia="Calibri" w:hAnsi="Calibri" w:cs="Calibri"/>
          <w:b/>
          <w:spacing w:val="-1"/>
          <w:sz w:val="24"/>
          <w:szCs w:val="24"/>
        </w:rPr>
        <w:t>€ 20,00</w:t>
      </w:r>
      <w:r w:rsidRPr="00C653B9">
        <w:rPr>
          <w:rFonts w:ascii="Calibri" w:eastAsia="Calibri" w:hAnsi="Calibri" w:cs="Calibri"/>
          <w:spacing w:val="-1"/>
          <w:sz w:val="24"/>
          <w:szCs w:val="24"/>
        </w:rPr>
        <w:t xml:space="preserve"> per la partecipazione al </w:t>
      </w:r>
      <w:r w:rsidRPr="00C653B9">
        <w:rPr>
          <w:rFonts w:ascii="Calibri" w:eastAsia="Calibri" w:hAnsi="Calibri" w:cs="Calibri"/>
          <w:b/>
          <w:spacing w:val="-1"/>
          <w:sz w:val="24"/>
          <w:szCs w:val="24"/>
        </w:rPr>
        <w:t>Lotto 2</w:t>
      </w:r>
      <w:r w:rsidRPr="00C653B9">
        <w:rPr>
          <w:rFonts w:ascii="Calibri" w:eastAsia="Calibri" w:hAnsi="Calibri" w:cs="Calibri"/>
          <w:spacing w:val="-1"/>
          <w:sz w:val="24"/>
          <w:szCs w:val="24"/>
        </w:rPr>
        <w:t xml:space="preserve"> “ALL RISKS” Patrimonio</w:t>
      </w:r>
      <w:r w:rsidR="009F3CDA">
        <w:rPr>
          <w:rFonts w:ascii="Calibri" w:eastAsia="Calibri" w:hAnsi="Calibri" w:cs="Calibri"/>
          <w:spacing w:val="-1"/>
          <w:sz w:val="24"/>
          <w:szCs w:val="24"/>
        </w:rPr>
        <w:t xml:space="preserve"> </w:t>
      </w:r>
      <w:r w:rsidR="009F3CDA" w:rsidRPr="004D4ACF">
        <w:rPr>
          <w:rFonts w:cs="Calibri"/>
          <w:b/>
          <w:bCs/>
          <w:spacing w:val="-2"/>
        </w:rPr>
        <w:t>CIG</w:t>
      </w:r>
      <w:r w:rsidR="009F3CDA">
        <w:rPr>
          <w:rFonts w:cs="Calibri"/>
          <w:b/>
          <w:bCs/>
          <w:spacing w:val="-2"/>
        </w:rPr>
        <w:t xml:space="preserve"> </w:t>
      </w:r>
      <w:r w:rsidR="009F3CDA" w:rsidRPr="004D4ACF">
        <w:rPr>
          <w:rFonts w:cs="Calibri"/>
          <w:b/>
          <w:bCs/>
          <w:spacing w:val="-2"/>
        </w:rPr>
        <w:t xml:space="preserve"> </w:t>
      </w:r>
      <w:r w:rsidR="009F3CDA" w:rsidRPr="00C653B9">
        <w:rPr>
          <w:b/>
          <w:bCs/>
          <w:sz w:val="24"/>
          <w:szCs w:val="24"/>
        </w:rPr>
        <w:t>8779901B80</w:t>
      </w:r>
    </w:p>
    <w:p w14:paraId="17055691" w14:textId="6E766505" w:rsidR="00C653B9" w:rsidRPr="00C653B9" w:rsidRDefault="00C653B9" w:rsidP="00E04348">
      <w:pPr>
        <w:autoSpaceDE w:val="0"/>
        <w:autoSpaceDN w:val="0"/>
        <w:spacing w:line="276" w:lineRule="auto"/>
        <w:ind w:left="142" w:right="135"/>
        <w:jc w:val="both"/>
        <w:rPr>
          <w:rFonts w:ascii="Calibri" w:eastAsia="Calibri" w:hAnsi="Calibri" w:cs="Calibri"/>
          <w:spacing w:val="-1"/>
          <w:sz w:val="24"/>
          <w:szCs w:val="24"/>
        </w:rPr>
      </w:pPr>
      <w:r w:rsidRPr="00C653B9">
        <w:rPr>
          <w:rFonts w:ascii="Calibri" w:eastAsia="Calibri" w:hAnsi="Calibri" w:cs="Calibri"/>
          <w:spacing w:val="-1"/>
          <w:sz w:val="24"/>
          <w:szCs w:val="24"/>
        </w:rPr>
        <w:t>con le modalità di cui alla delibera ANAC n. 11</w:t>
      </w:r>
      <w:r w:rsidR="009E3F3E">
        <w:rPr>
          <w:rFonts w:ascii="Calibri" w:eastAsia="Calibri" w:hAnsi="Calibri" w:cs="Calibri"/>
          <w:spacing w:val="-1"/>
          <w:sz w:val="24"/>
          <w:szCs w:val="24"/>
        </w:rPr>
        <w:t>21</w:t>
      </w:r>
      <w:r w:rsidRPr="00C653B9">
        <w:rPr>
          <w:rFonts w:ascii="Calibri" w:eastAsia="Calibri" w:hAnsi="Calibri" w:cs="Calibri"/>
          <w:spacing w:val="-1"/>
          <w:sz w:val="24"/>
          <w:szCs w:val="24"/>
        </w:rPr>
        <w:t xml:space="preserve"> del </w:t>
      </w:r>
      <w:r w:rsidR="009E3F3E">
        <w:rPr>
          <w:rFonts w:ascii="Calibri" w:eastAsia="Calibri" w:hAnsi="Calibri" w:cs="Calibri"/>
          <w:spacing w:val="-1"/>
          <w:sz w:val="24"/>
          <w:szCs w:val="24"/>
        </w:rPr>
        <w:t>29</w:t>
      </w:r>
      <w:r w:rsidRPr="00C653B9">
        <w:rPr>
          <w:rFonts w:ascii="Calibri" w:eastAsia="Calibri" w:hAnsi="Calibri" w:cs="Calibri"/>
          <w:spacing w:val="-1"/>
          <w:sz w:val="24"/>
          <w:szCs w:val="24"/>
        </w:rPr>
        <w:t xml:space="preserve"> dicembre 20</w:t>
      </w:r>
      <w:r w:rsidR="009E3F3E">
        <w:rPr>
          <w:rFonts w:ascii="Calibri" w:eastAsia="Calibri" w:hAnsi="Calibri" w:cs="Calibri"/>
          <w:spacing w:val="-1"/>
          <w:sz w:val="24"/>
          <w:szCs w:val="24"/>
        </w:rPr>
        <w:t>20</w:t>
      </w:r>
      <w:r w:rsidRPr="00C653B9">
        <w:rPr>
          <w:rFonts w:ascii="Calibri" w:eastAsia="Calibri" w:hAnsi="Calibri" w:cs="Calibri"/>
          <w:spacing w:val="-1"/>
          <w:sz w:val="24"/>
          <w:szCs w:val="24"/>
        </w:rPr>
        <w:t xml:space="preserve"> pubblicata sul sito dell’ANAC nella sezione “</w:t>
      </w:r>
      <w:r w:rsidRPr="00C653B9">
        <w:rPr>
          <w:rFonts w:ascii="Calibri" w:eastAsia="Calibri" w:hAnsi="Calibri" w:cs="Calibri"/>
          <w:i/>
          <w:spacing w:val="-1"/>
          <w:sz w:val="24"/>
          <w:szCs w:val="24"/>
        </w:rPr>
        <w:t>contributi in sede di gara</w:t>
      </w:r>
      <w:r w:rsidRPr="00C653B9">
        <w:rPr>
          <w:rFonts w:ascii="Calibri" w:eastAsia="Calibri" w:hAnsi="Calibri" w:cs="Calibri"/>
          <w:spacing w:val="-1"/>
          <w:sz w:val="24"/>
          <w:szCs w:val="24"/>
        </w:rPr>
        <w:t>” e allegano la ricevuta ai documenti di gara.</w:t>
      </w:r>
    </w:p>
    <w:p w14:paraId="1B399628" w14:textId="77777777" w:rsidR="00822708" w:rsidRPr="004D4ACF" w:rsidRDefault="00822708">
      <w:pPr>
        <w:spacing w:before="13" w:line="280" w:lineRule="exact"/>
        <w:rPr>
          <w:sz w:val="28"/>
          <w:szCs w:val="28"/>
        </w:rPr>
      </w:pPr>
    </w:p>
    <w:p w14:paraId="0B424DC2" w14:textId="77777777" w:rsidR="00822708" w:rsidRDefault="006365AD">
      <w:pPr>
        <w:pStyle w:val="Titolo1"/>
        <w:numPr>
          <w:ilvl w:val="0"/>
          <w:numId w:val="5"/>
        </w:numPr>
        <w:tabs>
          <w:tab w:val="left" w:pos="435"/>
        </w:tabs>
        <w:ind w:hanging="322"/>
        <w:jc w:val="both"/>
        <w:rPr>
          <w:b w:val="0"/>
          <w:bCs w:val="0"/>
          <w:i w:val="0"/>
        </w:rPr>
      </w:pPr>
      <w:r>
        <w:rPr>
          <w:rFonts w:cs="Calibri"/>
        </w:rPr>
        <w:t>–</w:t>
      </w:r>
      <w:r>
        <w:rPr>
          <w:rFonts w:cs="Calibri"/>
          <w:spacing w:val="-10"/>
        </w:rPr>
        <w:t xml:space="preserve"> </w:t>
      </w:r>
      <w:r>
        <w:t>Clausola</w:t>
      </w:r>
      <w:r>
        <w:rPr>
          <w:spacing w:val="-11"/>
        </w:rPr>
        <w:t xml:space="preserve"> </w:t>
      </w:r>
      <w:r>
        <w:t>Broker</w:t>
      </w:r>
    </w:p>
    <w:p w14:paraId="0815D237" w14:textId="4450EC65" w:rsidR="00420BB8" w:rsidRDefault="006365AD" w:rsidP="00AA669A">
      <w:pPr>
        <w:widowControl/>
        <w:autoSpaceDE w:val="0"/>
        <w:autoSpaceDN w:val="0"/>
        <w:adjustRightInd w:val="0"/>
        <w:spacing w:before="1" w:after="120"/>
        <w:ind w:left="142" w:right="111"/>
        <w:jc w:val="both"/>
        <w:rPr>
          <w:rFonts w:ascii="Calibri" w:eastAsia="Calibri" w:hAnsi="Calibri"/>
          <w:spacing w:val="-1"/>
          <w:sz w:val="24"/>
          <w:szCs w:val="24"/>
        </w:rPr>
      </w:pPr>
      <w:r w:rsidRPr="00001AE3">
        <w:rPr>
          <w:rFonts w:ascii="Calibri" w:eastAsia="Calibri" w:hAnsi="Calibri"/>
          <w:spacing w:val="-1"/>
          <w:sz w:val="24"/>
          <w:szCs w:val="24"/>
        </w:rPr>
        <w:t>Per la gestione ed esecuzione delle polizze assicurative, la Stazione Appaltante dichiara di avvalersi del servizio di brokeraggio assicurativo, ai sensi del D.Lgs. 209/2005, della</w:t>
      </w:r>
      <w:r w:rsidR="00AA669A">
        <w:rPr>
          <w:rFonts w:ascii="Calibri" w:eastAsia="Calibri" w:hAnsi="Calibri"/>
          <w:spacing w:val="-1"/>
          <w:sz w:val="24"/>
          <w:szCs w:val="24"/>
        </w:rPr>
        <w:t xml:space="preserve"> BROKERERITALY Consulting Srl -</w:t>
      </w:r>
      <w:r w:rsidRPr="00001AE3">
        <w:rPr>
          <w:rFonts w:ascii="Calibri" w:eastAsia="Calibri" w:hAnsi="Calibri"/>
          <w:spacing w:val="-1"/>
          <w:sz w:val="24"/>
          <w:szCs w:val="24"/>
        </w:rPr>
        <w:t xml:space="preserve"> Sede Legale via </w:t>
      </w:r>
      <w:r w:rsidR="00AA669A">
        <w:rPr>
          <w:rFonts w:ascii="Calibri" w:eastAsia="Calibri" w:hAnsi="Calibri"/>
          <w:spacing w:val="-1"/>
          <w:sz w:val="24"/>
          <w:szCs w:val="24"/>
        </w:rPr>
        <w:t>Aureliana 53 – 00187 Roma</w:t>
      </w:r>
      <w:r w:rsidRPr="00001AE3">
        <w:rPr>
          <w:rFonts w:ascii="Calibri" w:eastAsia="Calibri" w:hAnsi="Calibri"/>
          <w:spacing w:val="-1"/>
          <w:sz w:val="24"/>
          <w:szCs w:val="24"/>
        </w:rPr>
        <w:t xml:space="preserve">. Tutti i rapporti inerenti i contratti oggetto della presente gara saranno gestiti, per conto della Stazione Appaltante dal broker. </w:t>
      </w:r>
    </w:p>
    <w:p w14:paraId="6F89C2B8" w14:textId="1780F680" w:rsidR="00AA669A" w:rsidRPr="00390BFD" w:rsidRDefault="00AA669A" w:rsidP="00AA669A">
      <w:pPr>
        <w:widowControl/>
        <w:autoSpaceDE w:val="0"/>
        <w:autoSpaceDN w:val="0"/>
        <w:adjustRightInd w:val="0"/>
        <w:spacing w:before="1" w:after="120"/>
        <w:ind w:left="142" w:right="111"/>
        <w:jc w:val="both"/>
        <w:rPr>
          <w:rFonts w:ascii="Calibri" w:eastAsia="Calibri" w:hAnsi="Calibri"/>
          <w:spacing w:val="-1"/>
          <w:sz w:val="24"/>
          <w:szCs w:val="24"/>
          <w:u w:val="single"/>
        </w:rPr>
      </w:pPr>
      <w:r w:rsidRPr="00390BFD">
        <w:rPr>
          <w:rFonts w:ascii="Calibri" w:eastAsia="Calibri" w:hAnsi="Calibri"/>
          <w:spacing w:val="-1"/>
          <w:sz w:val="24"/>
          <w:szCs w:val="24"/>
          <w:u w:val="single"/>
        </w:rPr>
        <w:t xml:space="preserve">Si rinvia alla </w:t>
      </w:r>
      <w:r w:rsidRPr="00390BFD">
        <w:rPr>
          <w:rFonts w:ascii="Calibri" w:eastAsia="Calibri" w:hAnsi="Calibri"/>
          <w:b/>
          <w:spacing w:val="-1"/>
          <w:sz w:val="24"/>
          <w:szCs w:val="24"/>
          <w:u w:val="single"/>
        </w:rPr>
        <w:t>“Clausola broker”</w:t>
      </w:r>
      <w:r w:rsidRPr="00390BFD">
        <w:rPr>
          <w:rFonts w:ascii="Calibri" w:eastAsia="Calibri" w:hAnsi="Calibri"/>
          <w:spacing w:val="-1"/>
          <w:sz w:val="24"/>
          <w:szCs w:val="24"/>
          <w:u w:val="single"/>
        </w:rPr>
        <w:t xml:space="preserve"> contenuta in ciascun </w:t>
      </w:r>
      <w:r w:rsidR="00390BFD" w:rsidRPr="00390BFD">
        <w:rPr>
          <w:rFonts w:ascii="Calibri" w:eastAsia="Calibri" w:hAnsi="Calibri"/>
          <w:spacing w:val="-1"/>
          <w:sz w:val="24"/>
          <w:szCs w:val="24"/>
          <w:u w:val="single"/>
        </w:rPr>
        <w:t>Capitolato di polizza.</w:t>
      </w:r>
    </w:p>
    <w:p w14:paraId="512123E6" w14:textId="77777777" w:rsidR="00E04348" w:rsidRDefault="00E04348" w:rsidP="00390BFD">
      <w:pPr>
        <w:widowControl/>
        <w:autoSpaceDE w:val="0"/>
        <w:autoSpaceDN w:val="0"/>
        <w:adjustRightInd w:val="0"/>
        <w:spacing w:before="1" w:after="120"/>
        <w:ind w:left="142" w:right="111"/>
        <w:jc w:val="both"/>
        <w:rPr>
          <w:rFonts w:ascii="Calibri" w:eastAsia="Calibri" w:hAnsi="Calibri"/>
          <w:b/>
          <w:bCs/>
          <w:i/>
          <w:sz w:val="26"/>
          <w:szCs w:val="26"/>
        </w:rPr>
      </w:pPr>
    </w:p>
    <w:p w14:paraId="0AF81C24" w14:textId="7232FA54" w:rsidR="00822708" w:rsidRDefault="00470284" w:rsidP="00390BFD">
      <w:pPr>
        <w:widowControl/>
        <w:autoSpaceDE w:val="0"/>
        <w:autoSpaceDN w:val="0"/>
        <w:adjustRightInd w:val="0"/>
        <w:spacing w:before="1" w:after="120"/>
        <w:ind w:left="142" w:right="111"/>
        <w:jc w:val="both"/>
        <w:rPr>
          <w:b/>
          <w:bCs/>
          <w:i/>
        </w:rPr>
      </w:pPr>
      <w:r>
        <w:rPr>
          <w:rFonts w:ascii="Calibri" w:eastAsia="Calibri" w:hAnsi="Calibri"/>
          <w:b/>
          <w:bCs/>
          <w:i/>
          <w:sz w:val="26"/>
          <w:szCs w:val="26"/>
        </w:rPr>
        <w:t xml:space="preserve">12 - </w:t>
      </w:r>
      <w:r w:rsidR="006365AD" w:rsidRPr="00470284">
        <w:rPr>
          <w:rFonts w:ascii="Calibri" w:eastAsia="Calibri" w:hAnsi="Calibri"/>
          <w:b/>
          <w:bCs/>
          <w:i/>
          <w:sz w:val="26"/>
          <w:szCs w:val="26"/>
        </w:rPr>
        <w:t>Raggruppamento di imprese</w:t>
      </w:r>
    </w:p>
    <w:p w14:paraId="6B5C4BD2" w14:textId="77777777" w:rsidR="00822708" w:rsidRPr="004D4ACF" w:rsidRDefault="006365AD">
      <w:pPr>
        <w:pStyle w:val="Corpotesto"/>
        <w:spacing w:before="1"/>
        <w:ind w:right="121"/>
        <w:jc w:val="both"/>
      </w:pPr>
      <w:r w:rsidRPr="004D4ACF">
        <w:rPr>
          <w:spacing w:val="-1"/>
        </w:rPr>
        <w:t>Sono</w:t>
      </w:r>
      <w:r w:rsidRPr="004D4ACF">
        <w:rPr>
          <w:spacing w:val="40"/>
        </w:rPr>
        <w:t xml:space="preserve"> </w:t>
      </w:r>
      <w:r w:rsidRPr="004D4ACF">
        <w:t>ammessi</w:t>
      </w:r>
      <w:r w:rsidRPr="004D4ACF">
        <w:rPr>
          <w:spacing w:val="39"/>
        </w:rPr>
        <w:t xml:space="preserve"> </w:t>
      </w:r>
      <w:r w:rsidRPr="004D4ACF">
        <w:t>alla</w:t>
      </w:r>
      <w:r w:rsidRPr="004D4ACF">
        <w:rPr>
          <w:spacing w:val="40"/>
        </w:rPr>
        <w:t xml:space="preserve"> </w:t>
      </w:r>
      <w:r w:rsidRPr="004D4ACF">
        <w:t>gara</w:t>
      </w:r>
      <w:r w:rsidRPr="004D4ACF">
        <w:rPr>
          <w:spacing w:val="38"/>
        </w:rPr>
        <w:t xml:space="preserve"> </w:t>
      </w:r>
      <w:r w:rsidRPr="004D4ACF">
        <w:t>anche</w:t>
      </w:r>
      <w:r w:rsidRPr="004D4ACF">
        <w:rPr>
          <w:spacing w:val="40"/>
        </w:rPr>
        <w:t xml:space="preserve"> </w:t>
      </w:r>
      <w:r w:rsidRPr="004D4ACF">
        <w:rPr>
          <w:spacing w:val="-1"/>
        </w:rPr>
        <w:t>concorrenti</w:t>
      </w:r>
      <w:r w:rsidRPr="004D4ACF">
        <w:rPr>
          <w:spacing w:val="39"/>
        </w:rPr>
        <w:t xml:space="preserve"> </w:t>
      </w:r>
      <w:r w:rsidRPr="004D4ACF">
        <w:rPr>
          <w:spacing w:val="-1"/>
        </w:rPr>
        <w:t>appositamente</w:t>
      </w:r>
      <w:r w:rsidRPr="004D4ACF">
        <w:rPr>
          <w:spacing w:val="40"/>
        </w:rPr>
        <w:t xml:space="preserve"> </w:t>
      </w:r>
      <w:r w:rsidRPr="004D4ACF">
        <w:t>e</w:t>
      </w:r>
      <w:r w:rsidRPr="004D4ACF">
        <w:rPr>
          <w:spacing w:val="40"/>
        </w:rPr>
        <w:t xml:space="preserve"> </w:t>
      </w:r>
      <w:r w:rsidRPr="004D4ACF">
        <w:rPr>
          <w:spacing w:val="-1"/>
        </w:rPr>
        <w:t>temporaneamente</w:t>
      </w:r>
      <w:r w:rsidRPr="004D4ACF">
        <w:rPr>
          <w:spacing w:val="41"/>
        </w:rPr>
        <w:t xml:space="preserve"> </w:t>
      </w:r>
      <w:r w:rsidRPr="004D4ACF">
        <w:rPr>
          <w:spacing w:val="-1"/>
        </w:rPr>
        <w:t>raggruppati,</w:t>
      </w:r>
      <w:r w:rsidRPr="004D4ACF">
        <w:rPr>
          <w:spacing w:val="39"/>
        </w:rPr>
        <w:t xml:space="preserve"> </w:t>
      </w:r>
      <w:r w:rsidRPr="004D4ACF">
        <w:t>ai</w:t>
      </w:r>
      <w:r w:rsidRPr="004D4ACF">
        <w:rPr>
          <w:spacing w:val="71"/>
        </w:rPr>
        <w:t xml:space="preserve"> </w:t>
      </w:r>
      <w:r w:rsidRPr="004D4ACF">
        <w:rPr>
          <w:spacing w:val="-1"/>
        </w:rPr>
        <w:t>sensi</w:t>
      </w:r>
      <w:r w:rsidRPr="004D4ACF">
        <w:rPr>
          <w:spacing w:val="-3"/>
        </w:rPr>
        <w:t xml:space="preserve"> </w:t>
      </w:r>
      <w:r w:rsidRPr="004D4ACF">
        <w:rPr>
          <w:spacing w:val="-1"/>
        </w:rPr>
        <w:t>degli</w:t>
      </w:r>
      <w:r w:rsidRPr="004D4ACF">
        <w:rPr>
          <w:spacing w:val="-2"/>
        </w:rPr>
        <w:t xml:space="preserve"> </w:t>
      </w:r>
      <w:r w:rsidRPr="004D4ACF">
        <w:rPr>
          <w:spacing w:val="-1"/>
        </w:rPr>
        <w:t>artt.</w:t>
      </w:r>
      <w:r w:rsidRPr="004D4ACF">
        <w:rPr>
          <w:spacing w:val="-5"/>
        </w:rPr>
        <w:t xml:space="preserve"> </w:t>
      </w:r>
      <w:r w:rsidR="00DB0C3B">
        <w:rPr>
          <w:spacing w:val="-5"/>
        </w:rPr>
        <w:t>45</w:t>
      </w:r>
      <w:r w:rsidRPr="004D4ACF">
        <w:rPr>
          <w:spacing w:val="-3"/>
        </w:rPr>
        <w:t xml:space="preserve"> </w:t>
      </w:r>
      <w:r w:rsidRPr="004D4ACF">
        <w:t>e</w:t>
      </w:r>
      <w:r w:rsidRPr="004D4ACF">
        <w:rPr>
          <w:spacing w:val="-1"/>
        </w:rPr>
        <w:t xml:space="preserve"> </w:t>
      </w:r>
      <w:r w:rsidR="00DB0C3B">
        <w:rPr>
          <w:spacing w:val="-1"/>
        </w:rPr>
        <w:t>48</w:t>
      </w:r>
      <w:r w:rsidRPr="004D4ACF">
        <w:rPr>
          <w:spacing w:val="-3"/>
        </w:rPr>
        <w:t xml:space="preserve"> </w:t>
      </w:r>
      <w:r w:rsidRPr="004D4ACF">
        <w:rPr>
          <w:spacing w:val="-1"/>
        </w:rPr>
        <w:t>del D.Lgs.</w:t>
      </w:r>
      <w:r w:rsidRPr="004D4ACF">
        <w:rPr>
          <w:spacing w:val="-3"/>
        </w:rPr>
        <w:t xml:space="preserve"> </w:t>
      </w:r>
      <w:r w:rsidRPr="004D4ACF">
        <w:rPr>
          <w:spacing w:val="-1"/>
        </w:rPr>
        <w:t>n°</w:t>
      </w:r>
      <w:r w:rsidR="00DB0C3B">
        <w:rPr>
          <w:spacing w:val="-1"/>
        </w:rPr>
        <w:t>50</w:t>
      </w:r>
      <w:r w:rsidRPr="004D4ACF">
        <w:rPr>
          <w:spacing w:val="-1"/>
        </w:rPr>
        <w:t>/</w:t>
      </w:r>
      <w:r w:rsidR="00DB0C3B">
        <w:rPr>
          <w:spacing w:val="-1"/>
        </w:rPr>
        <w:t>2016</w:t>
      </w:r>
      <w:r w:rsidRPr="004D4ACF">
        <w:rPr>
          <w:spacing w:val="-1"/>
        </w:rPr>
        <w:t>.</w:t>
      </w:r>
    </w:p>
    <w:p w14:paraId="4ED5A0B6" w14:textId="77777777" w:rsidR="00822708" w:rsidRPr="004D4ACF" w:rsidRDefault="00822708">
      <w:pPr>
        <w:spacing w:before="13" w:line="280" w:lineRule="exact"/>
        <w:rPr>
          <w:sz w:val="28"/>
          <w:szCs w:val="28"/>
        </w:rPr>
      </w:pPr>
    </w:p>
    <w:p w14:paraId="748355D5" w14:textId="109CEB19" w:rsidR="00822708" w:rsidRPr="004D4ACF" w:rsidRDefault="006365AD">
      <w:pPr>
        <w:pStyle w:val="Titolo1"/>
        <w:spacing w:line="317" w:lineRule="exact"/>
        <w:ind w:left="112" w:firstLine="0"/>
        <w:jc w:val="both"/>
        <w:rPr>
          <w:rFonts w:cs="Calibri"/>
          <w:b w:val="0"/>
          <w:bCs w:val="0"/>
          <w:i w:val="0"/>
        </w:rPr>
      </w:pPr>
      <w:r w:rsidRPr="004D4ACF">
        <w:t>13</w:t>
      </w:r>
      <w:r w:rsidR="00390BFD">
        <w:t xml:space="preserve"> </w:t>
      </w:r>
      <w:r w:rsidRPr="004D4ACF">
        <w:t>-</w:t>
      </w:r>
      <w:r w:rsidRPr="004D4ACF">
        <w:rPr>
          <w:spacing w:val="-11"/>
        </w:rPr>
        <w:t xml:space="preserve"> </w:t>
      </w:r>
      <w:r w:rsidRPr="004D4ACF">
        <w:rPr>
          <w:spacing w:val="-1"/>
        </w:rPr>
        <w:t>Termine</w:t>
      </w:r>
      <w:r w:rsidRPr="004D4ACF">
        <w:rPr>
          <w:spacing w:val="-10"/>
        </w:rPr>
        <w:t xml:space="preserve"> </w:t>
      </w:r>
      <w:r w:rsidRPr="004D4ACF">
        <w:t>di</w:t>
      </w:r>
      <w:r w:rsidRPr="004D4ACF">
        <w:rPr>
          <w:spacing w:val="-9"/>
        </w:rPr>
        <w:t xml:space="preserve"> </w:t>
      </w:r>
      <w:r w:rsidRPr="004D4ACF">
        <w:rPr>
          <w:spacing w:val="-1"/>
        </w:rPr>
        <w:t>v</w:t>
      </w:r>
      <w:r w:rsidRPr="004D4ACF">
        <w:rPr>
          <w:rFonts w:cs="Calibri"/>
          <w:spacing w:val="-1"/>
        </w:rPr>
        <w:t>alidità</w:t>
      </w:r>
      <w:r w:rsidRPr="004D4ACF">
        <w:rPr>
          <w:rFonts w:cs="Calibri"/>
          <w:spacing w:val="-9"/>
        </w:rPr>
        <w:t xml:space="preserve"> </w:t>
      </w:r>
      <w:r w:rsidRPr="004D4ACF">
        <w:rPr>
          <w:rFonts w:cs="Calibri"/>
        </w:rPr>
        <w:t>dell’offerta</w:t>
      </w:r>
    </w:p>
    <w:p w14:paraId="6D80C5E9" w14:textId="77777777" w:rsidR="00822708" w:rsidRPr="004D4ACF" w:rsidRDefault="006365AD">
      <w:pPr>
        <w:pStyle w:val="Corpotesto"/>
        <w:ind w:right="121"/>
        <w:jc w:val="both"/>
      </w:pPr>
      <w:r w:rsidRPr="004D4ACF">
        <w:t>Gli</w:t>
      </w:r>
      <w:r w:rsidRPr="004D4ACF">
        <w:rPr>
          <w:spacing w:val="8"/>
        </w:rPr>
        <w:t xml:space="preserve"> </w:t>
      </w:r>
      <w:r w:rsidRPr="004D4ACF">
        <w:rPr>
          <w:spacing w:val="-1"/>
        </w:rPr>
        <w:t>offerenti</w:t>
      </w:r>
      <w:r w:rsidRPr="004D4ACF">
        <w:rPr>
          <w:spacing w:val="8"/>
        </w:rPr>
        <w:t xml:space="preserve"> </w:t>
      </w:r>
      <w:r w:rsidRPr="004D4ACF">
        <w:rPr>
          <w:spacing w:val="-1"/>
        </w:rPr>
        <w:t>resteranno</w:t>
      </w:r>
      <w:r w:rsidRPr="004D4ACF">
        <w:rPr>
          <w:spacing w:val="6"/>
        </w:rPr>
        <w:t xml:space="preserve"> </w:t>
      </w:r>
      <w:r w:rsidRPr="004D4ACF">
        <w:t>vincolati</w:t>
      </w:r>
      <w:r w:rsidRPr="004D4ACF">
        <w:rPr>
          <w:spacing w:val="8"/>
        </w:rPr>
        <w:t xml:space="preserve"> </w:t>
      </w:r>
      <w:r w:rsidRPr="004D4ACF">
        <w:t>alla</w:t>
      </w:r>
      <w:r w:rsidRPr="004D4ACF">
        <w:rPr>
          <w:spacing w:val="7"/>
        </w:rPr>
        <w:t xml:space="preserve"> </w:t>
      </w:r>
      <w:r w:rsidRPr="004D4ACF">
        <w:rPr>
          <w:spacing w:val="-1"/>
        </w:rPr>
        <w:t>propria</w:t>
      </w:r>
      <w:r w:rsidRPr="004D4ACF">
        <w:rPr>
          <w:spacing w:val="8"/>
        </w:rPr>
        <w:t xml:space="preserve"> </w:t>
      </w:r>
      <w:r w:rsidRPr="004D4ACF">
        <w:rPr>
          <w:spacing w:val="-1"/>
        </w:rPr>
        <w:t>offerta</w:t>
      </w:r>
      <w:r w:rsidRPr="004D4ACF">
        <w:rPr>
          <w:spacing w:val="8"/>
        </w:rPr>
        <w:t xml:space="preserve"> </w:t>
      </w:r>
      <w:r w:rsidRPr="004D4ACF">
        <w:rPr>
          <w:spacing w:val="-1"/>
        </w:rPr>
        <w:t>per</w:t>
      </w:r>
      <w:r w:rsidRPr="004D4ACF">
        <w:rPr>
          <w:spacing w:val="9"/>
        </w:rPr>
        <w:t xml:space="preserve"> </w:t>
      </w:r>
      <w:r w:rsidRPr="004D4ACF">
        <w:rPr>
          <w:spacing w:val="-1"/>
        </w:rPr>
        <w:t>180</w:t>
      </w:r>
      <w:r w:rsidRPr="004D4ACF">
        <w:rPr>
          <w:spacing w:val="9"/>
        </w:rPr>
        <w:t xml:space="preserve"> </w:t>
      </w:r>
      <w:r w:rsidRPr="004D4ACF">
        <w:t>giorni</w:t>
      </w:r>
      <w:r w:rsidRPr="004D4ACF">
        <w:rPr>
          <w:spacing w:val="8"/>
        </w:rPr>
        <w:t xml:space="preserve"> </w:t>
      </w:r>
      <w:r w:rsidRPr="004D4ACF">
        <w:t>a</w:t>
      </w:r>
      <w:r w:rsidRPr="004D4ACF">
        <w:rPr>
          <w:spacing w:val="7"/>
        </w:rPr>
        <w:t xml:space="preserve"> </w:t>
      </w:r>
      <w:r w:rsidRPr="004D4ACF">
        <w:rPr>
          <w:spacing w:val="-1"/>
        </w:rPr>
        <w:t>partire</w:t>
      </w:r>
      <w:r w:rsidRPr="004D4ACF">
        <w:rPr>
          <w:spacing w:val="8"/>
        </w:rPr>
        <w:t xml:space="preserve"> </w:t>
      </w:r>
      <w:r w:rsidRPr="004D4ACF">
        <w:t>dal</w:t>
      </w:r>
      <w:r w:rsidRPr="004D4ACF">
        <w:rPr>
          <w:spacing w:val="8"/>
        </w:rPr>
        <w:t xml:space="preserve"> </w:t>
      </w:r>
      <w:r w:rsidRPr="004D4ACF">
        <w:rPr>
          <w:spacing w:val="-1"/>
        </w:rPr>
        <w:t>giorno</w:t>
      </w:r>
      <w:r w:rsidRPr="004D4ACF">
        <w:rPr>
          <w:spacing w:val="8"/>
        </w:rPr>
        <w:t xml:space="preserve"> </w:t>
      </w:r>
      <w:r w:rsidRPr="004D4ACF">
        <w:rPr>
          <w:spacing w:val="-1"/>
        </w:rPr>
        <w:t>successivo</w:t>
      </w:r>
      <w:r w:rsidRPr="004D4ACF">
        <w:rPr>
          <w:spacing w:val="73"/>
        </w:rPr>
        <w:t xml:space="preserve"> </w:t>
      </w:r>
      <w:r w:rsidRPr="004D4ACF">
        <w:t>al</w:t>
      </w:r>
      <w:r w:rsidRPr="004D4ACF">
        <w:rPr>
          <w:spacing w:val="22"/>
        </w:rPr>
        <w:t xml:space="preserve"> </w:t>
      </w:r>
      <w:r w:rsidRPr="004D4ACF">
        <w:rPr>
          <w:spacing w:val="-1"/>
        </w:rPr>
        <w:t>termine</w:t>
      </w:r>
      <w:r w:rsidRPr="004D4ACF">
        <w:rPr>
          <w:spacing w:val="22"/>
        </w:rPr>
        <w:t xml:space="preserve"> </w:t>
      </w:r>
      <w:r w:rsidRPr="004D4ACF">
        <w:t>di</w:t>
      </w:r>
      <w:r w:rsidRPr="004D4ACF">
        <w:rPr>
          <w:spacing w:val="20"/>
        </w:rPr>
        <w:t xml:space="preserve"> </w:t>
      </w:r>
      <w:r w:rsidRPr="004D4ACF">
        <w:rPr>
          <w:spacing w:val="-1"/>
        </w:rPr>
        <w:t>presentazione</w:t>
      </w:r>
      <w:r w:rsidRPr="004D4ACF">
        <w:rPr>
          <w:spacing w:val="22"/>
        </w:rPr>
        <w:t xml:space="preserve"> </w:t>
      </w:r>
      <w:r w:rsidRPr="004D4ACF">
        <w:rPr>
          <w:spacing w:val="-1"/>
        </w:rPr>
        <w:t>delle</w:t>
      </w:r>
      <w:r w:rsidRPr="004D4ACF">
        <w:rPr>
          <w:spacing w:val="23"/>
        </w:rPr>
        <w:t xml:space="preserve"> </w:t>
      </w:r>
      <w:r w:rsidRPr="004D4ACF">
        <w:rPr>
          <w:spacing w:val="-1"/>
        </w:rPr>
        <w:t>offerte.</w:t>
      </w:r>
      <w:r w:rsidRPr="004D4ACF">
        <w:rPr>
          <w:spacing w:val="21"/>
        </w:rPr>
        <w:t xml:space="preserve"> </w:t>
      </w:r>
      <w:r w:rsidRPr="004D4ACF">
        <w:rPr>
          <w:spacing w:val="-1"/>
        </w:rPr>
        <w:t>Trascorso</w:t>
      </w:r>
      <w:r w:rsidRPr="004D4ACF">
        <w:rPr>
          <w:spacing w:val="23"/>
        </w:rPr>
        <w:t xml:space="preserve"> </w:t>
      </w:r>
      <w:r w:rsidRPr="004D4ACF">
        <w:t>tale</w:t>
      </w:r>
      <w:r w:rsidRPr="004D4ACF">
        <w:rPr>
          <w:spacing w:val="20"/>
        </w:rPr>
        <w:t xml:space="preserve"> </w:t>
      </w:r>
      <w:r w:rsidRPr="004D4ACF">
        <w:rPr>
          <w:spacing w:val="-1"/>
        </w:rPr>
        <w:t>termine,</w:t>
      </w:r>
      <w:r w:rsidRPr="004D4ACF">
        <w:rPr>
          <w:spacing w:val="23"/>
        </w:rPr>
        <w:t xml:space="preserve"> </w:t>
      </w:r>
      <w:r w:rsidRPr="004D4ACF">
        <w:t>gli</w:t>
      </w:r>
      <w:r w:rsidRPr="004D4ACF">
        <w:rPr>
          <w:spacing w:val="21"/>
        </w:rPr>
        <w:t xml:space="preserve"> </w:t>
      </w:r>
      <w:r w:rsidRPr="004D4ACF">
        <w:rPr>
          <w:spacing w:val="-1"/>
        </w:rPr>
        <w:t>offerenti</w:t>
      </w:r>
      <w:r w:rsidRPr="004D4ACF">
        <w:rPr>
          <w:spacing w:val="22"/>
        </w:rPr>
        <w:t xml:space="preserve"> </w:t>
      </w:r>
      <w:r w:rsidRPr="004D4ACF">
        <w:rPr>
          <w:spacing w:val="-1"/>
        </w:rPr>
        <w:t>avranno</w:t>
      </w:r>
      <w:r w:rsidRPr="004D4ACF">
        <w:rPr>
          <w:spacing w:val="22"/>
        </w:rPr>
        <w:t xml:space="preserve"> </w:t>
      </w:r>
      <w:r w:rsidRPr="004D4ACF">
        <w:rPr>
          <w:spacing w:val="-1"/>
        </w:rPr>
        <w:t>facoltà</w:t>
      </w:r>
      <w:r w:rsidRPr="004D4ACF">
        <w:rPr>
          <w:spacing w:val="22"/>
        </w:rPr>
        <w:t xml:space="preserve"> </w:t>
      </w:r>
      <w:r w:rsidRPr="004D4ACF">
        <w:rPr>
          <w:spacing w:val="-1"/>
        </w:rPr>
        <w:t>di</w:t>
      </w:r>
      <w:r w:rsidRPr="004D4ACF">
        <w:rPr>
          <w:spacing w:val="77"/>
        </w:rPr>
        <w:t xml:space="preserve"> </w:t>
      </w:r>
      <w:r w:rsidRPr="004D4ACF">
        <w:rPr>
          <w:spacing w:val="-1"/>
        </w:rPr>
        <w:t>svincolarsi</w:t>
      </w:r>
      <w:r w:rsidRPr="004D4ACF">
        <w:rPr>
          <w:spacing w:val="-3"/>
        </w:rPr>
        <w:t xml:space="preserve"> </w:t>
      </w:r>
      <w:r w:rsidRPr="004D4ACF">
        <w:rPr>
          <w:spacing w:val="-1"/>
        </w:rPr>
        <w:t>dalla</w:t>
      </w:r>
      <w:r w:rsidRPr="004D4ACF">
        <w:rPr>
          <w:spacing w:val="-3"/>
        </w:rPr>
        <w:t xml:space="preserve"> </w:t>
      </w:r>
      <w:r w:rsidRPr="004D4ACF">
        <w:rPr>
          <w:spacing w:val="-1"/>
        </w:rPr>
        <w:t>propria</w:t>
      </w:r>
      <w:r w:rsidRPr="004D4ACF">
        <w:rPr>
          <w:spacing w:val="-4"/>
        </w:rPr>
        <w:t xml:space="preserve"> </w:t>
      </w:r>
      <w:r w:rsidRPr="004D4ACF">
        <w:t>offerta.</w:t>
      </w:r>
    </w:p>
    <w:p w14:paraId="00356D77" w14:textId="77777777" w:rsidR="00822708" w:rsidRPr="004D4ACF" w:rsidRDefault="00822708">
      <w:pPr>
        <w:spacing w:before="17" w:line="300" w:lineRule="exact"/>
        <w:rPr>
          <w:sz w:val="30"/>
          <w:szCs w:val="30"/>
        </w:rPr>
      </w:pPr>
    </w:p>
    <w:p w14:paraId="1CB51E69" w14:textId="065521CE" w:rsidR="00822708" w:rsidRPr="004D4ACF" w:rsidRDefault="006365AD">
      <w:pPr>
        <w:pStyle w:val="Titolo1"/>
        <w:numPr>
          <w:ilvl w:val="0"/>
          <w:numId w:val="4"/>
        </w:numPr>
        <w:tabs>
          <w:tab w:val="left" w:pos="493"/>
        </w:tabs>
        <w:jc w:val="both"/>
        <w:rPr>
          <w:b w:val="0"/>
          <w:bCs w:val="0"/>
          <w:i w:val="0"/>
        </w:rPr>
      </w:pPr>
      <w:r w:rsidRPr="004D4ACF">
        <w:t>-</w:t>
      </w:r>
      <w:r w:rsidRPr="004D4ACF">
        <w:rPr>
          <w:spacing w:val="-10"/>
        </w:rPr>
        <w:t xml:space="preserve"> </w:t>
      </w:r>
      <w:r w:rsidRPr="004D4ACF">
        <w:t>Indirizzo</w:t>
      </w:r>
      <w:r w:rsidRPr="004D4ACF">
        <w:rPr>
          <w:spacing w:val="-9"/>
        </w:rPr>
        <w:t xml:space="preserve"> </w:t>
      </w:r>
      <w:r w:rsidRPr="004D4ACF">
        <w:t>dove</w:t>
      </w:r>
      <w:r w:rsidRPr="004D4ACF">
        <w:rPr>
          <w:spacing w:val="-8"/>
        </w:rPr>
        <w:t xml:space="preserve"> </w:t>
      </w:r>
      <w:r w:rsidR="00A97E59">
        <w:rPr>
          <w:spacing w:val="-8"/>
        </w:rPr>
        <w:t>prendere visione della</w:t>
      </w:r>
      <w:r w:rsidRPr="004D4ACF">
        <w:rPr>
          <w:spacing w:val="-10"/>
        </w:rPr>
        <w:t xml:space="preserve"> </w:t>
      </w:r>
      <w:r w:rsidRPr="004D4ACF">
        <w:rPr>
          <w:spacing w:val="-1"/>
        </w:rPr>
        <w:t>documentazione</w:t>
      </w:r>
    </w:p>
    <w:p w14:paraId="75553CF1" w14:textId="46BF4DD2" w:rsidR="00592F4E" w:rsidRPr="00592F4E" w:rsidRDefault="006365AD" w:rsidP="003013E8">
      <w:pPr>
        <w:pStyle w:val="Corpotesto"/>
        <w:spacing w:before="120"/>
        <w:ind w:right="784"/>
        <w:jc w:val="both"/>
        <w:rPr>
          <w:rFonts w:eastAsiaTheme="majorEastAsia" w:cs="Times New Roman"/>
          <w:color w:val="0000FF" w:themeColor="hyperlink"/>
          <w:u w:val="single"/>
          <w:lang w:eastAsia="it-IT"/>
        </w:rPr>
      </w:pPr>
      <w:r w:rsidRPr="004D4ACF">
        <w:rPr>
          <w:rFonts w:cs="Calibri"/>
        </w:rPr>
        <w:t>I</w:t>
      </w:r>
      <w:r w:rsidR="00001AE3">
        <w:rPr>
          <w:rFonts w:cs="Calibri"/>
        </w:rPr>
        <w:t>l</w:t>
      </w:r>
      <w:r w:rsidRPr="004D4ACF">
        <w:rPr>
          <w:rFonts w:cs="Calibri"/>
          <w:spacing w:val="20"/>
        </w:rPr>
        <w:t xml:space="preserve"> </w:t>
      </w:r>
      <w:r w:rsidRPr="004D4ACF">
        <w:rPr>
          <w:rFonts w:cs="Calibri"/>
          <w:i/>
          <w:spacing w:val="-1"/>
        </w:rPr>
        <w:t>Capitolat</w:t>
      </w:r>
      <w:r w:rsidR="00001AE3">
        <w:rPr>
          <w:rFonts w:cs="Calibri"/>
          <w:i/>
          <w:spacing w:val="-1"/>
        </w:rPr>
        <w:t>o</w:t>
      </w:r>
      <w:r w:rsidRPr="004D4ACF">
        <w:rPr>
          <w:rFonts w:cs="Calibri"/>
          <w:i/>
          <w:spacing w:val="21"/>
        </w:rPr>
        <w:t xml:space="preserve"> </w:t>
      </w:r>
      <w:r w:rsidRPr="004D4ACF">
        <w:rPr>
          <w:rFonts w:cs="Calibri"/>
          <w:i/>
        </w:rPr>
        <w:t>tecnic</w:t>
      </w:r>
      <w:r w:rsidR="00001AE3">
        <w:rPr>
          <w:rFonts w:cs="Calibri"/>
          <w:i/>
        </w:rPr>
        <w:t>o</w:t>
      </w:r>
      <w:r w:rsidRPr="004D4ACF">
        <w:rPr>
          <w:rFonts w:cs="Calibri"/>
          <w:i/>
          <w:spacing w:val="22"/>
        </w:rPr>
        <w:t xml:space="preserve"> </w:t>
      </w:r>
      <w:r w:rsidRPr="004D4ACF">
        <w:rPr>
          <w:rFonts w:cs="Calibri"/>
          <w:spacing w:val="-1"/>
        </w:rPr>
        <w:t>(relativi</w:t>
      </w:r>
      <w:r w:rsidRPr="004D4ACF">
        <w:rPr>
          <w:rFonts w:cs="Calibri"/>
          <w:spacing w:val="19"/>
        </w:rPr>
        <w:t xml:space="preserve"> </w:t>
      </w:r>
      <w:r w:rsidRPr="004D4ACF">
        <w:rPr>
          <w:rFonts w:cs="Calibri"/>
        </w:rPr>
        <w:t>ai</w:t>
      </w:r>
      <w:r w:rsidRPr="004D4ACF">
        <w:rPr>
          <w:rFonts w:cs="Calibri"/>
          <w:spacing w:val="23"/>
        </w:rPr>
        <w:t xml:space="preserve"> </w:t>
      </w:r>
      <w:r w:rsidR="00001AE3">
        <w:rPr>
          <w:rFonts w:cs="Calibri"/>
          <w:spacing w:val="23"/>
        </w:rPr>
        <w:t>5</w:t>
      </w:r>
      <w:r w:rsidRPr="004D4ACF">
        <w:rPr>
          <w:rFonts w:cs="Calibri"/>
          <w:spacing w:val="22"/>
        </w:rPr>
        <w:t xml:space="preserve"> </w:t>
      </w:r>
      <w:r w:rsidRPr="004D4ACF">
        <w:rPr>
          <w:rFonts w:cs="Calibri"/>
        </w:rPr>
        <w:t>distinti</w:t>
      </w:r>
      <w:r w:rsidRPr="004D4ACF">
        <w:rPr>
          <w:rFonts w:cs="Calibri"/>
          <w:spacing w:val="20"/>
        </w:rPr>
        <w:t xml:space="preserve"> </w:t>
      </w:r>
      <w:r w:rsidRPr="004D4ACF">
        <w:rPr>
          <w:rFonts w:cs="Calibri"/>
          <w:spacing w:val="-1"/>
        </w:rPr>
        <w:t>lotti),</w:t>
      </w:r>
      <w:r w:rsidR="00284F9A">
        <w:rPr>
          <w:rFonts w:cs="Calibri"/>
          <w:spacing w:val="21"/>
        </w:rPr>
        <w:t xml:space="preserve"> </w:t>
      </w:r>
      <w:r w:rsidRPr="004D4ACF">
        <w:rPr>
          <w:rFonts w:cs="Calibri"/>
        </w:rPr>
        <w:t>i</w:t>
      </w:r>
      <w:r w:rsidR="00001AE3">
        <w:rPr>
          <w:rFonts w:cs="Calibri"/>
        </w:rPr>
        <w:t>l</w:t>
      </w:r>
      <w:r w:rsidRPr="004D4ACF">
        <w:rPr>
          <w:rFonts w:cs="Calibri"/>
          <w:spacing w:val="21"/>
        </w:rPr>
        <w:t xml:space="preserve"> </w:t>
      </w:r>
      <w:r w:rsidRPr="004D4ACF">
        <w:rPr>
          <w:rFonts w:cs="Calibri"/>
          <w:i/>
          <w:spacing w:val="-1"/>
        </w:rPr>
        <w:t>Disciplinare</w:t>
      </w:r>
      <w:r w:rsidRPr="004D4ACF">
        <w:rPr>
          <w:rFonts w:cs="Calibri"/>
          <w:i/>
          <w:spacing w:val="20"/>
        </w:rPr>
        <w:t xml:space="preserve"> </w:t>
      </w:r>
      <w:r w:rsidRPr="004D4ACF">
        <w:rPr>
          <w:rFonts w:cs="Calibri"/>
          <w:i/>
          <w:spacing w:val="-1"/>
        </w:rPr>
        <w:t>di</w:t>
      </w:r>
      <w:r w:rsidRPr="004D4ACF">
        <w:rPr>
          <w:rFonts w:cs="Calibri"/>
          <w:i/>
          <w:spacing w:val="23"/>
        </w:rPr>
        <w:t xml:space="preserve"> </w:t>
      </w:r>
      <w:r w:rsidRPr="004D4ACF">
        <w:rPr>
          <w:rFonts w:cs="Calibri"/>
          <w:i/>
        </w:rPr>
        <w:t>gara</w:t>
      </w:r>
      <w:r w:rsidRPr="004D4ACF">
        <w:rPr>
          <w:rFonts w:cs="Calibri"/>
          <w:i/>
          <w:spacing w:val="24"/>
        </w:rPr>
        <w:t xml:space="preserve"> </w:t>
      </w:r>
      <w:r w:rsidRPr="004D4ACF">
        <w:rPr>
          <w:rFonts w:cs="Calibri"/>
        </w:rPr>
        <w:t>e</w:t>
      </w:r>
      <w:r w:rsidR="00284F9A">
        <w:rPr>
          <w:rFonts w:cs="Calibri"/>
        </w:rPr>
        <w:t xml:space="preserve"> tuttu</w:t>
      </w:r>
      <w:r w:rsidRPr="004D4ACF">
        <w:rPr>
          <w:rFonts w:cs="Calibri"/>
          <w:spacing w:val="21"/>
        </w:rPr>
        <w:t xml:space="preserve"> </w:t>
      </w:r>
      <w:r w:rsidRPr="004D4ACF">
        <w:rPr>
          <w:rFonts w:cs="Calibri"/>
        </w:rPr>
        <w:t>i</w:t>
      </w:r>
      <w:r w:rsidRPr="004D4ACF">
        <w:rPr>
          <w:rFonts w:cs="Calibri"/>
          <w:spacing w:val="22"/>
        </w:rPr>
        <w:t xml:space="preserve"> </w:t>
      </w:r>
      <w:r w:rsidRPr="004D4ACF">
        <w:rPr>
          <w:rFonts w:cs="Calibri"/>
          <w:i/>
          <w:spacing w:val="-1"/>
        </w:rPr>
        <w:t>Modelli</w:t>
      </w:r>
      <w:r w:rsidRPr="004D4ACF">
        <w:rPr>
          <w:rFonts w:cs="Calibri"/>
          <w:i/>
          <w:spacing w:val="23"/>
        </w:rPr>
        <w:t xml:space="preserve"> </w:t>
      </w:r>
      <w:r w:rsidRPr="004D4ACF">
        <w:rPr>
          <w:rFonts w:cs="Calibri"/>
          <w:i/>
          <w:spacing w:val="-1"/>
        </w:rPr>
        <w:t>di</w:t>
      </w:r>
      <w:r w:rsidRPr="004D4ACF">
        <w:rPr>
          <w:rFonts w:cs="Calibri"/>
          <w:i/>
          <w:spacing w:val="22"/>
        </w:rPr>
        <w:t xml:space="preserve"> </w:t>
      </w:r>
      <w:r w:rsidRPr="004D4ACF">
        <w:rPr>
          <w:rFonts w:cs="Calibri"/>
          <w:i/>
          <w:spacing w:val="-1"/>
        </w:rPr>
        <w:t>partecipazione</w:t>
      </w:r>
      <w:r w:rsidRPr="004D4ACF">
        <w:rPr>
          <w:rFonts w:cs="Calibri"/>
          <w:i/>
          <w:spacing w:val="81"/>
          <w:w w:val="99"/>
        </w:rPr>
        <w:t xml:space="preserve"> </w:t>
      </w:r>
      <w:r w:rsidRPr="004D4ACF">
        <w:rPr>
          <w:rFonts w:cs="Calibri"/>
          <w:i/>
          <w:spacing w:val="-1"/>
        </w:rPr>
        <w:t>alla</w:t>
      </w:r>
      <w:r w:rsidRPr="004D4ACF">
        <w:rPr>
          <w:rFonts w:cs="Calibri"/>
          <w:i/>
          <w:spacing w:val="30"/>
        </w:rPr>
        <w:t xml:space="preserve"> </w:t>
      </w:r>
      <w:r w:rsidRPr="004D4ACF">
        <w:rPr>
          <w:rFonts w:cs="Calibri"/>
          <w:i/>
          <w:spacing w:val="-1"/>
        </w:rPr>
        <w:t>gara</w:t>
      </w:r>
      <w:r w:rsidR="000A3D41">
        <w:rPr>
          <w:rFonts w:cs="Calibri"/>
          <w:i/>
          <w:spacing w:val="-1"/>
        </w:rPr>
        <w:t xml:space="preserve"> </w:t>
      </w:r>
      <w:r w:rsidRPr="004D4ACF">
        <w:rPr>
          <w:rFonts w:cs="Calibri"/>
          <w:i/>
          <w:spacing w:val="-1"/>
        </w:rPr>
        <w:t>(</w:t>
      </w:r>
      <w:r w:rsidRPr="004D4ACF">
        <w:rPr>
          <w:rFonts w:cs="Calibri"/>
          <w:spacing w:val="-1"/>
        </w:rPr>
        <w:t>ai</w:t>
      </w:r>
      <w:r w:rsidRPr="004D4ACF">
        <w:rPr>
          <w:rFonts w:cs="Calibri"/>
          <w:spacing w:val="31"/>
        </w:rPr>
        <w:t xml:space="preserve"> </w:t>
      </w:r>
      <w:r w:rsidRPr="004D4ACF">
        <w:rPr>
          <w:rFonts w:cs="Calibri"/>
        </w:rPr>
        <w:t>quali</w:t>
      </w:r>
      <w:r w:rsidRPr="004D4ACF">
        <w:rPr>
          <w:rFonts w:cs="Calibri"/>
          <w:spacing w:val="29"/>
        </w:rPr>
        <w:t xml:space="preserve"> </w:t>
      </w:r>
      <w:r w:rsidRPr="004D4ACF">
        <w:rPr>
          <w:rFonts w:cs="Calibri"/>
        </w:rPr>
        <w:t>è</w:t>
      </w:r>
      <w:r w:rsidRPr="004D4ACF">
        <w:rPr>
          <w:rFonts w:cs="Calibri"/>
          <w:spacing w:val="29"/>
        </w:rPr>
        <w:t xml:space="preserve"> </w:t>
      </w:r>
      <w:r w:rsidRPr="004D4ACF">
        <w:rPr>
          <w:rFonts w:cs="Calibri"/>
          <w:spacing w:val="-1"/>
        </w:rPr>
        <w:t>necessario</w:t>
      </w:r>
      <w:r w:rsidRPr="004D4ACF">
        <w:rPr>
          <w:rFonts w:cs="Calibri"/>
          <w:spacing w:val="30"/>
        </w:rPr>
        <w:t xml:space="preserve"> </w:t>
      </w:r>
      <w:r w:rsidRPr="004D4ACF">
        <w:rPr>
          <w:rFonts w:cs="Calibri"/>
        </w:rPr>
        <w:t>far</w:t>
      </w:r>
      <w:r w:rsidRPr="004D4ACF">
        <w:rPr>
          <w:rFonts w:cs="Calibri"/>
          <w:spacing w:val="32"/>
        </w:rPr>
        <w:t xml:space="preserve"> </w:t>
      </w:r>
      <w:r w:rsidRPr="004D4ACF">
        <w:rPr>
          <w:rFonts w:cs="Calibri"/>
          <w:spacing w:val="-1"/>
        </w:rPr>
        <w:t>riferimento</w:t>
      </w:r>
      <w:r w:rsidRPr="004D4ACF">
        <w:rPr>
          <w:rFonts w:cs="Calibri"/>
          <w:spacing w:val="29"/>
        </w:rPr>
        <w:t xml:space="preserve"> </w:t>
      </w:r>
      <w:r w:rsidRPr="004D4ACF">
        <w:rPr>
          <w:rFonts w:cs="Calibri"/>
          <w:spacing w:val="-1"/>
        </w:rPr>
        <w:t>per</w:t>
      </w:r>
      <w:r w:rsidRPr="004D4ACF">
        <w:rPr>
          <w:rFonts w:cs="Calibri"/>
          <w:spacing w:val="33"/>
        </w:rPr>
        <w:t xml:space="preserve"> </w:t>
      </w:r>
      <w:r w:rsidRPr="004D4ACF">
        <w:rPr>
          <w:rFonts w:cs="Calibri"/>
        </w:rPr>
        <w:t>la</w:t>
      </w:r>
      <w:r w:rsidRPr="004D4ACF">
        <w:rPr>
          <w:rFonts w:cs="Calibri"/>
          <w:spacing w:val="29"/>
        </w:rPr>
        <w:t xml:space="preserve"> </w:t>
      </w:r>
      <w:r w:rsidRPr="004D4ACF">
        <w:rPr>
          <w:rFonts w:cs="Calibri"/>
          <w:spacing w:val="-1"/>
        </w:rPr>
        <w:t>presentazione</w:t>
      </w:r>
      <w:r w:rsidRPr="004D4ACF">
        <w:rPr>
          <w:rFonts w:cs="Calibri"/>
          <w:spacing w:val="29"/>
        </w:rPr>
        <w:t xml:space="preserve"> </w:t>
      </w:r>
      <w:r w:rsidRPr="004D4ACF">
        <w:rPr>
          <w:rFonts w:cs="Calibri"/>
          <w:spacing w:val="-1"/>
        </w:rPr>
        <w:t>dell’offerta),</w:t>
      </w:r>
      <w:r w:rsidRPr="004D4ACF">
        <w:rPr>
          <w:rFonts w:cs="Calibri"/>
          <w:spacing w:val="6"/>
        </w:rPr>
        <w:t xml:space="preserve"> </w:t>
      </w:r>
      <w:r w:rsidRPr="004D4ACF">
        <w:rPr>
          <w:rFonts w:cs="Calibri"/>
          <w:spacing w:val="-1"/>
        </w:rPr>
        <w:t>sono</w:t>
      </w:r>
      <w:r w:rsidRPr="004D4ACF">
        <w:rPr>
          <w:rFonts w:cs="Calibri"/>
          <w:spacing w:val="6"/>
        </w:rPr>
        <w:t xml:space="preserve"> </w:t>
      </w:r>
      <w:r w:rsidRPr="004D4ACF">
        <w:rPr>
          <w:rFonts w:cs="Calibri"/>
        </w:rPr>
        <w:t>messi</w:t>
      </w:r>
      <w:r w:rsidRPr="004D4ACF">
        <w:rPr>
          <w:rFonts w:cs="Calibri"/>
          <w:spacing w:val="6"/>
        </w:rPr>
        <w:t xml:space="preserve"> </w:t>
      </w:r>
      <w:r w:rsidRPr="004D4ACF">
        <w:rPr>
          <w:rFonts w:cs="Calibri"/>
        </w:rPr>
        <w:t>a</w:t>
      </w:r>
      <w:r w:rsidRPr="004D4ACF">
        <w:rPr>
          <w:rFonts w:cs="Calibri"/>
          <w:spacing w:val="8"/>
        </w:rPr>
        <w:t xml:space="preserve"> </w:t>
      </w:r>
      <w:r w:rsidRPr="004D4ACF">
        <w:rPr>
          <w:rFonts w:cs="Calibri"/>
          <w:spacing w:val="-1"/>
        </w:rPr>
        <w:t>disposizione</w:t>
      </w:r>
      <w:r w:rsidRPr="004D4ACF">
        <w:rPr>
          <w:rFonts w:cs="Calibri"/>
          <w:spacing w:val="5"/>
        </w:rPr>
        <w:t xml:space="preserve"> </w:t>
      </w:r>
      <w:r w:rsidRPr="004D4ACF">
        <w:rPr>
          <w:rFonts w:cs="Calibri"/>
        </w:rPr>
        <w:t>dei</w:t>
      </w:r>
      <w:r w:rsidRPr="004D4ACF">
        <w:rPr>
          <w:rFonts w:cs="Calibri"/>
          <w:spacing w:val="6"/>
        </w:rPr>
        <w:t xml:space="preserve"> </w:t>
      </w:r>
      <w:r w:rsidRPr="004D4ACF">
        <w:rPr>
          <w:rFonts w:cs="Calibri"/>
          <w:spacing w:val="-1"/>
        </w:rPr>
        <w:t>concorrenti,</w:t>
      </w:r>
      <w:r w:rsidRPr="004D4ACF">
        <w:rPr>
          <w:rFonts w:cs="Calibri"/>
          <w:spacing w:val="11"/>
        </w:rPr>
        <w:t xml:space="preserve"> </w:t>
      </w:r>
      <w:r w:rsidRPr="004D4ACF">
        <w:rPr>
          <w:rFonts w:cs="Calibri"/>
          <w:spacing w:val="-1"/>
        </w:rPr>
        <w:t>con</w:t>
      </w:r>
      <w:r w:rsidRPr="004D4ACF">
        <w:rPr>
          <w:rFonts w:cs="Calibri"/>
          <w:spacing w:val="6"/>
        </w:rPr>
        <w:t xml:space="preserve"> </w:t>
      </w:r>
      <w:r w:rsidRPr="004D4ACF">
        <w:rPr>
          <w:rFonts w:cs="Calibri"/>
          <w:spacing w:val="-1"/>
        </w:rPr>
        <w:t>accesso</w:t>
      </w:r>
      <w:r w:rsidR="00592F4E">
        <w:rPr>
          <w:rFonts w:cs="Calibri"/>
          <w:spacing w:val="-1"/>
        </w:rPr>
        <w:t xml:space="preserve"> libero, </w:t>
      </w:r>
      <w:r w:rsidR="00324298">
        <w:rPr>
          <w:rFonts w:cs="Calibri"/>
          <w:spacing w:val="-1"/>
        </w:rPr>
        <w:t xml:space="preserve">diretto </w:t>
      </w:r>
      <w:r w:rsidRPr="004D4ACF">
        <w:rPr>
          <w:rFonts w:cs="Calibri"/>
          <w:spacing w:val="6"/>
        </w:rPr>
        <w:t xml:space="preserve"> </w:t>
      </w:r>
      <w:r w:rsidRPr="004D4ACF">
        <w:rPr>
          <w:rFonts w:cs="Calibri"/>
        </w:rPr>
        <w:t>ed</w:t>
      </w:r>
      <w:r w:rsidRPr="004D4ACF">
        <w:rPr>
          <w:rFonts w:cs="Calibri"/>
          <w:spacing w:val="7"/>
        </w:rPr>
        <w:t xml:space="preserve"> </w:t>
      </w:r>
      <w:r w:rsidRPr="004D4ACF">
        <w:rPr>
          <w:rFonts w:cs="Calibri"/>
          <w:spacing w:val="-1"/>
        </w:rPr>
        <w:t>incondizionato,</w:t>
      </w:r>
      <w:r w:rsidRPr="004D4ACF">
        <w:rPr>
          <w:rFonts w:cs="Calibri"/>
          <w:spacing w:val="10"/>
        </w:rPr>
        <w:t xml:space="preserve"> </w:t>
      </w:r>
      <w:r w:rsidRPr="004D4ACF">
        <w:rPr>
          <w:rFonts w:cs="Calibri"/>
          <w:spacing w:val="-1"/>
        </w:rPr>
        <w:t>presso</w:t>
      </w:r>
      <w:r w:rsidRPr="004D4ACF">
        <w:rPr>
          <w:rFonts w:cs="Calibri"/>
          <w:spacing w:val="85"/>
        </w:rPr>
        <w:t xml:space="preserve"> </w:t>
      </w:r>
      <w:r w:rsidRPr="004D4ACF">
        <w:rPr>
          <w:rFonts w:cs="Calibri"/>
        </w:rPr>
        <w:t>il</w:t>
      </w:r>
      <w:r w:rsidRPr="004D4ACF">
        <w:rPr>
          <w:rFonts w:cs="Calibri"/>
          <w:spacing w:val="40"/>
        </w:rPr>
        <w:t xml:space="preserve"> </w:t>
      </w:r>
      <w:r w:rsidRPr="004D4ACF">
        <w:rPr>
          <w:rFonts w:cs="Calibri"/>
        </w:rPr>
        <w:t>sito</w:t>
      </w:r>
      <w:r w:rsidRPr="004D4ACF">
        <w:rPr>
          <w:rFonts w:cs="Calibri"/>
          <w:spacing w:val="39"/>
        </w:rPr>
        <w:t xml:space="preserve"> </w:t>
      </w:r>
      <w:r w:rsidRPr="004D4ACF">
        <w:rPr>
          <w:rFonts w:cs="Calibri"/>
          <w:spacing w:val="-1"/>
        </w:rPr>
        <w:t>internet</w:t>
      </w:r>
      <w:r w:rsidRPr="004D4ACF">
        <w:rPr>
          <w:rFonts w:cs="Calibri"/>
          <w:spacing w:val="39"/>
        </w:rPr>
        <w:t xml:space="preserve"> </w:t>
      </w:r>
      <w:r w:rsidRPr="004D4ACF">
        <w:rPr>
          <w:rFonts w:cs="Calibri"/>
        </w:rPr>
        <w:t>del</w:t>
      </w:r>
      <w:r w:rsidRPr="004D4ACF">
        <w:rPr>
          <w:rFonts w:cs="Calibri"/>
          <w:spacing w:val="39"/>
        </w:rPr>
        <w:t xml:space="preserve"> </w:t>
      </w:r>
      <w:r w:rsidRPr="004D4ACF">
        <w:rPr>
          <w:rFonts w:cs="Calibri"/>
        </w:rPr>
        <w:t>Comune</w:t>
      </w:r>
      <w:r w:rsidRPr="004D4ACF">
        <w:rPr>
          <w:rFonts w:cs="Calibri"/>
          <w:spacing w:val="38"/>
        </w:rPr>
        <w:t xml:space="preserve"> </w:t>
      </w:r>
      <w:r w:rsidRPr="004D4ACF">
        <w:rPr>
          <w:rFonts w:cs="Calibri"/>
        </w:rPr>
        <w:t>di</w:t>
      </w:r>
      <w:r w:rsidRPr="004D4ACF">
        <w:rPr>
          <w:rFonts w:cs="Calibri"/>
          <w:spacing w:val="41"/>
        </w:rPr>
        <w:t xml:space="preserve"> </w:t>
      </w:r>
      <w:r w:rsidRPr="004D4ACF">
        <w:rPr>
          <w:rFonts w:cs="Calibri"/>
          <w:spacing w:val="-1"/>
        </w:rPr>
        <w:t>Oristano</w:t>
      </w:r>
      <w:r w:rsidRPr="004D4ACF">
        <w:rPr>
          <w:rFonts w:cs="Calibri"/>
          <w:spacing w:val="41"/>
        </w:rPr>
        <w:t xml:space="preserve"> </w:t>
      </w:r>
      <w:r w:rsidRPr="004D4ACF">
        <w:rPr>
          <w:rFonts w:cs="Calibri"/>
          <w:spacing w:val="-1"/>
        </w:rPr>
        <w:t>all’indirizzo:</w:t>
      </w:r>
      <w:r w:rsidRPr="004D4ACF">
        <w:rPr>
          <w:rFonts w:cs="Calibri"/>
          <w:spacing w:val="48"/>
        </w:rPr>
        <w:t xml:space="preserve"> </w:t>
      </w:r>
      <w:hyperlink r:id="rId11" w:history="1">
        <w:r w:rsidR="00592F4E" w:rsidRPr="00592F4E">
          <w:rPr>
            <w:rFonts w:cs="Calibri"/>
            <w:b/>
          </w:rPr>
          <w:t>www.comune.oristano.it</w:t>
        </w:r>
      </w:hyperlink>
      <w:r w:rsidR="00592F4E" w:rsidRPr="00592F4E">
        <w:rPr>
          <w:rFonts w:cs="Calibri"/>
          <w:b/>
        </w:rPr>
        <w:t xml:space="preserve"> nella sezione Amministrazione Trasparente/bandi di gara e contratti/atti delle amministrazioni aggiudicatrici e degli enti aggiudicatori distintamente per ogni procedura/avvisi e bandi</w:t>
      </w:r>
      <w:hyperlink/>
      <w:r w:rsidR="00592F4E" w:rsidRPr="00592F4E">
        <w:rPr>
          <w:rFonts w:cs="Calibri"/>
          <w:b/>
        </w:rPr>
        <w:t xml:space="preserve"> oppure  al seguente  link : </w:t>
      </w:r>
      <w:hyperlink r:id="rId12" w:tgtFrame="_top" w:history="1">
        <w:r w:rsidR="00592F4E" w:rsidRPr="00592F4E">
          <w:rPr>
            <w:rFonts w:eastAsiaTheme="majorEastAsia" w:cs="Times New Roman"/>
            <w:color w:val="0000FF" w:themeColor="hyperlink"/>
            <w:u w:val="single"/>
            <w:lang w:eastAsia="it-IT"/>
          </w:rPr>
          <w:t>https://trasparenza.comune.oristano.it/L190/?idSezione=69103&amp;id=&amp;sort=&amp;activePage=&amp;search</w:t>
        </w:r>
      </w:hyperlink>
      <w:r w:rsidR="00592F4E" w:rsidRPr="00592F4E">
        <w:rPr>
          <w:rFonts w:eastAsiaTheme="majorEastAsia" w:cs="Times New Roman"/>
          <w:color w:val="0000FF" w:themeColor="hyperlink"/>
          <w:u w:val="single"/>
          <w:lang w:eastAsia="it-IT"/>
        </w:rPr>
        <w:t xml:space="preserve">= </w:t>
      </w:r>
    </w:p>
    <w:p w14:paraId="6B5C741D" w14:textId="3752A8D3" w:rsidR="00822708" w:rsidRDefault="00822708">
      <w:pPr>
        <w:spacing w:before="1"/>
        <w:ind w:left="112" w:right="111"/>
        <w:jc w:val="both"/>
        <w:rPr>
          <w:rFonts w:ascii="Calibri" w:eastAsia="Calibri" w:hAnsi="Calibri" w:cs="Calibri"/>
          <w:spacing w:val="48"/>
          <w:sz w:val="24"/>
          <w:szCs w:val="24"/>
        </w:rPr>
      </w:pPr>
    </w:p>
    <w:p w14:paraId="54DF802F" w14:textId="77777777" w:rsidR="00822708" w:rsidRPr="004D4ACF" w:rsidRDefault="00822708">
      <w:pPr>
        <w:spacing w:before="13" w:line="280" w:lineRule="exact"/>
        <w:rPr>
          <w:sz w:val="28"/>
          <w:szCs w:val="28"/>
        </w:rPr>
      </w:pPr>
    </w:p>
    <w:p w14:paraId="1D456A76" w14:textId="77777777" w:rsidR="00822708" w:rsidRPr="004D4ACF" w:rsidRDefault="006365AD">
      <w:pPr>
        <w:pStyle w:val="Titolo1"/>
        <w:numPr>
          <w:ilvl w:val="0"/>
          <w:numId w:val="4"/>
        </w:numPr>
        <w:tabs>
          <w:tab w:val="left" w:pos="435"/>
        </w:tabs>
        <w:ind w:left="434" w:hanging="322"/>
        <w:jc w:val="both"/>
        <w:rPr>
          <w:b w:val="0"/>
          <w:bCs w:val="0"/>
          <w:i w:val="0"/>
        </w:rPr>
      </w:pPr>
      <w:r w:rsidRPr="004D4ACF">
        <w:t>-</w:t>
      </w:r>
      <w:r w:rsidRPr="004D4ACF">
        <w:rPr>
          <w:spacing w:val="-6"/>
        </w:rPr>
        <w:t xml:space="preserve"> </w:t>
      </w:r>
      <w:r w:rsidRPr="004D4ACF">
        <w:rPr>
          <w:spacing w:val="-1"/>
        </w:rPr>
        <w:t>Termine</w:t>
      </w:r>
      <w:r w:rsidRPr="004D4ACF">
        <w:rPr>
          <w:spacing w:val="-6"/>
        </w:rPr>
        <w:t xml:space="preserve"> </w:t>
      </w:r>
      <w:r w:rsidRPr="004D4ACF">
        <w:rPr>
          <w:spacing w:val="-1"/>
        </w:rPr>
        <w:t>ultimo</w:t>
      </w:r>
      <w:r w:rsidRPr="004D4ACF">
        <w:rPr>
          <w:spacing w:val="-7"/>
        </w:rPr>
        <w:t xml:space="preserve"> </w:t>
      </w:r>
      <w:r w:rsidRPr="004D4ACF">
        <w:rPr>
          <w:spacing w:val="1"/>
        </w:rPr>
        <w:t>per</w:t>
      </w:r>
      <w:r w:rsidRPr="004D4ACF">
        <w:rPr>
          <w:spacing w:val="-8"/>
        </w:rPr>
        <w:t xml:space="preserve"> </w:t>
      </w:r>
      <w:r w:rsidRPr="004D4ACF">
        <w:t>la</w:t>
      </w:r>
      <w:r w:rsidRPr="004D4ACF">
        <w:rPr>
          <w:spacing w:val="-8"/>
        </w:rPr>
        <w:t xml:space="preserve"> </w:t>
      </w:r>
      <w:r w:rsidRPr="004D4ACF">
        <w:rPr>
          <w:spacing w:val="-1"/>
        </w:rPr>
        <w:t>ricezione</w:t>
      </w:r>
      <w:r w:rsidRPr="004D4ACF">
        <w:rPr>
          <w:spacing w:val="-8"/>
        </w:rPr>
        <w:t xml:space="preserve"> </w:t>
      </w:r>
      <w:r w:rsidRPr="004D4ACF">
        <w:t>delle</w:t>
      </w:r>
      <w:r w:rsidRPr="004D4ACF">
        <w:rPr>
          <w:spacing w:val="-8"/>
        </w:rPr>
        <w:t xml:space="preserve"> </w:t>
      </w:r>
      <w:r w:rsidRPr="004D4ACF">
        <w:rPr>
          <w:spacing w:val="-1"/>
        </w:rPr>
        <w:t>offerte</w:t>
      </w:r>
    </w:p>
    <w:p w14:paraId="65CACC2D" w14:textId="2193FBAF" w:rsidR="004D40BB" w:rsidRDefault="004D40BB" w:rsidP="004D40BB">
      <w:pPr>
        <w:pStyle w:val="Corpotesto"/>
        <w:spacing w:before="120"/>
        <w:ind w:right="785"/>
        <w:jc w:val="both"/>
        <w:rPr>
          <w:b/>
        </w:rPr>
      </w:pPr>
      <w:r>
        <w:t xml:space="preserve">La documentazione di gara, a pena di esclusione, dovrà essere presentata utilizzando le funzionalità della piattaforma telematica di negoziazione </w:t>
      </w:r>
      <w:r w:rsidRPr="005E165F">
        <w:rPr>
          <w:rFonts w:eastAsia="Arial" w:cs="Arial"/>
          <w:i/>
          <w:spacing w:val="2"/>
        </w:rPr>
        <w:t>e-procurament</w:t>
      </w:r>
      <w:r>
        <w:rPr>
          <w:rFonts w:eastAsia="Arial" w:cs="Arial"/>
          <w:spacing w:val="2"/>
        </w:rPr>
        <w:t xml:space="preserve"> “</w:t>
      </w:r>
      <w:r w:rsidRPr="004078E9">
        <w:rPr>
          <w:rFonts w:eastAsia="Arial" w:cs="Arial"/>
          <w:b/>
          <w:spacing w:val="2"/>
        </w:rPr>
        <w:t>SARDEGNA-CAT</w:t>
      </w:r>
      <w:r>
        <w:rPr>
          <w:rFonts w:eastAsia="Arial" w:cs="Arial"/>
          <w:spacing w:val="2"/>
        </w:rPr>
        <w:t xml:space="preserve">” </w:t>
      </w:r>
      <w:r>
        <w:rPr>
          <w:b/>
          <w:u w:val="single"/>
        </w:rPr>
        <w:t xml:space="preserve">e non oltre le ore 12,00 del giorno </w:t>
      </w:r>
      <w:r w:rsidR="00EA4FEE" w:rsidRPr="00EA4FEE">
        <w:rPr>
          <w:b/>
          <w:u w:val="single"/>
        </w:rPr>
        <w:t>22</w:t>
      </w:r>
      <w:r w:rsidRPr="00EA4FEE">
        <w:rPr>
          <w:b/>
          <w:u w:val="single"/>
        </w:rPr>
        <w:t>.0</w:t>
      </w:r>
      <w:r w:rsidR="00EA4FEE" w:rsidRPr="00EA4FEE">
        <w:rPr>
          <w:b/>
          <w:u w:val="single"/>
        </w:rPr>
        <w:t>8</w:t>
      </w:r>
      <w:r w:rsidRPr="00EA4FEE">
        <w:rPr>
          <w:b/>
          <w:u w:val="single"/>
        </w:rPr>
        <w:t>.2021.</w:t>
      </w:r>
    </w:p>
    <w:p w14:paraId="49C22682" w14:textId="545F5D11" w:rsidR="00822708" w:rsidRPr="004D4ACF" w:rsidRDefault="006365AD">
      <w:pPr>
        <w:pStyle w:val="Corpotesto"/>
        <w:spacing w:before="3" w:line="241" w:lineRule="auto"/>
        <w:ind w:right="669"/>
        <w:rPr>
          <w:rFonts w:cs="Calibri"/>
        </w:rPr>
      </w:pPr>
      <w:r w:rsidRPr="004D4ACF">
        <w:rPr>
          <w:rFonts w:cs="Calibri"/>
        </w:rPr>
        <w:t>L’offerta</w:t>
      </w:r>
      <w:r w:rsidRPr="004D4ACF">
        <w:rPr>
          <w:rFonts w:cs="Calibri"/>
          <w:spacing w:val="-2"/>
        </w:rPr>
        <w:t xml:space="preserve"> </w:t>
      </w:r>
      <w:r w:rsidRPr="004D4ACF">
        <w:rPr>
          <w:rFonts w:cs="Calibri"/>
        </w:rPr>
        <w:t>dovrà</w:t>
      </w:r>
      <w:r w:rsidRPr="004D4ACF">
        <w:rPr>
          <w:rFonts w:cs="Calibri"/>
          <w:spacing w:val="-2"/>
        </w:rPr>
        <w:t xml:space="preserve"> </w:t>
      </w:r>
      <w:r w:rsidRPr="004D4ACF">
        <w:rPr>
          <w:rFonts w:cs="Calibri"/>
        </w:rPr>
        <w:t>essere</w:t>
      </w:r>
      <w:r w:rsidRPr="004D4ACF">
        <w:rPr>
          <w:rFonts w:cs="Calibri"/>
          <w:spacing w:val="-1"/>
        </w:rPr>
        <w:t xml:space="preserve"> presentata</w:t>
      </w:r>
      <w:r w:rsidRPr="004D4ACF">
        <w:rPr>
          <w:rFonts w:cs="Calibri"/>
        </w:rPr>
        <w:t xml:space="preserve"> </w:t>
      </w:r>
      <w:r w:rsidRPr="004D4ACF">
        <w:rPr>
          <w:rFonts w:cs="Calibri"/>
          <w:spacing w:val="-1"/>
        </w:rPr>
        <w:t>con</w:t>
      </w:r>
      <w:r w:rsidRPr="004D4ACF">
        <w:rPr>
          <w:rFonts w:cs="Calibri"/>
          <w:spacing w:val="1"/>
        </w:rPr>
        <w:t xml:space="preserve"> </w:t>
      </w:r>
      <w:r w:rsidRPr="004D4ACF">
        <w:rPr>
          <w:rFonts w:cs="Calibri"/>
          <w:spacing w:val="-2"/>
        </w:rPr>
        <w:t>le</w:t>
      </w:r>
      <w:r w:rsidRPr="004D4ACF">
        <w:rPr>
          <w:rFonts w:cs="Calibri"/>
          <w:spacing w:val="1"/>
        </w:rPr>
        <w:t xml:space="preserve"> </w:t>
      </w:r>
      <w:r w:rsidRPr="004D4ACF">
        <w:rPr>
          <w:rFonts w:cs="Calibri"/>
          <w:spacing w:val="-1"/>
        </w:rPr>
        <w:t>modalità</w:t>
      </w:r>
      <w:r w:rsidRPr="004D4ACF">
        <w:rPr>
          <w:rFonts w:cs="Calibri"/>
          <w:spacing w:val="-2"/>
        </w:rPr>
        <w:t xml:space="preserve"> </w:t>
      </w:r>
      <w:r w:rsidRPr="004D4ACF">
        <w:rPr>
          <w:rFonts w:cs="Calibri"/>
          <w:spacing w:val="-1"/>
        </w:rPr>
        <w:t xml:space="preserve">indicate </w:t>
      </w:r>
      <w:r w:rsidRPr="004D4ACF">
        <w:rPr>
          <w:rFonts w:cs="Calibri"/>
        </w:rPr>
        <w:t>nel</w:t>
      </w:r>
      <w:r w:rsidRPr="004D4ACF">
        <w:rPr>
          <w:rFonts w:cs="Calibri"/>
          <w:spacing w:val="5"/>
        </w:rPr>
        <w:t xml:space="preserve"> </w:t>
      </w:r>
      <w:r w:rsidRPr="004D4ACF">
        <w:rPr>
          <w:rFonts w:cs="Calibri"/>
          <w:i/>
          <w:spacing w:val="-1"/>
        </w:rPr>
        <w:t>“Disciplinare</w:t>
      </w:r>
      <w:r w:rsidRPr="004D4ACF">
        <w:rPr>
          <w:rFonts w:cs="Calibri"/>
          <w:i/>
          <w:spacing w:val="1"/>
        </w:rPr>
        <w:t xml:space="preserve"> </w:t>
      </w:r>
      <w:r w:rsidRPr="004D4ACF">
        <w:rPr>
          <w:rFonts w:cs="Calibri"/>
          <w:i/>
          <w:spacing w:val="-1"/>
        </w:rPr>
        <w:t>di</w:t>
      </w:r>
      <w:r w:rsidRPr="004D4ACF">
        <w:rPr>
          <w:rFonts w:cs="Calibri"/>
          <w:i/>
        </w:rPr>
        <w:t xml:space="preserve"> </w:t>
      </w:r>
      <w:r w:rsidRPr="004D4ACF">
        <w:rPr>
          <w:rFonts w:cs="Calibri"/>
          <w:i/>
          <w:spacing w:val="-1"/>
        </w:rPr>
        <w:t>gara”.</w:t>
      </w:r>
    </w:p>
    <w:p w14:paraId="384C332D" w14:textId="77777777" w:rsidR="00822708" w:rsidRPr="004D4ACF" w:rsidRDefault="00822708">
      <w:pPr>
        <w:spacing w:before="10" w:line="280" w:lineRule="exact"/>
        <w:rPr>
          <w:sz w:val="28"/>
          <w:szCs w:val="28"/>
        </w:rPr>
      </w:pPr>
    </w:p>
    <w:p w14:paraId="5E54190B" w14:textId="2F61F9DE" w:rsidR="00822708" w:rsidRPr="00902A71" w:rsidRDefault="006365AD">
      <w:pPr>
        <w:pStyle w:val="Titolo1"/>
        <w:numPr>
          <w:ilvl w:val="0"/>
          <w:numId w:val="4"/>
        </w:numPr>
        <w:tabs>
          <w:tab w:val="left" w:pos="493"/>
        </w:tabs>
        <w:spacing w:line="317" w:lineRule="exact"/>
        <w:jc w:val="both"/>
        <w:rPr>
          <w:b w:val="0"/>
          <w:bCs w:val="0"/>
          <w:i w:val="0"/>
        </w:rPr>
      </w:pPr>
      <w:r w:rsidRPr="004D4ACF">
        <w:rPr>
          <w:rFonts w:cs="Calibri"/>
        </w:rPr>
        <w:t>–</w:t>
      </w:r>
      <w:r w:rsidRPr="004D4ACF">
        <w:rPr>
          <w:rFonts w:cs="Calibri"/>
          <w:spacing w:val="-4"/>
        </w:rPr>
        <w:t xml:space="preserve"> </w:t>
      </w:r>
      <w:r w:rsidRPr="004D4ACF">
        <w:rPr>
          <w:spacing w:val="-1"/>
        </w:rPr>
        <w:t>Data,</w:t>
      </w:r>
      <w:r w:rsidRPr="004D4ACF">
        <w:rPr>
          <w:spacing w:val="-4"/>
        </w:rPr>
        <w:t xml:space="preserve"> </w:t>
      </w:r>
      <w:r w:rsidRPr="004D4ACF">
        <w:rPr>
          <w:spacing w:val="-1"/>
        </w:rPr>
        <w:t>luogo</w:t>
      </w:r>
      <w:r w:rsidRPr="004D4ACF">
        <w:rPr>
          <w:spacing w:val="-4"/>
        </w:rPr>
        <w:t xml:space="preserve"> </w:t>
      </w:r>
      <w:r w:rsidRPr="004D4ACF">
        <w:t>e</w:t>
      </w:r>
      <w:r w:rsidRPr="004D4ACF">
        <w:rPr>
          <w:spacing w:val="-7"/>
        </w:rPr>
        <w:t xml:space="preserve"> </w:t>
      </w:r>
      <w:r w:rsidRPr="004D4ACF">
        <w:rPr>
          <w:spacing w:val="1"/>
        </w:rPr>
        <w:t>ora</w:t>
      </w:r>
      <w:r w:rsidRPr="004D4ACF">
        <w:rPr>
          <w:spacing w:val="-5"/>
        </w:rPr>
        <w:t xml:space="preserve"> </w:t>
      </w:r>
      <w:r w:rsidRPr="004D4ACF">
        <w:t>di</w:t>
      </w:r>
      <w:r w:rsidRPr="004D4ACF">
        <w:rPr>
          <w:spacing w:val="-6"/>
        </w:rPr>
        <w:t xml:space="preserve"> </w:t>
      </w:r>
      <w:r w:rsidR="00902A71">
        <w:rPr>
          <w:spacing w:val="-6"/>
        </w:rPr>
        <w:t>svolgimento gara</w:t>
      </w:r>
    </w:p>
    <w:p w14:paraId="3D758DEA" w14:textId="50986196" w:rsidR="00902A71" w:rsidRPr="00902A71" w:rsidRDefault="00902A71" w:rsidP="00902A71">
      <w:pPr>
        <w:autoSpaceDE w:val="0"/>
        <w:autoSpaceDN w:val="0"/>
        <w:spacing w:before="120"/>
        <w:ind w:left="232" w:right="782"/>
        <w:jc w:val="both"/>
        <w:rPr>
          <w:rFonts w:ascii="Calibri" w:eastAsia="Calibri" w:hAnsi="Calibri" w:cs="Calibri"/>
          <w:sz w:val="24"/>
          <w:szCs w:val="24"/>
        </w:rPr>
      </w:pPr>
      <w:r w:rsidRPr="00902A71">
        <w:rPr>
          <w:rFonts w:ascii="Calibri" w:eastAsia="Calibri" w:hAnsi="Calibri" w:cs="Calibri"/>
          <w:sz w:val="24"/>
          <w:szCs w:val="24"/>
        </w:rPr>
        <w:t xml:space="preserve">La prima seduta pubblica avrà luogo il </w:t>
      </w:r>
      <w:r w:rsidRPr="00EA4FEE">
        <w:rPr>
          <w:rFonts w:ascii="Calibri" w:eastAsia="Calibri" w:hAnsi="Calibri" w:cs="Calibri"/>
          <w:sz w:val="24"/>
          <w:szCs w:val="24"/>
        </w:rPr>
        <w:t xml:space="preserve">giorno </w:t>
      </w:r>
      <w:r w:rsidR="00EA4FEE" w:rsidRPr="00EA4FEE">
        <w:rPr>
          <w:rFonts w:ascii="Calibri" w:eastAsia="Calibri" w:hAnsi="Calibri" w:cs="Calibri"/>
          <w:b/>
          <w:sz w:val="24"/>
          <w:szCs w:val="24"/>
        </w:rPr>
        <w:t>24</w:t>
      </w:r>
      <w:r w:rsidRPr="00EA4FEE">
        <w:rPr>
          <w:rFonts w:ascii="Calibri" w:eastAsia="Calibri" w:hAnsi="Calibri" w:cs="Calibri"/>
          <w:b/>
          <w:sz w:val="24"/>
          <w:szCs w:val="24"/>
        </w:rPr>
        <w:t>.0</w:t>
      </w:r>
      <w:r w:rsidR="00EA4FEE" w:rsidRPr="00EA4FEE">
        <w:rPr>
          <w:rFonts w:ascii="Calibri" w:eastAsia="Calibri" w:hAnsi="Calibri" w:cs="Calibri"/>
          <w:b/>
          <w:sz w:val="24"/>
          <w:szCs w:val="24"/>
        </w:rPr>
        <w:t>8</w:t>
      </w:r>
      <w:r w:rsidRPr="00EA4FEE">
        <w:rPr>
          <w:rFonts w:ascii="Calibri" w:eastAsia="Calibri" w:hAnsi="Calibri" w:cs="Calibri"/>
          <w:b/>
          <w:sz w:val="24"/>
          <w:szCs w:val="24"/>
        </w:rPr>
        <w:t>.2021 alle ore 09:30</w:t>
      </w:r>
      <w:r w:rsidRPr="00902A71">
        <w:rPr>
          <w:rFonts w:ascii="Calibri" w:eastAsia="Calibri" w:hAnsi="Calibri" w:cs="Calibri"/>
          <w:b/>
          <w:sz w:val="24"/>
          <w:szCs w:val="24"/>
        </w:rPr>
        <w:t xml:space="preserve"> </w:t>
      </w:r>
      <w:r w:rsidRPr="00902A71">
        <w:rPr>
          <w:rFonts w:ascii="Calibri" w:eastAsia="Calibri" w:hAnsi="Calibri" w:cs="Calibri"/>
          <w:sz w:val="24"/>
          <w:szCs w:val="24"/>
        </w:rPr>
        <w:t>presso la sede del Comune di Oristano.</w:t>
      </w:r>
    </w:p>
    <w:p w14:paraId="61D22D96" w14:textId="07EA3B31" w:rsidR="00902A71" w:rsidRPr="00337BB7" w:rsidRDefault="00902A71" w:rsidP="00902A71">
      <w:pPr>
        <w:autoSpaceDE w:val="0"/>
        <w:autoSpaceDN w:val="0"/>
        <w:spacing w:before="120"/>
        <w:ind w:left="232" w:right="783"/>
        <w:jc w:val="both"/>
        <w:outlineLvl w:val="3"/>
        <w:rPr>
          <w:rFonts w:ascii="Calibri" w:eastAsia="Calibri" w:hAnsi="Calibri" w:cs="Calibri"/>
          <w:b/>
          <w:bCs/>
          <w:sz w:val="24"/>
          <w:szCs w:val="24"/>
        </w:rPr>
      </w:pPr>
      <w:r w:rsidRPr="00902A71">
        <w:rPr>
          <w:rFonts w:ascii="Calibri" w:eastAsia="Calibri" w:hAnsi="Calibri" w:cs="Calibri"/>
          <w:b/>
          <w:bCs/>
          <w:sz w:val="24"/>
          <w:szCs w:val="24"/>
        </w:rPr>
        <w:t>Stante l’emergenza sanitaria in atto e visti i vigenti provvedimenti normativi adottati per limitare la diffusione del virus Covid-19, gli operatori economici non potranno presenziare fisicamente alle sedute di gara pubbliche ma la pubblicità, regolarità, trasparenza ed integrità delle stesse sarà garantita dall’utilizzo della piattaforma telematica di negoziazione “</w:t>
      </w:r>
      <w:r w:rsidRPr="00902A71">
        <w:rPr>
          <w:rFonts w:ascii="Calibri" w:eastAsia="Calibri" w:hAnsi="Calibri" w:cs="Calibri"/>
          <w:b/>
          <w:bCs/>
          <w:i/>
          <w:sz w:val="24"/>
          <w:szCs w:val="24"/>
        </w:rPr>
        <w:t>Sardegna</w:t>
      </w:r>
      <w:r w:rsidR="00AC6D89">
        <w:rPr>
          <w:rFonts w:ascii="Calibri" w:eastAsia="Calibri" w:hAnsi="Calibri" w:cs="Calibri"/>
          <w:b/>
          <w:bCs/>
          <w:i/>
          <w:sz w:val="24"/>
          <w:szCs w:val="24"/>
        </w:rPr>
        <w:t>-C</w:t>
      </w:r>
      <w:r w:rsidRPr="00902A71">
        <w:rPr>
          <w:rFonts w:ascii="Calibri" w:eastAsia="Calibri" w:hAnsi="Calibri" w:cs="Calibri"/>
          <w:b/>
          <w:bCs/>
          <w:i/>
          <w:sz w:val="24"/>
          <w:szCs w:val="24"/>
        </w:rPr>
        <w:t>at</w:t>
      </w:r>
      <w:r w:rsidRPr="00902A71">
        <w:rPr>
          <w:rFonts w:ascii="Calibri" w:eastAsia="Calibri" w:hAnsi="Calibri" w:cs="Calibri"/>
          <w:b/>
          <w:bCs/>
          <w:sz w:val="24"/>
          <w:szCs w:val="24"/>
        </w:rPr>
        <w:t>” all’interno della quale vengono tracciate tutte le operazioni compiute da Seggio e /o Commissione di gara; gli operatori economici verranno edotti ed aggiornati sullo svolgimento ed andamento della procedura tramite la suddetta piattaforma.</w:t>
      </w:r>
      <w:r w:rsidR="00337BB7">
        <w:rPr>
          <w:rFonts w:ascii="Calibri" w:eastAsia="Calibri" w:hAnsi="Calibri" w:cs="Calibri"/>
          <w:b/>
          <w:bCs/>
          <w:sz w:val="24"/>
          <w:szCs w:val="24"/>
        </w:rPr>
        <w:t xml:space="preserve"> Sarà cura della Stazione Appaltante comunicare e pubblicare il </w:t>
      </w:r>
      <w:r w:rsidR="00337BB7" w:rsidRPr="00337BB7">
        <w:rPr>
          <w:rFonts w:ascii="Calibri" w:eastAsia="Calibri" w:hAnsi="Calibri" w:cs="Calibri"/>
          <w:b/>
          <w:bCs/>
          <w:i/>
          <w:sz w:val="24"/>
          <w:szCs w:val="24"/>
        </w:rPr>
        <w:t>Link</w:t>
      </w:r>
      <w:r w:rsidR="00337BB7">
        <w:rPr>
          <w:rFonts w:ascii="Calibri" w:eastAsia="Calibri" w:hAnsi="Calibri" w:cs="Calibri"/>
          <w:b/>
          <w:bCs/>
          <w:i/>
          <w:sz w:val="24"/>
          <w:szCs w:val="24"/>
        </w:rPr>
        <w:t xml:space="preserve"> </w:t>
      </w:r>
      <w:r w:rsidR="00337BB7">
        <w:rPr>
          <w:rFonts w:ascii="Calibri" w:eastAsia="Calibri" w:hAnsi="Calibri" w:cs="Calibri"/>
          <w:b/>
          <w:bCs/>
          <w:sz w:val="24"/>
          <w:szCs w:val="24"/>
        </w:rPr>
        <w:t>per la partecipazione degli operatori economici.</w:t>
      </w:r>
      <w:bookmarkStart w:id="0" w:name="_GoBack"/>
      <w:bookmarkEnd w:id="0"/>
    </w:p>
    <w:p w14:paraId="572BBCB1" w14:textId="612C5DD7" w:rsidR="00902A71" w:rsidRPr="00902A71" w:rsidRDefault="00902A71" w:rsidP="00902A71">
      <w:pPr>
        <w:autoSpaceDE w:val="0"/>
        <w:autoSpaceDN w:val="0"/>
        <w:spacing w:before="121"/>
        <w:ind w:left="232" w:right="784"/>
        <w:jc w:val="both"/>
        <w:rPr>
          <w:rFonts w:ascii="Calibri" w:eastAsia="Calibri" w:hAnsi="Calibri" w:cs="Calibri"/>
          <w:sz w:val="24"/>
          <w:szCs w:val="24"/>
        </w:rPr>
      </w:pPr>
      <w:r w:rsidRPr="00902A71">
        <w:rPr>
          <w:rFonts w:ascii="Calibri" w:eastAsia="Calibri" w:hAnsi="Calibri" w:cs="Calibri"/>
          <w:sz w:val="24"/>
          <w:szCs w:val="24"/>
        </w:rPr>
        <w:t>La suddetta prima seduta pubblica, se necessario, sarà aggiornata ad altra ora o a giorni successivi, nel luogo, nella data e negli orari che saranno comunicati a mezzo avviso pubblicato nel sito istituzionale del Comune di Oristano sezione Amministrazione trasparente tra gli atti di gara</w:t>
      </w:r>
      <w:r w:rsidR="00284F9A">
        <w:rPr>
          <w:rFonts w:ascii="Calibri" w:eastAsia="Calibri" w:hAnsi="Calibri" w:cs="Calibri"/>
          <w:sz w:val="24"/>
          <w:szCs w:val="24"/>
        </w:rPr>
        <w:t xml:space="preserve"> e tramite comunicato su SardegnaCat</w:t>
      </w:r>
      <w:r w:rsidRPr="00902A71">
        <w:rPr>
          <w:rFonts w:ascii="Calibri" w:eastAsia="Calibri" w:hAnsi="Calibri" w:cs="Calibri"/>
          <w:sz w:val="24"/>
          <w:szCs w:val="24"/>
        </w:rPr>
        <w:t xml:space="preserve">, almeno </w:t>
      </w:r>
      <w:r w:rsidR="00EA4FEE">
        <w:rPr>
          <w:rFonts w:ascii="Calibri" w:eastAsia="Calibri" w:hAnsi="Calibri" w:cs="Calibri"/>
          <w:sz w:val="24"/>
          <w:szCs w:val="24"/>
        </w:rPr>
        <w:t>un</w:t>
      </w:r>
      <w:r w:rsidRPr="00902A71">
        <w:rPr>
          <w:rFonts w:ascii="Calibri" w:eastAsia="Calibri" w:hAnsi="Calibri" w:cs="Calibri"/>
          <w:sz w:val="24"/>
          <w:szCs w:val="24"/>
        </w:rPr>
        <w:t xml:space="preserve"> giorn</w:t>
      </w:r>
      <w:r w:rsidR="00EA4FEE">
        <w:rPr>
          <w:rFonts w:ascii="Calibri" w:eastAsia="Calibri" w:hAnsi="Calibri" w:cs="Calibri"/>
          <w:sz w:val="24"/>
          <w:szCs w:val="24"/>
        </w:rPr>
        <w:t>o</w:t>
      </w:r>
      <w:r w:rsidRPr="00902A71">
        <w:rPr>
          <w:rFonts w:ascii="Calibri" w:eastAsia="Calibri" w:hAnsi="Calibri" w:cs="Calibri"/>
          <w:sz w:val="24"/>
          <w:szCs w:val="24"/>
        </w:rPr>
        <w:t xml:space="preserve"> prima della data fissata.</w:t>
      </w:r>
    </w:p>
    <w:p w14:paraId="5A0918A0" w14:textId="77777777" w:rsidR="00822708" w:rsidRPr="004D4ACF" w:rsidRDefault="00822708">
      <w:pPr>
        <w:spacing w:before="12" w:line="280" w:lineRule="exact"/>
        <w:rPr>
          <w:sz w:val="28"/>
          <w:szCs w:val="28"/>
        </w:rPr>
      </w:pPr>
    </w:p>
    <w:p w14:paraId="15314631" w14:textId="77777777" w:rsidR="00822708" w:rsidRDefault="006365AD">
      <w:pPr>
        <w:pStyle w:val="Titolo1"/>
        <w:numPr>
          <w:ilvl w:val="0"/>
          <w:numId w:val="4"/>
        </w:numPr>
        <w:tabs>
          <w:tab w:val="left" w:pos="435"/>
        </w:tabs>
        <w:ind w:left="434" w:hanging="322"/>
        <w:rPr>
          <w:b w:val="0"/>
          <w:bCs w:val="0"/>
          <w:i w:val="0"/>
        </w:rPr>
      </w:pPr>
      <w:r>
        <w:t>-</w:t>
      </w:r>
      <w:r>
        <w:rPr>
          <w:spacing w:val="-8"/>
        </w:rPr>
        <w:t xml:space="preserve"> </w:t>
      </w:r>
      <w:r>
        <w:rPr>
          <w:spacing w:val="-1"/>
        </w:rPr>
        <w:t>Altre</w:t>
      </w:r>
      <w:r>
        <w:rPr>
          <w:spacing w:val="-9"/>
        </w:rPr>
        <w:t xml:space="preserve"> </w:t>
      </w:r>
      <w:r>
        <w:rPr>
          <w:spacing w:val="-1"/>
        </w:rPr>
        <w:t>indicazioni</w:t>
      </w:r>
    </w:p>
    <w:p w14:paraId="778E42FE" w14:textId="5C5F8F90" w:rsidR="00902A71" w:rsidRPr="00902A71" w:rsidRDefault="00902A71" w:rsidP="00902A71">
      <w:pPr>
        <w:pStyle w:val="NormaleWeb"/>
        <w:spacing w:after="113"/>
        <w:ind w:left="284"/>
        <w:rPr>
          <w:rFonts w:ascii="Calibri" w:eastAsia="Calibri" w:hAnsi="Calibri" w:cs="Calibri"/>
          <w:lang w:eastAsia="en-US"/>
        </w:rPr>
      </w:pPr>
      <w:r w:rsidRPr="00902A71">
        <w:rPr>
          <w:rFonts w:ascii="Calibri" w:eastAsia="Calibri" w:hAnsi="Calibri" w:cs="Calibri"/>
          <w:lang w:eastAsia="en-US"/>
        </w:rPr>
        <w:t xml:space="preserve">Le modalità di compilazione e di presentazione dell'offerta e della documentazione da allegare a corredo, sono specificate nel "Disciplinare di gara" e negli uniti "Modelli" ai quali è </w:t>
      </w:r>
      <w:r w:rsidR="00FC1840" w:rsidRPr="00902A71">
        <w:rPr>
          <w:rFonts w:ascii="Calibri" w:eastAsia="Calibri" w:hAnsi="Calibri" w:cs="Calibri"/>
          <w:lang w:eastAsia="en-US"/>
        </w:rPr>
        <w:t>necessario</w:t>
      </w:r>
      <w:r w:rsidRPr="00902A71">
        <w:rPr>
          <w:rFonts w:ascii="Calibri" w:eastAsia="Calibri" w:hAnsi="Calibri" w:cs="Calibri"/>
          <w:lang w:eastAsia="en-US"/>
        </w:rPr>
        <w:t xml:space="preserve"> far riferimento.</w:t>
      </w:r>
    </w:p>
    <w:p w14:paraId="79A67ABC" w14:textId="77777777" w:rsidR="00902A71" w:rsidRPr="004D4ACF" w:rsidRDefault="00902A71">
      <w:pPr>
        <w:spacing w:before="15" w:line="280" w:lineRule="exact"/>
        <w:rPr>
          <w:sz w:val="28"/>
          <w:szCs w:val="28"/>
        </w:rPr>
      </w:pPr>
    </w:p>
    <w:p w14:paraId="29DB9AFD" w14:textId="77777777" w:rsidR="00822708" w:rsidRDefault="006365AD">
      <w:pPr>
        <w:pStyle w:val="Titolo1"/>
        <w:numPr>
          <w:ilvl w:val="0"/>
          <w:numId w:val="4"/>
        </w:numPr>
        <w:tabs>
          <w:tab w:val="left" w:pos="493"/>
        </w:tabs>
        <w:spacing w:line="317" w:lineRule="exact"/>
        <w:rPr>
          <w:b w:val="0"/>
          <w:bCs w:val="0"/>
          <w:i w:val="0"/>
        </w:rPr>
      </w:pPr>
      <w:r>
        <w:rPr>
          <w:rFonts w:cs="Calibri"/>
        </w:rPr>
        <w:t>–</w:t>
      </w:r>
      <w:r>
        <w:rPr>
          <w:rFonts w:cs="Calibri"/>
          <w:spacing w:val="-11"/>
        </w:rPr>
        <w:t xml:space="preserve"> </w:t>
      </w:r>
      <w:r>
        <w:t>Regole</w:t>
      </w:r>
      <w:r>
        <w:rPr>
          <w:spacing w:val="-12"/>
        </w:rPr>
        <w:t xml:space="preserve"> </w:t>
      </w:r>
      <w:r>
        <w:t>applicabili</w:t>
      </w:r>
      <w:r>
        <w:rPr>
          <w:spacing w:val="-11"/>
        </w:rPr>
        <w:t xml:space="preserve"> </w:t>
      </w:r>
      <w:r>
        <w:t>alle</w:t>
      </w:r>
      <w:r>
        <w:rPr>
          <w:spacing w:val="-12"/>
        </w:rPr>
        <w:t xml:space="preserve"> </w:t>
      </w:r>
      <w:r>
        <w:rPr>
          <w:spacing w:val="-1"/>
        </w:rPr>
        <w:t>comunicazioni</w:t>
      </w:r>
    </w:p>
    <w:p w14:paraId="74D8F274" w14:textId="77777777" w:rsidR="009F2823" w:rsidRDefault="009F2823" w:rsidP="00A67620">
      <w:pPr>
        <w:pStyle w:val="NormaleWeb"/>
        <w:spacing w:before="0" w:beforeAutospacing="0" w:after="113"/>
        <w:ind w:left="112"/>
        <w:jc w:val="both"/>
        <w:rPr>
          <w:rFonts w:ascii="Calibri" w:eastAsia="Calibri" w:hAnsi="Calibri" w:cs="Calibri"/>
          <w:lang w:eastAsia="en-US"/>
        </w:rPr>
      </w:pPr>
    </w:p>
    <w:p w14:paraId="1586B00F" w14:textId="77777777" w:rsidR="00A67620" w:rsidRDefault="00902A71" w:rsidP="00A67620">
      <w:pPr>
        <w:pStyle w:val="NormaleWeb"/>
        <w:spacing w:before="0" w:beforeAutospacing="0" w:after="113"/>
        <w:ind w:left="112"/>
        <w:jc w:val="both"/>
        <w:rPr>
          <w:rFonts w:ascii="Calibri" w:eastAsia="Calibri" w:hAnsi="Calibri" w:cs="Calibri"/>
          <w:lang w:eastAsia="en-US"/>
        </w:rPr>
      </w:pPr>
      <w:r w:rsidRPr="00902A71">
        <w:rPr>
          <w:rFonts w:ascii="Calibri" w:eastAsia="Calibri" w:hAnsi="Calibri" w:cs="Calibri"/>
          <w:lang w:eastAsia="en-US"/>
        </w:rPr>
        <w:t>Ai sensi dell’art. 76, comma 6 del Codice, i concorrenti sono tenuti ad indicare, in sede di offerta, l’indirizzo PEC o, solo per i concorrenti aventi sede in altri Stati membri, l’indirizzo di posta elettronica, da utilizzare ai fini delle comunicazioni di cui all’art. 76.</w:t>
      </w:r>
    </w:p>
    <w:p w14:paraId="3D318EBC" w14:textId="6B1CF654" w:rsidR="00902A71" w:rsidRPr="00E04348" w:rsidRDefault="00902A71" w:rsidP="00A67620">
      <w:pPr>
        <w:pStyle w:val="NormaleWeb"/>
        <w:spacing w:before="0" w:beforeAutospacing="0" w:after="113"/>
        <w:ind w:left="112"/>
        <w:jc w:val="both"/>
        <w:rPr>
          <w:rFonts w:ascii="Calibri" w:eastAsia="Calibri" w:hAnsi="Calibri" w:cs="Calibri"/>
          <w:u w:val="single"/>
          <w:lang w:eastAsia="en-US"/>
        </w:rPr>
      </w:pPr>
      <w:r w:rsidRPr="00E04348">
        <w:rPr>
          <w:rFonts w:ascii="Calibri" w:eastAsia="Calibri" w:hAnsi="Calibri" w:cs="Calibri"/>
          <w:b/>
          <w:lang w:eastAsia="en-US"/>
        </w:rPr>
        <w:t xml:space="preserve">Tutte le comunicazioni ai sensi dell'art.76 del Codice, tra stazione appaltante e operatori economici si intendono validamente ed efficacemente effettuate qualora rese all’indirizzo </w:t>
      </w:r>
      <w:hyperlink r:id="rId13" w:history="1">
        <w:r w:rsidRPr="00902A71">
          <w:rPr>
            <w:rFonts w:ascii="Calibri" w:eastAsia="Calibri" w:hAnsi="Calibri" w:cs="Calibri"/>
            <w:b/>
            <w:lang w:eastAsia="en-US"/>
          </w:rPr>
          <w:t>https://www.sardegnacat.it</w:t>
        </w:r>
      </w:hyperlink>
      <w:r w:rsidRPr="00902A71">
        <w:rPr>
          <w:rFonts w:ascii="Calibri" w:eastAsia="Calibri" w:hAnsi="Calibri" w:cs="Calibri"/>
          <w:b/>
          <w:lang w:eastAsia="en-US"/>
        </w:rPr>
        <w:t>,</w:t>
      </w:r>
      <w:r w:rsidRPr="00902A71">
        <w:rPr>
          <w:rFonts w:ascii="Calibri" w:eastAsia="Calibri" w:hAnsi="Calibri" w:cs="Calibri"/>
          <w:lang w:eastAsia="en-US"/>
        </w:rPr>
        <w:t xml:space="preserve"> come meglio specificato all'art. 2 del Disciplinare di gara </w:t>
      </w:r>
      <w:r w:rsidRPr="00902A71">
        <w:rPr>
          <w:rFonts w:ascii="Calibri" w:eastAsia="Calibri" w:hAnsi="Calibri" w:cs="Calibri"/>
          <w:i/>
          <w:lang w:eastAsia="en-US"/>
        </w:rPr>
        <w:t>(Comunicazioni</w:t>
      </w:r>
      <w:r>
        <w:rPr>
          <w:rFonts w:ascii="Calibri" w:eastAsia="Calibri" w:hAnsi="Calibri" w:cs="Calibri"/>
          <w:lang w:eastAsia="en-US"/>
        </w:rPr>
        <w:t xml:space="preserve">) </w:t>
      </w:r>
      <w:r w:rsidRPr="00902A71">
        <w:rPr>
          <w:rFonts w:ascii="Calibri" w:eastAsia="Calibri" w:hAnsi="Calibri" w:cs="Calibri"/>
          <w:b/>
          <w:lang w:eastAsia="en-US"/>
        </w:rPr>
        <w:t xml:space="preserve">e pertanto l’operatore economico è tenuto ad effettuare la registrazione sulla piattaforma </w:t>
      </w:r>
      <w:r w:rsidRPr="00E04348">
        <w:rPr>
          <w:rFonts w:ascii="Calibri" w:eastAsia="Calibri" w:hAnsi="Calibri" w:cs="Calibri"/>
          <w:b/>
          <w:u w:val="single"/>
          <w:lang w:eastAsia="en-US"/>
        </w:rPr>
        <w:t>CAT o aggiornamento della stessa registrazione con posta elettronica certificata in luogo dell'indirizzo mail.</w:t>
      </w:r>
      <w:r w:rsidRPr="00E04348">
        <w:rPr>
          <w:rFonts w:ascii="Calibri" w:eastAsia="Calibri" w:hAnsi="Calibri" w:cs="Calibri"/>
          <w:u w:val="single"/>
          <w:lang w:eastAsia="en-US"/>
        </w:rPr>
        <w:t xml:space="preserve"> </w:t>
      </w:r>
    </w:p>
    <w:p w14:paraId="1A017B01" w14:textId="77777777" w:rsidR="00902A71" w:rsidRDefault="00902A71">
      <w:pPr>
        <w:spacing w:before="17" w:line="300" w:lineRule="exact"/>
        <w:rPr>
          <w:sz w:val="30"/>
          <w:szCs w:val="30"/>
        </w:rPr>
      </w:pPr>
    </w:p>
    <w:p w14:paraId="3E58B49A" w14:textId="77777777" w:rsidR="00822708" w:rsidRDefault="006365AD">
      <w:pPr>
        <w:pStyle w:val="Titolo1"/>
        <w:numPr>
          <w:ilvl w:val="0"/>
          <w:numId w:val="4"/>
        </w:numPr>
        <w:tabs>
          <w:tab w:val="left" w:pos="435"/>
        </w:tabs>
        <w:ind w:left="434" w:hanging="322"/>
        <w:jc w:val="both"/>
        <w:rPr>
          <w:b w:val="0"/>
          <w:bCs w:val="0"/>
          <w:i w:val="0"/>
        </w:rPr>
      </w:pPr>
      <w:r>
        <w:t>-</w:t>
      </w:r>
      <w:r>
        <w:rPr>
          <w:spacing w:val="-11"/>
        </w:rPr>
        <w:t xml:space="preserve"> </w:t>
      </w:r>
      <w:r>
        <w:rPr>
          <w:spacing w:val="-1"/>
        </w:rPr>
        <w:t>Pubblicazione</w:t>
      </w:r>
      <w:r>
        <w:rPr>
          <w:spacing w:val="-10"/>
        </w:rPr>
        <w:t xml:space="preserve"> </w:t>
      </w:r>
      <w:r>
        <w:t>bando</w:t>
      </w:r>
    </w:p>
    <w:p w14:paraId="2C19BB67" w14:textId="77777777" w:rsidR="00D549A9" w:rsidRDefault="00A67620" w:rsidP="001B0DCC">
      <w:pPr>
        <w:pStyle w:val="NormaleWeb"/>
        <w:spacing w:after="113"/>
        <w:jc w:val="both"/>
        <w:rPr>
          <w:rFonts w:ascii="Calibri" w:eastAsia="Calibri" w:hAnsi="Calibri" w:cs="Calibri"/>
          <w:lang w:eastAsia="en-US"/>
        </w:rPr>
      </w:pPr>
      <w:r w:rsidRPr="00A67620">
        <w:rPr>
          <w:rFonts w:ascii="Calibri" w:eastAsia="Calibri" w:hAnsi="Calibri" w:cs="Calibri"/>
          <w:lang w:eastAsia="en-US"/>
        </w:rPr>
        <w:t>Ai sensi dell'art.74 del Codice, il bando integrale e la documentazione sono consultabili con accesso gratuito, illimitato e diretto presso il sito internet:</w:t>
      </w:r>
    </w:p>
    <w:p w14:paraId="4B50AF54" w14:textId="36409D50" w:rsidR="00D549A9" w:rsidRDefault="00A67620" w:rsidP="00D549A9">
      <w:pPr>
        <w:pStyle w:val="NormaleWeb"/>
        <w:numPr>
          <w:ilvl w:val="0"/>
          <w:numId w:val="14"/>
        </w:numPr>
        <w:spacing w:after="113"/>
        <w:jc w:val="both"/>
        <w:rPr>
          <w:rFonts w:ascii="Calibri" w:eastAsia="Calibri" w:hAnsi="Calibri" w:cs="Calibri"/>
        </w:rPr>
      </w:pPr>
      <w:r w:rsidRPr="00A67620">
        <w:rPr>
          <w:rFonts w:ascii="Calibri" w:eastAsia="Calibri" w:hAnsi="Calibri" w:cs="Calibri"/>
          <w:lang w:eastAsia="en-US"/>
        </w:rPr>
        <w:t xml:space="preserve"> </w:t>
      </w:r>
      <w:hyperlink r:id="rId14" w:history="1">
        <w:r w:rsidRPr="00A67620">
          <w:rPr>
            <w:rFonts w:ascii="Calibri" w:eastAsia="Calibri" w:hAnsi="Calibri" w:cs="Calibri"/>
            <w:b/>
            <w:lang w:eastAsia="en-US"/>
          </w:rPr>
          <w:t>www.comune.oristano.it</w:t>
        </w:r>
      </w:hyperlink>
      <w:r w:rsidRPr="00A67620">
        <w:rPr>
          <w:rFonts w:ascii="Calibri" w:eastAsia="Calibri" w:hAnsi="Calibri" w:cs="Calibri"/>
          <w:lang w:eastAsia="en-US"/>
        </w:rPr>
        <w:t xml:space="preserve"> nella sezione </w:t>
      </w:r>
      <w:r w:rsidRPr="00A67620">
        <w:rPr>
          <w:rFonts w:ascii="Calibri" w:eastAsia="Calibri" w:hAnsi="Calibri" w:cs="Calibri"/>
          <w:b/>
          <w:lang w:eastAsia="en-US"/>
        </w:rPr>
        <w:t>Amministrazione Trasparente / Bandi di gara e contratti / Atti delle amministrazioni aggiudicatrici e degli enti aggiudicatori distintamente per ogni procedura / Avvisi e bandi</w:t>
      </w:r>
      <w:r>
        <w:rPr>
          <w:rFonts w:ascii="Calibri" w:eastAsia="Calibri" w:hAnsi="Calibri" w:cs="Calibri"/>
        </w:rPr>
        <w:t>,</w:t>
      </w:r>
      <w:r w:rsidR="001B0DCC">
        <w:rPr>
          <w:rFonts w:ascii="Calibri" w:eastAsia="Calibri" w:hAnsi="Calibri" w:cs="Calibri"/>
        </w:rPr>
        <w:t xml:space="preserve"> </w:t>
      </w:r>
    </w:p>
    <w:p w14:paraId="59E39A53" w14:textId="71631230" w:rsidR="001B0DCC" w:rsidRPr="00D549A9" w:rsidRDefault="001B0DCC" w:rsidP="001B0DCC">
      <w:pPr>
        <w:pStyle w:val="NormaleWeb"/>
        <w:spacing w:after="113"/>
        <w:jc w:val="both"/>
        <w:rPr>
          <w:rFonts w:ascii="Calibri" w:eastAsia="Calibri" w:hAnsi="Calibri" w:cs="Calibri"/>
          <w:u w:val="single"/>
        </w:rPr>
      </w:pPr>
      <w:r w:rsidRPr="00D549A9">
        <w:rPr>
          <w:rFonts w:ascii="Calibri" w:eastAsia="Calibri" w:hAnsi="Calibri" w:cs="Calibri"/>
          <w:u w:val="single"/>
        </w:rPr>
        <w:t>oltre che:</w:t>
      </w:r>
    </w:p>
    <w:p w14:paraId="68570A57" w14:textId="25591BE5" w:rsidR="001B0DCC" w:rsidRDefault="00A67620" w:rsidP="00D549A9">
      <w:pPr>
        <w:pStyle w:val="NormaleWeb"/>
        <w:numPr>
          <w:ilvl w:val="0"/>
          <w:numId w:val="14"/>
        </w:numPr>
        <w:spacing w:after="113"/>
        <w:jc w:val="both"/>
        <w:rPr>
          <w:rFonts w:ascii="Calibri" w:eastAsia="Calibri" w:hAnsi="Calibri" w:cs="Calibri"/>
        </w:rPr>
      </w:pPr>
      <w:r w:rsidRPr="00A67620">
        <w:rPr>
          <w:rFonts w:ascii="Calibri" w:eastAsia="Calibri" w:hAnsi="Calibri" w:cs="Calibri"/>
          <w:b/>
          <w:lang w:eastAsia="en-US"/>
        </w:rPr>
        <w:t>G</w:t>
      </w:r>
      <w:r w:rsidR="00D549A9">
        <w:rPr>
          <w:rFonts w:ascii="Calibri" w:eastAsia="Calibri" w:hAnsi="Calibri" w:cs="Calibri"/>
          <w:b/>
          <w:lang w:eastAsia="en-US"/>
        </w:rPr>
        <w:t>.</w:t>
      </w:r>
      <w:r w:rsidRPr="00A67620">
        <w:rPr>
          <w:rFonts w:ascii="Calibri" w:eastAsia="Calibri" w:hAnsi="Calibri" w:cs="Calibri"/>
          <w:b/>
          <w:lang w:eastAsia="en-US"/>
        </w:rPr>
        <w:t>U</w:t>
      </w:r>
      <w:r w:rsidR="00D549A9">
        <w:rPr>
          <w:rFonts w:ascii="Calibri" w:eastAsia="Calibri" w:hAnsi="Calibri" w:cs="Calibri"/>
          <w:b/>
          <w:lang w:eastAsia="en-US"/>
        </w:rPr>
        <w:t>.</w:t>
      </w:r>
      <w:r w:rsidRPr="00A67620">
        <w:rPr>
          <w:rFonts w:ascii="Calibri" w:eastAsia="Calibri" w:hAnsi="Calibri" w:cs="Calibri"/>
          <w:b/>
          <w:lang w:eastAsia="en-US"/>
        </w:rPr>
        <w:t>U</w:t>
      </w:r>
      <w:r w:rsidR="00D549A9">
        <w:rPr>
          <w:rFonts w:ascii="Calibri" w:eastAsia="Calibri" w:hAnsi="Calibri" w:cs="Calibri"/>
          <w:b/>
          <w:lang w:eastAsia="en-US"/>
        </w:rPr>
        <w:t>.</w:t>
      </w:r>
      <w:r w:rsidRPr="00A67620">
        <w:rPr>
          <w:rFonts w:ascii="Calibri" w:eastAsia="Calibri" w:hAnsi="Calibri" w:cs="Calibri"/>
          <w:b/>
          <w:lang w:eastAsia="en-US"/>
        </w:rPr>
        <w:t>E</w:t>
      </w:r>
      <w:r w:rsidR="00D549A9">
        <w:rPr>
          <w:rFonts w:ascii="Calibri" w:eastAsia="Calibri" w:hAnsi="Calibri" w:cs="Calibri"/>
          <w:b/>
          <w:lang w:eastAsia="en-US"/>
        </w:rPr>
        <w:t>.</w:t>
      </w:r>
      <w:r w:rsidRPr="00A67620">
        <w:rPr>
          <w:rFonts w:ascii="Calibri" w:eastAsia="Calibri" w:hAnsi="Calibri" w:cs="Calibri"/>
          <w:lang w:eastAsia="en-US"/>
        </w:rPr>
        <w:t xml:space="preserve"> – Gazzetta Ufficiale Unione Europea,</w:t>
      </w:r>
      <w:r>
        <w:rPr>
          <w:rFonts w:ascii="Calibri" w:eastAsia="Calibri" w:hAnsi="Calibri" w:cs="Calibri"/>
        </w:rPr>
        <w:t xml:space="preserve"> </w:t>
      </w:r>
    </w:p>
    <w:p w14:paraId="1C0E6290" w14:textId="51103302" w:rsidR="001B0DCC" w:rsidRDefault="001B0DCC" w:rsidP="00D549A9">
      <w:pPr>
        <w:pStyle w:val="NormaleWeb"/>
        <w:numPr>
          <w:ilvl w:val="0"/>
          <w:numId w:val="14"/>
        </w:numPr>
        <w:spacing w:after="113"/>
        <w:jc w:val="both"/>
        <w:rPr>
          <w:rFonts w:ascii="Calibri" w:hAnsi="Calibri"/>
          <w:sz w:val="22"/>
          <w:szCs w:val="22"/>
        </w:rPr>
      </w:pPr>
      <w:r w:rsidRPr="001B0DCC">
        <w:rPr>
          <w:rFonts w:ascii="Calibri" w:eastAsia="Calibri" w:hAnsi="Calibri" w:cs="Calibri"/>
          <w:b/>
        </w:rPr>
        <w:t>G</w:t>
      </w:r>
      <w:r w:rsidR="00D549A9">
        <w:rPr>
          <w:rFonts w:ascii="Calibri" w:eastAsia="Calibri" w:hAnsi="Calibri" w:cs="Calibri"/>
          <w:b/>
        </w:rPr>
        <w:t>.</w:t>
      </w:r>
      <w:r w:rsidRPr="001B0DCC">
        <w:rPr>
          <w:rFonts w:ascii="Calibri" w:eastAsia="Calibri" w:hAnsi="Calibri" w:cs="Calibri"/>
          <w:b/>
        </w:rPr>
        <w:t>U</w:t>
      </w:r>
      <w:r w:rsidR="00D549A9">
        <w:rPr>
          <w:rFonts w:ascii="Calibri" w:eastAsia="Calibri" w:hAnsi="Calibri" w:cs="Calibri"/>
          <w:b/>
        </w:rPr>
        <w:t>.</w:t>
      </w:r>
      <w:r w:rsidRPr="001B0DCC">
        <w:rPr>
          <w:rFonts w:ascii="Calibri" w:eastAsia="Calibri" w:hAnsi="Calibri" w:cs="Calibri"/>
          <w:b/>
        </w:rPr>
        <w:t>R</w:t>
      </w:r>
      <w:r w:rsidR="00D549A9">
        <w:rPr>
          <w:rFonts w:ascii="Calibri" w:eastAsia="Calibri" w:hAnsi="Calibri" w:cs="Calibri"/>
          <w:b/>
        </w:rPr>
        <w:t>.</w:t>
      </w:r>
      <w:r w:rsidRPr="001B0DCC">
        <w:rPr>
          <w:rFonts w:ascii="Calibri" w:eastAsia="Calibri" w:hAnsi="Calibri" w:cs="Calibri"/>
          <w:b/>
        </w:rPr>
        <w:t>I</w:t>
      </w:r>
      <w:r w:rsidR="00D549A9">
        <w:rPr>
          <w:rFonts w:ascii="Calibri" w:eastAsia="Calibri" w:hAnsi="Calibri" w:cs="Calibri"/>
          <w:b/>
        </w:rPr>
        <w:t>.</w:t>
      </w:r>
      <w:r>
        <w:rPr>
          <w:rFonts w:ascii="Calibri" w:eastAsia="Calibri" w:hAnsi="Calibri" w:cs="Calibri"/>
        </w:rPr>
        <w:t xml:space="preserve"> -</w:t>
      </w:r>
      <w:r w:rsidR="00A67620">
        <w:rPr>
          <w:rFonts w:ascii="Calibri" w:hAnsi="Calibri"/>
          <w:sz w:val="22"/>
          <w:szCs w:val="22"/>
        </w:rPr>
        <w:t xml:space="preserve">Gazzetta Ufficiale Repubblica Italiana - V Serie speciale, </w:t>
      </w:r>
    </w:p>
    <w:p w14:paraId="50357AE9" w14:textId="7AD68551" w:rsidR="001B0DCC" w:rsidRDefault="00A67620" w:rsidP="00D549A9">
      <w:pPr>
        <w:pStyle w:val="NormaleWeb"/>
        <w:numPr>
          <w:ilvl w:val="0"/>
          <w:numId w:val="14"/>
        </w:numPr>
        <w:spacing w:after="113"/>
        <w:jc w:val="both"/>
        <w:rPr>
          <w:rFonts w:ascii="Calibri" w:hAnsi="Calibri"/>
          <w:color w:val="000000"/>
          <w:sz w:val="22"/>
          <w:szCs w:val="22"/>
        </w:rPr>
      </w:pPr>
      <w:r>
        <w:rPr>
          <w:rFonts w:ascii="Calibri" w:hAnsi="Calibri"/>
          <w:color w:val="000000"/>
          <w:sz w:val="22"/>
          <w:szCs w:val="22"/>
        </w:rPr>
        <w:t>n. 2</w:t>
      </w:r>
      <w:r w:rsidR="00D549A9">
        <w:rPr>
          <w:rFonts w:ascii="Calibri" w:hAnsi="Calibri"/>
          <w:color w:val="000000"/>
          <w:sz w:val="22"/>
          <w:szCs w:val="22"/>
        </w:rPr>
        <w:t xml:space="preserve"> </w:t>
      </w:r>
      <w:r>
        <w:rPr>
          <w:rFonts w:ascii="Calibri" w:hAnsi="Calibri"/>
          <w:color w:val="000000"/>
          <w:sz w:val="22"/>
          <w:szCs w:val="22"/>
        </w:rPr>
        <w:t>quotidiani a diffusione nazionale ,</w:t>
      </w:r>
      <w:r w:rsidR="00D549A9" w:rsidRPr="00D549A9">
        <w:rPr>
          <w:rFonts w:ascii="Calibri" w:hAnsi="Calibri"/>
          <w:sz w:val="22"/>
          <w:szCs w:val="22"/>
        </w:rPr>
        <w:t xml:space="preserve"> </w:t>
      </w:r>
      <w:r w:rsidR="00D549A9" w:rsidRPr="00D549A9">
        <w:rPr>
          <w:rFonts w:ascii="Calibri" w:hAnsi="Calibri"/>
          <w:b/>
          <w:sz w:val="22"/>
          <w:szCs w:val="22"/>
        </w:rPr>
        <w:t>IL Messaggero</w:t>
      </w:r>
      <w:r w:rsidR="00D549A9">
        <w:rPr>
          <w:rFonts w:ascii="Calibri" w:hAnsi="Calibri"/>
          <w:sz w:val="22"/>
          <w:szCs w:val="22"/>
        </w:rPr>
        <w:t xml:space="preserve"> ed. nazionale, </w:t>
      </w:r>
      <w:r w:rsidR="00D549A9" w:rsidRPr="00D549A9">
        <w:rPr>
          <w:rFonts w:ascii="Calibri" w:hAnsi="Calibri"/>
          <w:b/>
          <w:sz w:val="22"/>
          <w:szCs w:val="22"/>
        </w:rPr>
        <w:t xml:space="preserve">La Notizia </w:t>
      </w:r>
      <w:r w:rsidR="00D549A9">
        <w:rPr>
          <w:rFonts w:ascii="Calibri" w:hAnsi="Calibri"/>
          <w:sz w:val="22"/>
          <w:szCs w:val="22"/>
        </w:rPr>
        <w:t>ed. nazionale,</w:t>
      </w:r>
    </w:p>
    <w:p w14:paraId="03434192" w14:textId="12C57694" w:rsidR="00D549A9" w:rsidRDefault="00A67620" w:rsidP="00D549A9">
      <w:pPr>
        <w:pStyle w:val="NormaleWeb"/>
        <w:numPr>
          <w:ilvl w:val="0"/>
          <w:numId w:val="14"/>
        </w:numPr>
        <w:spacing w:after="113"/>
        <w:jc w:val="both"/>
        <w:rPr>
          <w:rFonts w:ascii="Calibri" w:hAnsi="Calibri"/>
          <w:sz w:val="22"/>
          <w:szCs w:val="22"/>
        </w:rPr>
      </w:pPr>
      <w:r>
        <w:rPr>
          <w:rFonts w:ascii="Calibri" w:hAnsi="Calibri"/>
          <w:color w:val="000000"/>
          <w:sz w:val="22"/>
          <w:szCs w:val="22"/>
        </w:rPr>
        <w:t>n. 2 quotidiani a</w:t>
      </w:r>
      <w:r w:rsidR="001B0DCC">
        <w:rPr>
          <w:rFonts w:ascii="Calibri" w:hAnsi="Calibri"/>
          <w:sz w:val="22"/>
          <w:szCs w:val="22"/>
        </w:rPr>
        <w:t xml:space="preserve"> diffusione locale </w:t>
      </w:r>
      <w:r w:rsidR="001B0DCC" w:rsidRPr="00D549A9">
        <w:rPr>
          <w:rFonts w:ascii="Calibri" w:hAnsi="Calibri"/>
          <w:b/>
          <w:sz w:val="22"/>
          <w:szCs w:val="22"/>
        </w:rPr>
        <w:t>Il Corriere dello Sport</w:t>
      </w:r>
      <w:r w:rsidR="001B0DCC">
        <w:rPr>
          <w:rFonts w:ascii="Calibri" w:hAnsi="Calibri"/>
          <w:sz w:val="22"/>
          <w:szCs w:val="22"/>
        </w:rPr>
        <w:t xml:space="preserve"> ed.</w:t>
      </w:r>
      <w:r w:rsidR="00D549A9">
        <w:rPr>
          <w:rFonts w:ascii="Calibri" w:hAnsi="Calibri"/>
          <w:sz w:val="22"/>
          <w:szCs w:val="22"/>
        </w:rPr>
        <w:t xml:space="preserve"> </w:t>
      </w:r>
      <w:r w:rsidR="001B0DCC">
        <w:rPr>
          <w:rFonts w:ascii="Calibri" w:hAnsi="Calibri"/>
          <w:sz w:val="22"/>
          <w:szCs w:val="22"/>
        </w:rPr>
        <w:t xml:space="preserve">regionale, </w:t>
      </w:r>
      <w:r w:rsidR="001B0DCC" w:rsidRPr="00D549A9">
        <w:rPr>
          <w:rFonts w:ascii="Calibri" w:hAnsi="Calibri"/>
          <w:b/>
          <w:sz w:val="22"/>
          <w:szCs w:val="22"/>
        </w:rPr>
        <w:t xml:space="preserve">Il Giornale </w:t>
      </w:r>
      <w:r w:rsidR="001B0DCC">
        <w:rPr>
          <w:rFonts w:ascii="Calibri" w:hAnsi="Calibri"/>
          <w:sz w:val="22"/>
          <w:szCs w:val="22"/>
        </w:rPr>
        <w:t>ribattuta Sardegna,</w:t>
      </w:r>
    </w:p>
    <w:p w14:paraId="4DFAAC0F" w14:textId="3C62D2E0" w:rsidR="00D549A9" w:rsidRDefault="00A67620" w:rsidP="00D549A9">
      <w:pPr>
        <w:pStyle w:val="NormaleWeb"/>
        <w:numPr>
          <w:ilvl w:val="0"/>
          <w:numId w:val="14"/>
        </w:numPr>
        <w:spacing w:after="113"/>
        <w:jc w:val="both"/>
        <w:rPr>
          <w:rFonts w:ascii="Calibri" w:eastAsia="Calibri" w:hAnsi="Calibri" w:cs="Calibri"/>
          <w:lang w:eastAsia="en-US"/>
        </w:rPr>
      </w:pPr>
      <w:r w:rsidRPr="00A67620">
        <w:rPr>
          <w:rFonts w:ascii="Calibri" w:eastAsia="Calibri" w:hAnsi="Calibri" w:cs="Calibri"/>
          <w:lang w:eastAsia="en-US"/>
        </w:rPr>
        <w:t xml:space="preserve">Sito internet del Ministero Infrastrutture e </w:t>
      </w:r>
      <w:r w:rsidR="00D549A9">
        <w:rPr>
          <w:rFonts w:ascii="Calibri" w:eastAsia="Calibri" w:hAnsi="Calibri" w:cs="Calibri"/>
          <w:lang w:eastAsia="en-US"/>
        </w:rPr>
        <w:t xml:space="preserve">Trasporti </w:t>
      </w:r>
      <w:r w:rsidR="00D549A9" w:rsidRPr="00D549A9">
        <w:rPr>
          <w:rFonts w:ascii="Calibri" w:eastAsia="Calibri" w:hAnsi="Calibri" w:cs="Calibri"/>
          <w:b/>
          <w:lang w:eastAsia="en-US"/>
        </w:rPr>
        <w:t>(M</w:t>
      </w:r>
      <w:r w:rsidR="00D549A9">
        <w:rPr>
          <w:rFonts w:ascii="Calibri" w:eastAsia="Calibri" w:hAnsi="Calibri" w:cs="Calibri"/>
          <w:b/>
          <w:lang w:eastAsia="en-US"/>
        </w:rPr>
        <w:t>.</w:t>
      </w:r>
      <w:r w:rsidR="00D549A9" w:rsidRPr="00D549A9">
        <w:rPr>
          <w:rFonts w:ascii="Calibri" w:eastAsia="Calibri" w:hAnsi="Calibri" w:cs="Calibri"/>
          <w:b/>
          <w:lang w:eastAsia="en-US"/>
        </w:rPr>
        <w:t>I</w:t>
      </w:r>
      <w:r w:rsidR="00D549A9">
        <w:rPr>
          <w:rFonts w:ascii="Calibri" w:eastAsia="Calibri" w:hAnsi="Calibri" w:cs="Calibri"/>
          <w:b/>
          <w:lang w:eastAsia="en-US"/>
        </w:rPr>
        <w:t>.</w:t>
      </w:r>
      <w:r w:rsidR="00D549A9" w:rsidRPr="00D549A9">
        <w:rPr>
          <w:rFonts w:ascii="Calibri" w:eastAsia="Calibri" w:hAnsi="Calibri" w:cs="Calibri"/>
          <w:b/>
          <w:lang w:eastAsia="en-US"/>
        </w:rPr>
        <w:t>T</w:t>
      </w:r>
      <w:r w:rsidR="00D549A9">
        <w:rPr>
          <w:rFonts w:ascii="Calibri" w:eastAsia="Calibri" w:hAnsi="Calibri" w:cs="Calibri"/>
          <w:b/>
          <w:lang w:eastAsia="en-US"/>
        </w:rPr>
        <w:t>.</w:t>
      </w:r>
      <w:r w:rsidR="00D549A9" w:rsidRPr="00D549A9">
        <w:rPr>
          <w:rFonts w:ascii="Calibri" w:eastAsia="Calibri" w:hAnsi="Calibri" w:cs="Calibri"/>
          <w:b/>
          <w:lang w:eastAsia="en-US"/>
        </w:rPr>
        <w:t>)</w:t>
      </w:r>
      <w:r w:rsidR="00D549A9">
        <w:rPr>
          <w:rFonts w:ascii="Calibri" w:eastAsia="Calibri" w:hAnsi="Calibri" w:cs="Calibri"/>
          <w:lang w:eastAsia="en-US"/>
        </w:rPr>
        <w:t xml:space="preserve"> </w:t>
      </w:r>
      <w:r w:rsidRPr="00A67620">
        <w:rPr>
          <w:rFonts w:ascii="Calibri" w:eastAsia="Calibri" w:hAnsi="Calibri" w:cs="Calibri"/>
          <w:lang w:eastAsia="en-US"/>
        </w:rPr>
        <w:t xml:space="preserve">dell’Osservatorio LL.PP., </w:t>
      </w:r>
    </w:p>
    <w:p w14:paraId="72E4423E" w14:textId="0F57886F" w:rsidR="00A67620" w:rsidRDefault="00A67620" w:rsidP="00D549A9">
      <w:pPr>
        <w:pStyle w:val="NormaleWeb"/>
        <w:numPr>
          <w:ilvl w:val="0"/>
          <w:numId w:val="14"/>
        </w:numPr>
        <w:spacing w:after="113"/>
        <w:jc w:val="both"/>
        <w:rPr>
          <w:rFonts w:ascii="Calibri" w:eastAsia="Calibri" w:hAnsi="Calibri" w:cs="Calibri"/>
          <w:lang w:eastAsia="en-US"/>
        </w:rPr>
      </w:pPr>
      <w:r w:rsidRPr="00A67620">
        <w:rPr>
          <w:rFonts w:ascii="Calibri" w:eastAsia="Calibri" w:hAnsi="Calibri" w:cs="Calibri"/>
          <w:lang w:eastAsia="en-US"/>
        </w:rPr>
        <w:t>Sito Internet della Regione</w:t>
      </w:r>
      <w:r w:rsidR="00D549A9">
        <w:rPr>
          <w:rFonts w:ascii="Calibri" w:eastAsia="Calibri" w:hAnsi="Calibri" w:cs="Calibri"/>
          <w:lang w:eastAsia="en-US"/>
        </w:rPr>
        <w:t xml:space="preserve"> Autonoma della</w:t>
      </w:r>
      <w:r w:rsidRPr="00A67620">
        <w:rPr>
          <w:rFonts w:ascii="Calibri" w:eastAsia="Calibri" w:hAnsi="Calibri" w:cs="Calibri"/>
          <w:lang w:eastAsia="en-US"/>
        </w:rPr>
        <w:t xml:space="preserve"> Sardegna;</w:t>
      </w:r>
    </w:p>
    <w:p w14:paraId="19013390" w14:textId="42899944" w:rsidR="00822708" w:rsidRPr="00D549A9" w:rsidRDefault="00D549A9" w:rsidP="00D549A9">
      <w:pPr>
        <w:pStyle w:val="Paragrafoelenco"/>
        <w:widowControl/>
        <w:numPr>
          <w:ilvl w:val="0"/>
          <w:numId w:val="4"/>
        </w:numPr>
        <w:spacing w:before="100" w:beforeAutospacing="1" w:after="113"/>
        <w:rPr>
          <w:rFonts w:cs="Calibri"/>
          <w:b/>
          <w:bCs/>
          <w:i/>
          <w:sz w:val="24"/>
          <w:szCs w:val="24"/>
        </w:rPr>
      </w:pPr>
      <w:r>
        <w:rPr>
          <w:rFonts w:cs="Calibri"/>
          <w:b/>
          <w:bCs/>
          <w:i/>
          <w:sz w:val="24"/>
          <w:szCs w:val="24"/>
        </w:rPr>
        <w:t xml:space="preserve">- </w:t>
      </w:r>
      <w:r w:rsidR="00C1619F" w:rsidRPr="00D549A9">
        <w:rPr>
          <w:rFonts w:cs="Calibri"/>
          <w:b/>
          <w:bCs/>
          <w:i/>
          <w:sz w:val="24"/>
          <w:szCs w:val="24"/>
        </w:rPr>
        <w:t>Respons</w:t>
      </w:r>
      <w:r w:rsidR="009F2823">
        <w:rPr>
          <w:rFonts w:cs="Calibri"/>
          <w:b/>
          <w:bCs/>
          <w:i/>
          <w:sz w:val="24"/>
          <w:szCs w:val="24"/>
        </w:rPr>
        <w:t>a</w:t>
      </w:r>
      <w:r w:rsidR="00C1619F" w:rsidRPr="00D549A9">
        <w:rPr>
          <w:rFonts w:cs="Calibri"/>
          <w:b/>
          <w:bCs/>
          <w:i/>
          <w:sz w:val="24"/>
          <w:szCs w:val="24"/>
        </w:rPr>
        <w:t>b</w:t>
      </w:r>
      <w:r w:rsidR="009F2823">
        <w:rPr>
          <w:rFonts w:cs="Calibri"/>
          <w:b/>
          <w:bCs/>
          <w:i/>
          <w:sz w:val="24"/>
          <w:szCs w:val="24"/>
        </w:rPr>
        <w:t>i</w:t>
      </w:r>
      <w:r w:rsidR="00C1619F" w:rsidRPr="00D549A9">
        <w:rPr>
          <w:rFonts w:cs="Calibri"/>
          <w:b/>
          <w:bCs/>
          <w:i/>
          <w:sz w:val="24"/>
          <w:szCs w:val="24"/>
        </w:rPr>
        <w:t>le</w:t>
      </w:r>
      <w:r w:rsidR="006365AD" w:rsidRPr="00D549A9">
        <w:rPr>
          <w:rFonts w:cs="Calibri"/>
          <w:b/>
          <w:bCs/>
          <w:i/>
          <w:sz w:val="24"/>
          <w:szCs w:val="24"/>
        </w:rPr>
        <w:t xml:space="preserve"> del procedimento</w:t>
      </w:r>
      <w:r w:rsidR="00C1619F" w:rsidRPr="00D549A9">
        <w:rPr>
          <w:rFonts w:cs="Calibri"/>
          <w:b/>
          <w:bCs/>
          <w:i/>
          <w:sz w:val="24"/>
          <w:szCs w:val="24"/>
        </w:rPr>
        <w:t xml:space="preserve"> </w:t>
      </w:r>
    </w:p>
    <w:p w14:paraId="5E23ECFC" w14:textId="75D4241E" w:rsidR="00822708" w:rsidRPr="004D4ACF" w:rsidRDefault="006365AD" w:rsidP="00A67620">
      <w:pPr>
        <w:pStyle w:val="Corpotesto"/>
        <w:tabs>
          <w:tab w:val="left" w:pos="397"/>
        </w:tabs>
        <w:spacing w:before="61"/>
        <w:ind w:right="113"/>
        <w:jc w:val="both"/>
      </w:pPr>
      <w:r w:rsidRPr="008D0110">
        <w:rPr>
          <w:b/>
          <w:spacing w:val="-1"/>
        </w:rPr>
        <w:t>Responsabile</w:t>
      </w:r>
      <w:r w:rsidRPr="008D0110">
        <w:rPr>
          <w:b/>
        </w:rPr>
        <w:t xml:space="preserve"> </w:t>
      </w:r>
      <w:r w:rsidR="00D549A9">
        <w:rPr>
          <w:b/>
        </w:rPr>
        <w:t xml:space="preserve">Unico </w:t>
      </w:r>
      <w:r w:rsidRPr="008D0110">
        <w:rPr>
          <w:b/>
          <w:spacing w:val="-1"/>
        </w:rPr>
        <w:t>del</w:t>
      </w:r>
      <w:r w:rsidRPr="008D0110">
        <w:rPr>
          <w:b/>
        </w:rPr>
        <w:t xml:space="preserve"> </w:t>
      </w:r>
      <w:r w:rsidRPr="008D0110">
        <w:rPr>
          <w:b/>
          <w:spacing w:val="-1"/>
        </w:rPr>
        <w:t>procedimento</w:t>
      </w:r>
      <w:r w:rsidR="00D549A9">
        <w:rPr>
          <w:b/>
          <w:spacing w:val="-1"/>
        </w:rPr>
        <w:t xml:space="preserve"> (RUP) </w:t>
      </w:r>
      <w:r w:rsidR="00D549A9">
        <w:rPr>
          <w:spacing w:val="-1"/>
        </w:rPr>
        <w:t>ai sensi dell’art.31 del Codice è la</w:t>
      </w:r>
      <w:r w:rsidRPr="004D4ACF">
        <w:t xml:space="preserve"> </w:t>
      </w:r>
      <w:r w:rsidRPr="004D4ACF">
        <w:rPr>
          <w:spacing w:val="-1"/>
        </w:rPr>
        <w:t>Dott.ssa</w:t>
      </w:r>
      <w:r w:rsidRPr="004D4ACF">
        <w:t xml:space="preserve"> </w:t>
      </w:r>
      <w:r w:rsidRPr="004D4ACF">
        <w:rPr>
          <w:spacing w:val="-1"/>
        </w:rPr>
        <w:t>Maria</w:t>
      </w:r>
      <w:r w:rsidRPr="004D4ACF">
        <w:t xml:space="preserve"> Rimedia</w:t>
      </w:r>
      <w:r w:rsidRPr="004D4ACF">
        <w:rPr>
          <w:spacing w:val="30"/>
        </w:rPr>
        <w:t xml:space="preserve"> </w:t>
      </w:r>
      <w:r w:rsidRPr="004D4ACF">
        <w:rPr>
          <w:spacing w:val="-1"/>
        </w:rPr>
        <w:t>Chergia</w:t>
      </w:r>
      <w:r w:rsidRPr="004D4ACF">
        <w:t xml:space="preserve"> - </w:t>
      </w:r>
      <w:r w:rsidRPr="004D4ACF">
        <w:rPr>
          <w:spacing w:val="31"/>
        </w:rPr>
        <w:t xml:space="preserve"> </w:t>
      </w:r>
      <w:r w:rsidRPr="004D4ACF">
        <w:rPr>
          <w:spacing w:val="-1"/>
        </w:rPr>
        <w:t>Dirigente</w:t>
      </w:r>
      <w:r w:rsidRPr="004D4ACF">
        <w:t xml:space="preserve"> del</w:t>
      </w:r>
      <w:r w:rsidRPr="004D4ACF">
        <w:rPr>
          <w:spacing w:val="30"/>
        </w:rPr>
        <w:t xml:space="preserve"> </w:t>
      </w:r>
      <w:r w:rsidRPr="004D4ACF">
        <w:rPr>
          <w:spacing w:val="-1"/>
        </w:rPr>
        <w:t>Settore</w:t>
      </w:r>
      <w:r w:rsidRPr="004D4ACF">
        <w:rPr>
          <w:spacing w:val="67"/>
          <w:w w:val="99"/>
        </w:rPr>
        <w:t xml:space="preserve"> </w:t>
      </w:r>
      <w:r w:rsidRPr="004D4ACF">
        <w:rPr>
          <w:spacing w:val="-1"/>
        </w:rPr>
        <w:t>Programmazione</w:t>
      </w:r>
      <w:r w:rsidR="009F2823">
        <w:rPr>
          <w:spacing w:val="-1"/>
        </w:rPr>
        <w:t xml:space="preserve"> e</w:t>
      </w:r>
      <w:r w:rsidRPr="004D4ACF">
        <w:rPr>
          <w:spacing w:val="-5"/>
        </w:rPr>
        <w:t xml:space="preserve"> </w:t>
      </w:r>
      <w:r w:rsidRPr="004D4ACF">
        <w:rPr>
          <w:spacing w:val="-1"/>
        </w:rPr>
        <w:t>Gestione</w:t>
      </w:r>
      <w:r w:rsidRPr="004D4ACF">
        <w:rPr>
          <w:spacing w:val="-4"/>
        </w:rPr>
        <w:t xml:space="preserve"> </w:t>
      </w:r>
      <w:r w:rsidRPr="004D4ACF">
        <w:t>delle</w:t>
      </w:r>
      <w:r w:rsidRPr="004D4ACF">
        <w:rPr>
          <w:spacing w:val="-3"/>
        </w:rPr>
        <w:t xml:space="preserve"> </w:t>
      </w:r>
      <w:r w:rsidRPr="004D4ACF">
        <w:rPr>
          <w:spacing w:val="-1"/>
        </w:rPr>
        <w:t xml:space="preserve">Risorse </w:t>
      </w:r>
      <w:r w:rsidRPr="004D4ACF">
        <w:t>del</w:t>
      </w:r>
      <w:r w:rsidRPr="004D4ACF">
        <w:rPr>
          <w:spacing w:val="-2"/>
        </w:rPr>
        <w:t xml:space="preserve"> </w:t>
      </w:r>
      <w:r w:rsidRPr="004D4ACF">
        <w:rPr>
          <w:spacing w:val="-1"/>
        </w:rPr>
        <w:t>Comune</w:t>
      </w:r>
      <w:r w:rsidRPr="004D4ACF">
        <w:rPr>
          <w:spacing w:val="-5"/>
        </w:rPr>
        <w:t xml:space="preserve"> </w:t>
      </w:r>
      <w:r w:rsidRPr="004D4ACF">
        <w:t>di</w:t>
      </w:r>
      <w:r w:rsidRPr="004D4ACF">
        <w:rPr>
          <w:spacing w:val="-4"/>
        </w:rPr>
        <w:t xml:space="preserve"> </w:t>
      </w:r>
      <w:r w:rsidRPr="004D4ACF">
        <w:rPr>
          <w:spacing w:val="-1"/>
        </w:rPr>
        <w:t>Oristano</w:t>
      </w:r>
      <w:r w:rsidR="009F2823">
        <w:rPr>
          <w:spacing w:val="-1"/>
        </w:rPr>
        <w:t>.</w:t>
      </w:r>
    </w:p>
    <w:p w14:paraId="032BBD6B" w14:textId="77777777" w:rsidR="00B24FCC" w:rsidRDefault="00B24FCC" w:rsidP="00B24FCC">
      <w:pPr>
        <w:pStyle w:val="Corpotesto"/>
        <w:tabs>
          <w:tab w:val="left" w:pos="397"/>
        </w:tabs>
        <w:spacing w:before="60"/>
        <w:jc w:val="both"/>
        <w:rPr>
          <w:spacing w:val="-4"/>
        </w:rPr>
      </w:pPr>
    </w:p>
    <w:p w14:paraId="400E5743" w14:textId="77777777" w:rsidR="00B24FCC" w:rsidRDefault="00B24FCC" w:rsidP="00B24FCC">
      <w:pPr>
        <w:pStyle w:val="Corpotesto"/>
        <w:tabs>
          <w:tab w:val="left" w:pos="397"/>
        </w:tabs>
        <w:spacing w:before="60"/>
        <w:jc w:val="both"/>
        <w:rPr>
          <w:spacing w:val="-4"/>
        </w:rPr>
      </w:pPr>
    </w:p>
    <w:p w14:paraId="01367153" w14:textId="77777777" w:rsidR="00B24FCC" w:rsidRDefault="00B24FCC" w:rsidP="00B24FCC">
      <w:pPr>
        <w:pStyle w:val="Corpotesto"/>
        <w:tabs>
          <w:tab w:val="left" w:pos="397"/>
        </w:tabs>
        <w:spacing w:before="60"/>
        <w:jc w:val="both"/>
        <w:rPr>
          <w:spacing w:val="-4"/>
        </w:rPr>
      </w:pPr>
    </w:p>
    <w:p w14:paraId="20A62850" w14:textId="77777777" w:rsidR="00B24FCC" w:rsidRPr="004D4ACF" w:rsidRDefault="00B24FCC" w:rsidP="00B24FCC">
      <w:pPr>
        <w:pStyle w:val="Corpotesto"/>
        <w:tabs>
          <w:tab w:val="left" w:pos="397"/>
        </w:tabs>
        <w:spacing w:before="60"/>
        <w:jc w:val="both"/>
        <w:rPr>
          <w:sz w:val="17"/>
          <w:szCs w:val="17"/>
        </w:rPr>
      </w:pPr>
    </w:p>
    <w:p w14:paraId="21655085" w14:textId="77777777" w:rsidR="00822708" w:rsidRPr="004D4ACF" w:rsidRDefault="00822708">
      <w:pPr>
        <w:spacing w:line="240" w:lineRule="exact"/>
        <w:rPr>
          <w:sz w:val="24"/>
          <w:szCs w:val="24"/>
        </w:rPr>
      </w:pPr>
    </w:p>
    <w:p w14:paraId="46CEB9EC" w14:textId="7D7D8265" w:rsidR="00822708" w:rsidRPr="004D4ACF" w:rsidRDefault="006365AD">
      <w:pPr>
        <w:ind w:left="3157" w:right="331"/>
        <w:jc w:val="center"/>
        <w:rPr>
          <w:rFonts w:ascii="Calibri" w:eastAsia="Calibri" w:hAnsi="Calibri" w:cs="Calibri"/>
          <w:sz w:val="24"/>
          <w:szCs w:val="24"/>
        </w:rPr>
      </w:pPr>
      <w:r w:rsidRPr="004D4ACF">
        <w:rPr>
          <w:rFonts w:ascii="Calibri"/>
          <w:b/>
          <w:i/>
          <w:sz w:val="24"/>
        </w:rPr>
        <w:t>Il</w:t>
      </w:r>
      <w:r w:rsidRPr="004D4ACF">
        <w:rPr>
          <w:rFonts w:ascii="Calibri"/>
          <w:b/>
          <w:i/>
          <w:spacing w:val="-3"/>
          <w:sz w:val="24"/>
        </w:rPr>
        <w:t xml:space="preserve"> </w:t>
      </w:r>
      <w:r w:rsidRPr="004D4ACF">
        <w:rPr>
          <w:rFonts w:ascii="Calibri"/>
          <w:b/>
          <w:i/>
          <w:spacing w:val="-1"/>
          <w:sz w:val="24"/>
        </w:rPr>
        <w:t>Dirigente</w:t>
      </w:r>
      <w:r w:rsidRPr="004D4ACF">
        <w:rPr>
          <w:rFonts w:ascii="Calibri"/>
          <w:b/>
          <w:i/>
          <w:spacing w:val="-6"/>
          <w:sz w:val="24"/>
        </w:rPr>
        <w:t xml:space="preserve"> </w:t>
      </w:r>
      <w:r w:rsidRPr="004D4ACF">
        <w:rPr>
          <w:rFonts w:ascii="Calibri"/>
          <w:b/>
          <w:i/>
          <w:sz w:val="24"/>
        </w:rPr>
        <w:t>del</w:t>
      </w:r>
      <w:r w:rsidRPr="004D4ACF">
        <w:rPr>
          <w:rFonts w:ascii="Calibri"/>
          <w:b/>
          <w:i/>
          <w:spacing w:val="-5"/>
          <w:sz w:val="24"/>
        </w:rPr>
        <w:t xml:space="preserve"> </w:t>
      </w:r>
      <w:r w:rsidRPr="004D4ACF">
        <w:rPr>
          <w:rFonts w:ascii="Calibri"/>
          <w:b/>
          <w:i/>
          <w:spacing w:val="-1"/>
          <w:sz w:val="24"/>
        </w:rPr>
        <w:t>Settore</w:t>
      </w:r>
      <w:r w:rsidRPr="004D4ACF">
        <w:rPr>
          <w:rFonts w:ascii="Calibri"/>
          <w:b/>
          <w:i/>
          <w:spacing w:val="-5"/>
          <w:sz w:val="24"/>
        </w:rPr>
        <w:t xml:space="preserve"> </w:t>
      </w:r>
      <w:r w:rsidRPr="004D4ACF">
        <w:rPr>
          <w:rFonts w:ascii="Calibri"/>
          <w:b/>
          <w:i/>
          <w:spacing w:val="-1"/>
          <w:sz w:val="24"/>
        </w:rPr>
        <w:t>Programmazione</w:t>
      </w:r>
      <w:r w:rsidR="004B29F4">
        <w:rPr>
          <w:rFonts w:ascii="Calibri"/>
          <w:b/>
          <w:i/>
          <w:spacing w:val="-1"/>
          <w:sz w:val="24"/>
        </w:rPr>
        <w:t xml:space="preserve"> e G</w:t>
      </w:r>
      <w:r w:rsidRPr="004D4ACF">
        <w:rPr>
          <w:rFonts w:ascii="Calibri"/>
          <w:b/>
          <w:i/>
          <w:spacing w:val="-1"/>
          <w:sz w:val="24"/>
        </w:rPr>
        <w:t>estione</w:t>
      </w:r>
      <w:r w:rsidRPr="004D4ACF">
        <w:rPr>
          <w:rFonts w:ascii="Calibri"/>
          <w:b/>
          <w:i/>
          <w:spacing w:val="-4"/>
          <w:sz w:val="24"/>
        </w:rPr>
        <w:t xml:space="preserve"> </w:t>
      </w:r>
      <w:r w:rsidRPr="004D4ACF">
        <w:rPr>
          <w:rFonts w:ascii="Calibri"/>
          <w:b/>
          <w:i/>
          <w:sz w:val="24"/>
        </w:rPr>
        <w:t>delle</w:t>
      </w:r>
      <w:r w:rsidRPr="004D4ACF">
        <w:rPr>
          <w:rFonts w:ascii="Calibri"/>
          <w:b/>
          <w:i/>
          <w:spacing w:val="-6"/>
          <w:sz w:val="24"/>
        </w:rPr>
        <w:t xml:space="preserve"> </w:t>
      </w:r>
      <w:r w:rsidRPr="004D4ACF">
        <w:rPr>
          <w:rFonts w:ascii="Calibri"/>
          <w:b/>
          <w:i/>
          <w:spacing w:val="-1"/>
          <w:sz w:val="24"/>
        </w:rPr>
        <w:t>Risorse</w:t>
      </w:r>
      <w:r w:rsidR="008D0110">
        <w:rPr>
          <w:rFonts w:ascii="Calibri"/>
          <w:b/>
          <w:i/>
          <w:spacing w:val="-1"/>
          <w:sz w:val="24"/>
        </w:rPr>
        <w:t xml:space="preserve"> </w:t>
      </w:r>
    </w:p>
    <w:p w14:paraId="03BF6C64" w14:textId="4300DA7D" w:rsidR="00822708" w:rsidRPr="004D4ACF" w:rsidRDefault="006365AD">
      <w:pPr>
        <w:spacing w:before="60"/>
        <w:ind w:left="3157" w:right="326"/>
        <w:jc w:val="center"/>
        <w:rPr>
          <w:rFonts w:ascii="Calibri" w:eastAsia="Calibri" w:hAnsi="Calibri" w:cs="Calibri"/>
          <w:sz w:val="24"/>
          <w:szCs w:val="24"/>
        </w:rPr>
      </w:pPr>
      <w:r w:rsidRPr="004D4ACF">
        <w:rPr>
          <w:rFonts w:ascii="Calibri"/>
          <w:i/>
          <w:sz w:val="24"/>
        </w:rPr>
        <w:t>-</w:t>
      </w:r>
      <w:r w:rsidRPr="004D4ACF">
        <w:rPr>
          <w:rFonts w:ascii="Calibri"/>
          <w:i/>
          <w:spacing w:val="-1"/>
          <w:sz w:val="24"/>
        </w:rPr>
        <w:t xml:space="preserve"> D</w:t>
      </w:r>
      <w:r w:rsidR="009F2823">
        <w:rPr>
          <w:rFonts w:ascii="Calibri"/>
          <w:i/>
          <w:spacing w:val="-1"/>
          <w:sz w:val="24"/>
        </w:rPr>
        <w:t>r.ssa</w:t>
      </w:r>
      <w:r w:rsidRPr="004D4ACF">
        <w:rPr>
          <w:rFonts w:ascii="Calibri"/>
          <w:i/>
          <w:spacing w:val="-2"/>
          <w:sz w:val="24"/>
        </w:rPr>
        <w:t xml:space="preserve"> </w:t>
      </w:r>
      <w:r w:rsidRPr="004D4ACF">
        <w:rPr>
          <w:rFonts w:ascii="Calibri"/>
          <w:i/>
          <w:spacing w:val="-1"/>
          <w:sz w:val="24"/>
        </w:rPr>
        <w:t>Maria</w:t>
      </w:r>
      <w:r w:rsidRPr="004D4ACF">
        <w:rPr>
          <w:rFonts w:ascii="Calibri"/>
          <w:i/>
          <w:spacing w:val="-3"/>
          <w:sz w:val="24"/>
        </w:rPr>
        <w:t xml:space="preserve"> </w:t>
      </w:r>
      <w:r w:rsidRPr="004D4ACF">
        <w:rPr>
          <w:rFonts w:ascii="Calibri"/>
          <w:i/>
          <w:spacing w:val="-1"/>
          <w:sz w:val="24"/>
        </w:rPr>
        <w:t>Rimedia</w:t>
      </w:r>
      <w:r w:rsidRPr="004D4ACF">
        <w:rPr>
          <w:rFonts w:ascii="Calibri"/>
          <w:i/>
          <w:spacing w:val="-2"/>
          <w:sz w:val="24"/>
        </w:rPr>
        <w:t xml:space="preserve"> </w:t>
      </w:r>
      <w:r w:rsidRPr="004D4ACF">
        <w:rPr>
          <w:rFonts w:ascii="Calibri"/>
          <w:i/>
          <w:spacing w:val="-1"/>
          <w:sz w:val="24"/>
        </w:rPr>
        <w:t>Chergia</w:t>
      </w:r>
      <w:r w:rsidRPr="004D4ACF">
        <w:rPr>
          <w:rFonts w:ascii="Calibri"/>
          <w:i/>
          <w:spacing w:val="1"/>
          <w:sz w:val="24"/>
        </w:rPr>
        <w:t xml:space="preserve"> </w:t>
      </w:r>
      <w:r w:rsidRPr="004D4ACF">
        <w:rPr>
          <w:rFonts w:ascii="Calibri"/>
          <w:i/>
          <w:sz w:val="24"/>
        </w:rPr>
        <w:t>-</w:t>
      </w:r>
    </w:p>
    <w:sectPr w:rsidR="00822708" w:rsidRPr="004D4ACF">
      <w:footerReference w:type="default" r:id="rId15"/>
      <w:pgSz w:w="11900" w:h="16850"/>
      <w:pgMar w:top="980" w:right="1020" w:bottom="960" w:left="1020" w:header="0" w:footer="77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072E" w14:textId="77777777" w:rsidR="00CE5CC1" w:rsidRDefault="00CE5CC1">
      <w:r>
        <w:separator/>
      </w:r>
    </w:p>
  </w:endnote>
  <w:endnote w:type="continuationSeparator" w:id="0">
    <w:p w14:paraId="2BFE75D4" w14:textId="77777777" w:rsidR="00CE5CC1" w:rsidRDefault="00CE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B025E" w14:textId="68DC447C" w:rsidR="00822708" w:rsidRDefault="00655851">
    <w:pPr>
      <w:spacing w:line="14" w:lineRule="auto"/>
      <w:rPr>
        <w:sz w:val="20"/>
        <w:szCs w:val="20"/>
      </w:rPr>
    </w:pPr>
    <w:r>
      <w:rPr>
        <w:noProof/>
        <w:lang w:eastAsia="it-IT"/>
      </w:rPr>
      <mc:AlternateContent>
        <mc:Choice Requires="wps">
          <w:drawing>
            <wp:anchor distT="0" distB="0" distL="114300" distR="114300" simplePos="0" relativeHeight="251657728" behindDoc="1" locked="0" layoutInCell="1" allowOverlap="1" wp14:anchorId="2AC47712" wp14:editId="214ED8B4">
              <wp:simplePos x="0" y="0"/>
              <wp:positionH relativeFrom="page">
                <wp:posOffset>6736080</wp:posOffset>
              </wp:positionH>
              <wp:positionV relativeFrom="page">
                <wp:posOffset>10064750</wp:posOffset>
              </wp:positionV>
              <wp:extent cx="127000" cy="177800"/>
              <wp:effectExtent l="1905"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8C252" w14:textId="77777777" w:rsidR="00822708" w:rsidRDefault="006365AD">
                          <w:pPr>
                            <w:pStyle w:val="Corpotesto"/>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CE5CC1">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47712" id="_x0000_t202" coordsize="21600,21600" o:spt="202" path="m,l,21600r21600,l21600,xe">
              <v:stroke joinstyle="miter"/>
              <v:path gradientshapeok="t" o:connecttype="rect"/>
            </v:shapetype>
            <v:shape id="Text Box 1" o:spid="_x0000_s1026" type="#_x0000_t202" style="position:absolute;margin-left:530.4pt;margin-top:79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" filled="f" stroked="f">
              <v:textbox inset="0,0,0,0">
                <w:txbxContent>
                  <w:p w14:paraId="4E18C252" w14:textId="77777777" w:rsidR="00822708" w:rsidRDefault="006365AD">
                    <w:pPr>
                      <w:pStyle w:val="Corpotesto"/>
                      <w:spacing w:line="26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CE5CC1">
                      <w:rPr>
                        <w:rFonts w:ascii="Times New Roman"/>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6207EB" w14:textId="77777777" w:rsidR="00CE5CC1" w:rsidRDefault="00CE5CC1">
      <w:r>
        <w:separator/>
      </w:r>
    </w:p>
  </w:footnote>
  <w:footnote w:type="continuationSeparator" w:id="0">
    <w:p w14:paraId="0D7634D9" w14:textId="77777777" w:rsidR="00CE5CC1" w:rsidRDefault="00CE5C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D7A8C"/>
    <w:multiLevelType w:val="hybridMultilevel"/>
    <w:tmpl w:val="170C8B08"/>
    <w:lvl w:ilvl="0" w:tplc="04090001">
      <w:start w:val="1"/>
      <w:numFmt w:val="bullet"/>
      <w:lvlText w:val=""/>
      <w:lvlJc w:val="left"/>
      <w:pPr>
        <w:tabs>
          <w:tab w:val="num" w:pos="360"/>
        </w:tabs>
        <w:ind w:left="360" w:hanging="360"/>
      </w:pPr>
      <w:rPr>
        <w:rFonts w:ascii="Symbol" w:hAnsi="Symbol" w:hint="default"/>
      </w:rPr>
    </w:lvl>
    <w:lvl w:ilvl="1" w:tplc="9E42EBD0">
      <w:start w:val="17"/>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A04006"/>
    <w:multiLevelType w:val="hybridMultilevel"/>
    <w:tmpl w:val="C5B8D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E11C7F"/>
    <w:multiLevelType w:val="hybridMultilevel"/>
    <w:tmpl w:val="F5C8B1C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2F6B47F1"/>
    <w:multiLevelType w:val="hybridMultilevel"/>
    <w:tmpl w:val="424829FE"/>
    <w:lvl w:ilvl="0" w:tplc="601C891C">
      <w:start w:val="1"/>
      <w:numFmt w:val="decimal"/>
      <w:lvlText w:val="%1"/>
      <w:lvlJc w:val="left"/>
      <w:pPr>
        <w:ind w:left="302" w:hanging="191"/>
      </w:pPr>
      <w:rPr>
        <w:rFonts w:ascii="Calibri" w:eastAsia="Calibri" w:hAnsi="Calibri" w:hint="default"/>
        <w:b/>
        <w:bCs/>
        <w:i/>
        <w:w w:val="99"/>
        <w:sz w:val="26"/>
        <w:szCs w:val="26"/>
      </w:rPr>
    </w:lvl>
    <w:lvl w:ilvl="1" w:tplc="584E0D36">
      <w:start w:val="1"/>
      <w:numFmt w:val="bullet"/>
      <w:lvlText w:val="•"/>
      <w:lvlJc w:val="left"/>
      <w:pPr>
        <w:ind w:left="1258" w:hanging="191"/>
      </w:pPr>
      <w:rPr>
        <w:rFonts w:hint="default"/>
      </w:rPr>
    </w:lvl>
    <w:lvl w:ilvl="2" w:tplc="25AA77C0">
      <w:start w:val="1"/>
      <w:numFmt w:val="bullet"/>
      <w:lvlText w:val="•"/>
      <w:lvlJc w:val="left"/>
      <w:pPr>
        <w:ind w:left="2214" w:hanging="191"/>
      </w:pPr>
      <w:rPr>
        <w:rFonts w:hint="default"/>
      </w:rPr>
    </w:lvl>
    <w:lvl w:ilvl="3" w:tplc="9F9E0554">
      <w:start w:val="1"/>
      <w:numFmt w:val="bullet"/>
      <w:lvlText w:val="•"/>
      <w:lvlJc w:val="left"/>
      <w:pPr>
        <w:ind w:left="3169" w:hanging="191"/>
      </w:pPr>
      <w:rPr>
        <w:rFonts w:hint="default"/>
      </w:rPr>
    </w:lvl>
    <w:lvl w:ilvl="4" w:tplc="EAE6FBD8">
      <w:start w:val="1"/>
      <w:numFmt w:val="bullet"/>
      <w:lvlText w:val="•"/>
      <w:lvlJc w:val="left"/>
      <w:pPr>
        <w:ind w:left="4125" w:hanging="191"/>
      </w:pPr>
      <w:rPr>
        <w:rFonts w:hint="default"/>
      </w:rPr>
    </w:lvl>
    <w:lvl w:ilvl="5" w:tplc="21CCF91E">
      <w:start w:val="1"/>
      <w:numFmt w:val="bullet"/>
      <w:lvlText w:val="•"/>
      <w:lvlJc w:val="left"/>
      <w:pPr>
        <w:ind w:left="5081" w:hanging="191"/>
      </w:pPr>
      <w:rPr>
        <w:rFonts w:hint="default"/>
      </w:rPr>
    </w:lvl>
    <w:lvl w:ilvl="6" w:tplc="9A74EF84">
      <w:start w:val="1"/>
      <w:numFmt w:val="bullet"/>
      <w:lvlText w:val="•"/>
      <w:lvlJc w:val="left"/>
      <w:pPr>
        <w:ind w:left="6036" w:hanging="191"/>
      </w:pPr>
      <w:rPr>
        <w:rFonts w:hint="default"/>
      </w:rPr>
    </w:lvl>
    <w:lvl w:ilvl="7" w:tplc="5600C440">
      <w:start w:val="1"/>
      <w:numFmt w:val="bullet"/>
      <w:lvlText w:val="•"/>
      <w:lvlJc w:val="left"/>
      <w:pPr>
        <w:ind w:left="6992" w:hanging="191"/>
      </w:pPr>
      <w:rPr>
        <w:rFonts w:hint="default"/>
      </w:rPr>
    </w:lvl>
    <w:lvl w:ilvl="8" w:tplc="81B4453A">
      <w:start w:val="1"/>
      <w:numFmt w:val="bullet"/>
      <w:lvlText w:val="•"/>
      <w:lvlJc w:val="left"/>
      <w:pPr>
        <w:ind w:left="7947" w:hanging="191"/>
      </w:pPr>
      <w:rPr>
        <w:rFonts w:hint="default"/>
      </w:rPr>
    </w:lvl>
  </w:abstractNum>
  <w:abstractNum w:abstractNumId="4" w15:restartNumberingAfterBreak="0">
    <w:nsid w:val="38DE6B95"/>
    <w:multiLevelType w:val="hybridMultilevel"/>
    <w:tmpl w:val="1370339A"/>
    <w:lvl w:ilvl="0" w:tplc="005E569A">
      <w:start w:val="14"/>
      <w:numFmt w:val="decimal"/>
      <w:lvlText w:val="%1"/>
      <w:lvlJc w:val="left"/>
      <w:pPr>
        <w:ind w:left="492" w:hanging="380"/>
      </w:pPr>
      <w:rPr>
        <w:rFonts w:ascii="Calibri" w:eastAsia="Calibri" w:hAnsi="Calibri" w:hint="default"/>
        <w:b/>
        <w:bCs/>
        <w:i/>
        <w:spacing w:val="1"/>
        <w:w w:val="99"/>
        <w:sz w:val="26"/>
        <w:szCs w:val="26"/>
      </w:rPr>
    </w:lvl>
    <w:lvl w:ilvl="1" w:tplc="E05EF3C2">
      <w:start w:val="1"/>
      <w:numFmt w:val="bullet"/>
      <w:lvlText w:val="•"/>
      <w:lvlJc w:val="left"/>
      <w:pPr>
        <w:ind w:left="1429" w:hanging="380"/>
      </w:pPr>
      <w:rPr>
        <w:rFonts w:hint="default"/>
      </w:rPr>
    </w:lvl>
    <w:lvl w:ilvl="2" w:tplc="0720D0E6">
      <w:start w:val="1"/>
      <w:numFmt w:val="bullet"/>
      <w:lvlText w:val="•"/>
      <w:lvlJc w:val="left"/>
      <w:pPr>
        <w:ind w:left="2365" w:hanging="380"/>
      </w:pPr>
      <w:rPr>
        <w:rFonts w:hint="default"/>
      </w:rPr>
    </w:lvl>
    <w:lvl w:ilvl="3" w:tplc="A8FEA79A">
      <w:start w:val="1"/>
      <w:numFmt w:val="bullet"/>
      <w:lvlText w:val="•"/>
      <w:lvlJc w:val="left"/>
      <w:pPr>
        <w:ind w:left="3302" w:hanging="380"/>
      </w:pPr>
      <w:rPr>
        <w:rFonts w:hint="default"/>
      </w:rPr>
    </w:lvl>
    <w:lvl w:ilvl="4" w:tplc="30F6A3E0">
      <w:start w:val="1"/>
      <w:numFmt w:val="bullet"/>
      <w:lvlText w:val="•"/>
      <w:lvlJc w:val="left"/>
      <w:pPr>
        <w:ind w:left="4239" w:hanging="380"/>
      </w:pPr>
      <w:rPr>
        <w:rFonts w:hint="default"/>
      </w:rPr>
    </w:lvl>
    <w:lvl w:ilvl="5" w:tplc="7946EF40">
      <w:start w:val="1"/>
      <w:numFmt w:val="bullet"/>
      <w:lvlText w:val="•"/>
      <w:lvlJc w:val="left"/>
      <w:pPr>
        <w:ind w:left="5175" w:hanging="380"/>
      </w:pPr>
      <w:rPr>
        <w:rFonts w:hint="default"/>
      </w:rPr>
    </w:lvl>
    <w:lvl w:ilvl="6" w:tplc="E96C7E22">
      <w:start w:val="1"/>
      <w:numFmt w:val="bullet"/>
      <w:lvlText w:val="•"/>
      <w:lvlJc w:val="left"/>
      <w:pPr>
        <w:ind w:left="6112" w:hanging="380"/>
      </w:pPr>
      <w:rPr>
        <w:rFonts w:hint="default"/>
      </w:rPr>
    </w:lvl>
    <w:lvl w:ilvl="7" w:tplc="46384520">
      <w:start w:val="1"/>
      <w:numFmt w:val="bullet"/>
      <w:lvlText w:val="•"/>
      <w:lvlJc w:val="left"/>
      <w:pPr>
        <w:ind w:left="7049" w:hanging="380"/>
      </w:pPr>
      <w:rPr>
        <w:rFonts w:hint="default"/>
      </w:rPr>
    </w:lvl>
    <w:lvl w:ilvl="8" w:tplc="6B88BE32">
      <w:start w:val="1"/>
      <w:numFmt w:val="bullet"/>
      <w:lvlText w:val="•"/>
      <w:lvlJc w:val="left"/>
      <w:pPr>
        <w:ind w:left="7985" w:hanging="380"/>
      </w:pPr>
      <w:rPr>
        <w:rFonts w:hint="default"/>
      </w:rPr>
    </w:lvl>
  </w:abstractNum>
  <w:abstractNum w:abstractNumId="5" w15:restartNumberingAfterBreak="0">
    <w:nsid w:val="43380F89"/>
    <w:multiLevelType w:val="hybridMultilevel"/>
    <w:tmpl w:val="7982FCC0"/>
    <w:lvl w:ilvl="0" w:tplc="04100001">
      <w:start w:val="1"/>
      <w:numFmt w:val="bullet"/>
      <w:lvlText w:val=""/>
      <w:lvlJc w:val="left"/>
      <w:pPr>
        <w:ind w:left="952" w:hanging="360"/>
      </w:pPr>
      <w:rPr>
        <w:rFonts w:ascii="Symbol" w:hAnsi="Symbol" w:hint="default"/>
      </w:rPr>
    </w:lvl>
    <w:lvl w:ilvl="1" w:tplc="04100003" w:tentative="1">
      <w:start w:val="1"/>
      <w:numFmt w:val="bullet"/>
      <w:lvlText w:val="o"/>
      <w:lvlJc w:val="left"/>
      <w:pPr>
        <w:ind w:left="1672" w:hanging="360"/>
      </w:pPr>
      <w:rPr>
        <w:rFonts w:ascii="Courier New" w:hAnsi="Courier New" w:cs="Courier New" w:hint="default"/>
      </w:rPr>
    </w:lvl>
    <w:lvl w:ilvl="2" w:tplc="04100005" w:tentative="1">
      <w:start w:val="1"/>
      <w:numFmt w:val="bullet"/>
      <w:lvlText w:val=""/>
      <w:lvlJc w:val="left"/>
      <w:pPr>
        <w:ind w:left="2392" w:hanging="360"/>
      </w:pPr>
      <w:rPr>
        <w:rFonts w:ascii="Wingdings" w:hAnsi="Wingdings" w:hint="default"/>
      </w:rPr>
    </w:lvl>
    <w:lvl w:ilvl="3" w:tplc="04100001" w:tentative="1">
      <w:start w:val="1"/>
      <w:numFmt w:val="bullet"/>
      <w:lvlText w:val=""/>
      <w:lvlJc w:val="left"/>
      <w:pPr>
        <w:ind w:left="3112" w:hanging="360"/>
      </w:pPr>
      <w:rPr>
        <w:rFonts w:ascii="Symbol" w:hAnsi="Symbol" w:hint="default"/>
      </w:rPr>
    </w:lvl>
    <w:lvl w:ilvl="4" w:tplc="04100003" w:tentative="1">
      <w:start w:val="1"/>
      <w:numFmt w:val="bullet"/>
      <w:lvlText w:val="o"/>
      <w:lvlJc w:val="left"/>
      <w:pPr>
        <w:ind w:left="3832" w:hanging="360"/>
      </w:pPr>
      <w:rPr>
        <w:rFonts w:ascii="Courier New" w:hAnsi="Courier New" w:cs="Courier New" w:hint="default"/>
      </w:rPr>
    </w:lvl>
    <w:lvl w:ilvl="5" w:tplc="04100005" w:tentative="1">
      <w:start w:val="1"/>
      <w:numFmt w:val="bullet"/>
      <w:lvlText w:val=""/>
      <w:lvlJc w:val="left"/>
      <w:pPr>
        <w:ind w:left="4552" w:hanging="360"/>
      </w:pPr>
      <w:rPr>
        <w:rFonts w:ascii="Wingdings" w:hAnsi="Wingdings" w:hint="default"/>
      </w:rPr>
    </w:lvl>
    <w:lvl w:ilvl="6" w:tplc="04100001" w:tentative="1">
      <w:start w:val="1"/>
      <w:numFmt w:val="bullet"/>
      <w:lvlText w:val=""/>
      <w:lvlJc w:val="left"/>
      <w:pPr>
        <w:ind w:left="5272" w:hanging="360"/>
      </w:pPr>
      <w:rPr>
        <w:rFonts w:ascii="Symbol" w:hAnsi="Symbol" w:hint="default"/>
      </w:rPr>
    </w:lvl>
    <w:lvl w:ilvl="7" w:tplc="04100003" w:tentative="1">
      <w:start w:val="1"/>
      <w:numFmt w:val="bullet"/>
      <w:lvlText w:val="o"/>
      <w:lvlJc w:val="left"/>
      <w:pPr>
        <w:ind w:left="5992" w:hanging="360"/>
      </w:pPr>
      <w:rPr>
        <w:rFonts w:ascii="Courier New" w:hAnsi="Courier New" w:cs="Courier New" w:hint="default"/>
      </w:rPr>
    </w:lvl>
    <w:lvl w:ilvl="8" w:tplc="04100005" w:tentative="1">
      <w:start w:val="1"/>
      <w:numFmt w:val="bullet"/>
      <w:lvlText w:val=""/>
      <w:lvlJc w:val="left"/>
      <w:pPr>
        <w:ind w:left="6712" w:hanging="360"/>
      </w:pPr>
      <w:rPr>
        <w:rFonts w:ascii="Wingdings" w:hAnsi="Wingdings" w:hint="default"/>
      </w:rPr>
    </w:lvl>
  </w:abstractNum>
  <w:abstractNum w:abstractNumId="6" w15:restartNumberingAfterBreak="0">
    <w:nsid w:val="492C505A"/>
    <w:multiLevelType w:val="hybridMultilevel"/>
    <w:tmpl w:val="B3ECF3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EC1754B"/>
    <w:multiLevelType w:val="hybridMultilevel"/>
    <w:tmpl w:val="0A965EE4"/>
    <w:lvl w:ilvl="0" w:tplc="D982FC5A">
      <w:start w:val="1"/>
      <w:numFmt w:val="bullet"/>
      <w:lvlText w:val="-"/>
      <w:lvlJc w:val="left"/>
      <w:pPr>
        <w:ind w:left="396" w:hanging="284"/>
      </w:pPr>
      <w:rPr>
        <w:rFonts w:ascii="Calibri" w:eastAsia="Calibri" w:hAnsi="Calibri" w:hint="default"/>
        <w:sz w:val="24"/>
        <w:szCs w:val="24"/>
      </w:rPr>
    </w:lvl>
    <w:lvl w:ilvl="1" w:tplc="A378B46C">
      <w:start w:val="1"/>
      <w:numFmt w:val="bullet"/>
      <w:lvlText w:val="•"/>
      <w:lvlJc w:val="left"/>
      <w:pPr>
        <w:ind w:left="4801" w:hanging="284"/>
      </w:pPr>
      <w:rPr>
        <w:rFonts w:hint="default"/>
      </w:rPr>
    </w:lvl>
    <w:lvl w:ilvl="2" w:tplc="3B2C9B66">
      <w:start w:val="1"/>
      <w:numFmt w:val="bullet"/>
      <w:lvlText w:val="•"/>
      <w:lvlJc w:val="left"/>
      <w:pPr>
        <w:ind w:left="5363" w:hanging="284"/>
      </w:pPr>
      <w:rPr>
        <w:rFonts w:hint="default"/>
      </w:rPr>
    </w:lvl>
    <w:lvl w:ilvl="3" w:tplc="1250FF74">
      <w:start w:val="1"/>
      <w:numFmt w:val="bullet"/>
      <w:lvlText w:val="•"/>
      <w:lvlJc w:val="left"/>
      <w:pPr>
        <w:ind w:left="5925" w:hanging="284"/>
      </w:pPr>
      <w:rPr>
        <w:rFonts w:hint="default"/>
      </w:rPr>
    </w:lvl>
    <w:lvl w:ilvl="4" w:tplc="947E3E70">
      <w:start w:val="1"/>
      <w:numFmt w:val="bullet"/>
      <w:lvlText w:val="•"/>
      <w:lvlJc w:val="left"/>
      <w:pPr>
        <w:ind w:left="6487" w:hanging="284"/>
      </w:pPr>
      <w:rPr>
        <w:rFonts w:hint="default"/>
      </w:rPr>
    </w:lvl>
    <w:lvl w:ilvl="5" w:tplc="D182FCB0">
      <w:start w:val="1"/>
      <w:numFmt w:val="bullet"/>
      <w:lvlText w:val="•"/>
      <w:lvlJc w:val="left"/>
      <w:pPr>
        <w:ind w:left="7049" w:hanging="284"/>
      </w:pPr>
      <w:rPr>
        <w:rFonts w:hint="default"/>
      </w:rPr>
    </w:lvl>
    <w:lvl w:ilvl="6" w:tplc="88EC46C8">
      <w:start w:val="1"/>
      <w:numFmt w:val="bullet"/>
      <w:lvlText w:val="•"/>
      <w:lvlJc w:val="left"/>
      <w:pPr>
        <w:ind w:left="7611" w:hanging="284"/>
      </w:pPr>
      <w:rPr>
        <w:rFonts w:hint="default"/>
      </w:rPr>
    </w:lvl>
    <w:lvl w:ilvl="7" w:tplc="F67A3274">
      <w:start w:val="1"/>
      <w:numFmt w:val="bullet"/>
      <w:lvlText w:val="•"/>
      <w:lvlJc w:val="left"/>
      <w:pPr>
        <w:ind w:left="8173" w:hanging="284"/>
      </w:pPr>
      <w:rPr>
        <w:rFonts w:hint="default"/>
      </w:rPr>
    </w:lvl>
    <w:lvl w:ilvl="8" w:tplc="0CD4A5BC">
      <w:start w:val="1"/>
      <w:numFmt w:val="bullet"/>
      <w:lvlText w:val="•"/>
      <w:lvlJc w:val="left"/>
      <w:pPr>
        <w:ind w:left="8735" w:hanging="284"/>
      </w:pPr>
      <w:rPr>
        <w:rFonts w:hint="default"/>
      </w:rPr>
    </w:lvl>
  </w:abstractNum>
  <w:abstractNum w:abstractNumId="8" w15:restartNumberingAfterBreak="0">
    <w:nsid w:val="50B572C5"/>
    <w:multiLevelType w:val="hybridMultilevel"/>
    <w:tmpl w:val="FE9C2A74"/>
    <w:lvl w:ilvl="0" w:tplc="6C8A6A32">
      <w:start w:val="1"/>
      <w:numFmt w:val="lowerLetter"/>
      <w:lvlText w:val="%1."/>
      <w:lvlJc w:val="left"/>
      <w:pPr>
        <w:ind w:left="396" w:hanging="284"/>
      </w:pPr>
      <w:rPr>
        <w:rFonts w:ascii="Calibri" w:eastAsia="Calibri" w:hAnsi="Calibri" w:hint="default"/>
        <w:sz w:val="24"/>
        <w:szCs w:val="24"/>
      </w:rPr>
    </w:lvl>
    <w:lvl w:ilvl="1" w:tplc="5666019C">
      <w:start w:val="1"/>
      <w:numFmt w:val="bullet"/>
      <w:lvlText w:val="•"/>
      <w:lvlJc w:val="left"/>
      <w:pPr>
        <w:ind w:left="1342" w:hanging="284"/>
      </w:pPr>
      <w:rPr>
        <w:rFonts w:hint="default"/>
      </w:rPr>
    </w:lvl>
    <w:lvl w:ilvl="2" w:tplc="27E040B6">
      <w:start w:val="1"/>
      <w:numFmt w:val="bullet"/>
      <w:lvlText w:val="•"/>
      <w:lvlJc w:val="left"/>
      <w:pPr>
        <w:ind w:left="2289" w:hanging="284"/>
      </w:pPr>
      <w:rPr>
        <w:rFonts w:hint="default"/>
      </w:rPr>
    </w:lvl>
    <w:lvl w:ilvl="3" w:tplc="E79253E0">
      <w:start w:val="1"/>
      <w:numFmt w:val="bullet"/>
      <w:lvlText w:val="•"/>
      <w:lvlJc w:val="left"/>
      <w:pPr>
        <w:ind w:left="3235" w:hanging="284"/>
      </w:pPr>
      <w:rPr>
        <w:rFonts w:hint="default"/>
      </w:rPr>
    </w:lvl>
    <w:lvl w:ilvl="4" w:tplc="21644F74">
      <w:start w:val="1"/>
      <w:numFmt w:val="bullet"/>
      <w:lvlText w:val="•"/>
      <w:lvlJc w:val="left"/>
      <w:pPr>
        <w:ind w:left="4181" w:hanging="284"/>
      </w:pPr>
      <w:rPr>
        <w:rFonts w:hint="default"/>
      </w:rPr>
    </w:lvl>
    <w:lvl w:ilvl="5" w:tplc="77CEB9D8">
      <w:start w:val="1"/>
      <w:numFmt w:val="bullet"/>
      <w:lvlText w:val="•"/>
      <w:lvlJc w:val="left"/>
      <w:pPr>
        <w:ind w:left="5127" w:hanging="284"/>
      </w:pPr>
      <w:rPr>
        <w:rFonts w:hint="default"/>
      </w:rPr>
    </w:lvl>
    <w:lvl w:ilvl="6" w:tplc="0EDA377E">
      <w:start w:val="1"/>
      <w:numFmt w:val="bullet"/>
      <w:lvlText w:val="•"/>
      <w:lvlJc w:val="left"/>
      <w:pPr>
        <w:ind w:left="6074" w:hanging="284"/>
      </w:pPr>
      <w:rPr>
        <w:rFonts w:hint="default"/>
      </w:rPr>
    </w:lvl>
    <w:lvl w:ilvl="7" w:tplc="3C7A6152">
      <w:start w:val="1"/>
      <w:numFmt w:val="bullet"/>
      <w:lvlText w:val="•"/>
      <w:lvlJc w:val="left"/>
      <w:pPr>
        <w:ind w:left="7020" w:hanging="284"/>
      </w:pPr>
      <w:rPr>
        <w:rFonts w:hint="default"/>
      </w:rPr>
    </w:lvl>
    <w:lvl w:ilvl="8" w:tplc="DD50BE9C">
      <w:start w:val="1"/>
      <w:numFmt w:val="bullet"/>
      <w:lvlText w:val="•"/>
      <w:lvlJc w:val="left"/>
      <w:pPr>
        <w:ind w:left="7966" w:hanging="284"/>
      </w:pPr>
      <w:rPr>
        <w:rFonts w:hint="default"/>
      </w:rPr>
    </w:lvl>
  </w:abstractNum>
  <w:abstractNum w:abstractNumId="9" w15:restartNumberingAfterBreak="0">
    <w:nsid w:val="5B9E0FD2"/>
    <w:multiLevelType w:val="hybridMultilevel"/>
    <w:tmpl w:val="578C02D4"/>
    <w:lvl w:ilvl="0" w:tplc="FB56CE10">
      <w:start w:val="1"/>
      <w:numFmt w:val="lowerLetter"/>
      <w:lvlText w:val="%1)"/>
      <w:lvlJc w:val="left"/>
      <w:pPr>
        <w:ind w:left="396" w:hanging="284"/>
      </w:pPr>
      <w:rPr>
        <w:rFonts w:ascii="Calibri" w:eastAsia="Calibri" w:hAnsi="Calibri" w:hint="default"/>
        <w:sz w:val="24"/>
        <w:szCs w:val="24"/>
      </w:rPr>
    </w:lvl>
    <w:lvl w:ilvl="1" w:tplc="B3CC2896">
      <w:start w:val="1"/>
      <w:numFmt w:val="bullet"/>
      <w:lvlText w:val="•"/>
      <w:lvlJc w:val="left"/>
      <w:pPr>
        <w:ind w:left="1342" w:hanging="284"/>
      </w:pPr>
      <w:rPr>
        <w:rFonts w:hint="default"/>
      </w:rPr>
    </w:lvl>
    <w:lvl w:ilvl="2" w:tplc="4E5EBDFC">
      <w:start w:val="1"/>
      <w:numFmt w:val="bullet"/>
      <w:lvlText w:val="•"/>
      <w:lvlJc w:val="left"/>
      <w:pPr>
        <w:ind w:left="2289" w:hanging="284"/>
      </w:pPr>
      <w:rPr>
        <w:rFonts w:hint="default"/>
      </w:rPr>
    </w:lvl>
    <w:lvl w:ilvl="3" w:tplc="0D48D0B4">
      <w:start w:val="1"/>
      <w:numFmt w:val="bullet"/>
      <w:lvlText w:val="•"/>
      <w:lvlJc w:val="left"/>
      <w:pPr>
        <w:ind w:left="3235" w:hanging="284"/>
      </w:pPr>
      <w:rPr>
        <w:rFonts w:hint="default"/>
      </w:rPr>
    </w:lvl>
    <w:lvl w:ilvl="4" w:tplc="30AC9164">
      <w:start w:val="1"/>
      <w:numFmt w:val="bullet"/>
      <w:lvlText w:val="•"/>
      <w:lvlJc w:val="left"/>
      <w:pPr>
        <w:ind w:left="4181" w:hanging="284"/>
      </w:pPr>
      <w:rPr>
        <w:rFonts w:hint="default"/>
      </w:rPr>
    </w:lvl>
    <w:lvl w:ilvl="5" w:tplc="55A0443E">
      <w:start w:val="1"/>
      <w:numFmt w:val="bullet"/>
      <w:lvlText w:val="•"/>
      <w:lvlJc w:val="left"/>
      <w:pPr>
        <w:ind w:left="5127" w:hanging="284"/>
      </w:pPr>
      <w:rPr>
        <w:rFonts w:hint="default"/>
      </w:rPr>
    </w:lvl>
    <w:lvl w:ilvl="6" w:tplc="784A2F1C">
      <w:start w:val="1"/>
      <w:numFmt w:val="bullet"/>
      <w:lvlText w:val="•"/>
      <w:lvlJc w:val="left"/>
      <w:pPr>
        <w:ind w:left="6074" w:hanging="284"/>
      </w:pPr>
      <w:rPr>
        <w:rFonts w:hint="default"/>
      </w:rPr>
    </w:lvl>
    <w:lvl w:ilvl="7" w:tplc="BC78DFB4">
      <w:start w:val="1"/>
      <w:numFmt w:val="bullet"/>
      <w:lvlText w:val="•"/>
      <w:lvlJc w:val="left"/>
      <w:pPr>
        <w:ind w:left="7020" w:hanging="284"/>
      </w:pPr>
      <w:rPr>
        <w:rFonts w:hint="default"/>
      </w:rPr>
    </w:lvl>
    <w:lvl w:ilvl="8" w:tplc="A3CEC4F4">
      <w:start w:val="1"/>
      <w:numFmt w:val="bullet"/>
      <w:lvlText w:val="•"/>
      <w:lvlJc w:val="left"/>
      <w:pPr>
        <w:ind w:left="7966" w:hanging="284"/>
      </w:pPr>
      <w:rPr>
        <w:rFonts w:hint="default"/>
      </w:rPr>
    </w:lvl>
  </w:abstractNum>
  <w:abstractNum w:abstractNumId="10" w15:restartNumberingAfterBreak="0">
    <w:nsid w:val="5F3D71CE"/>
    <w:multiLevelType w:val="hybridMultilevel"/>
    <w:tmpl w:val="8598B8FC"/>
    <w:lvl w:ilvl="0" w:tplc="6BAC3708">
      <w:start w:val="1"/>
      <w:numFmt w:val="bullet"/>
      <w:lvlText w:val=""/>
      <w:lvlJc w:val="left"/>
      <w:pPr>
        <w:ind w:left="360" w:hanging="360"/>
      </w:pPr>
      <w:rPr>
        <w:rFonts w:ascii="Wingdings" w:hAnsi="Wingdings" w:hint="default"/>
        <w:color w:val="auto"/>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BC47B5"/>
    <w:multiLevelType w:val="hybridMultilevel"/>
    <w:tmpl w:val="7C7E8E92"/>
    <w:lvl w:ilvl="0" w:tplc="17BAC40E">
      <w:start w:val="1"/>
      <w:numFmt w:val="decimal"/>
      <w:lvlText w:val="%1."/>
      <w:lvlJc w:val="left"/>
      <w:pPr>
        <w:tabs>
          <w:tab w:val="num" w:pos="340"/>
        </w:tabs>
        <w:ind w:left="340" w:hanging="340"/>
      </w:pPr>
      <w:rPr>
        <w:rFonts w:hint="default"/>
        <w:b/>
        <w:i w:val="0"/>
        <w:color w:val="auto"/>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6F625356"/>
    <w:multiLevelType w:val="hybridMultilevel"/>
    <w:tmpl w:val="7D22F0CE"/>
    <w:lvl w:ilvl="0" w:tplc="C234E57C">
      <w:start w:val="1"/>
      <w:numFmt w:val="bullet"/>
      <w:lvlText w:val="-"/>
      <w:lvlJc w:val="left"/>
      <w:pPr>
        <w:ind w:left="396" w:hanging="284"/>
      </w:pPr>
      <w:rPr>
        <w:rFonts w:ascii="Times New Roman" w:eastAsia="Times New Roman" w:hAnsi="Times New Roman" w:hint="default"/>
        <w:sz w:val="18"/>
        <w:szCs w:val="18"/>
      </w:rPr>
    </w:lvl>
    <w:lvl w:ilvl="1" w:tplc="8ABA8D14">
      <w:start w:val="1"/>
      <w:numFmt w:val="bullet"/>
      <w:lvlText w:val="•"/>
      <w:lvlJc w:val="left"/>
      <w:pPr>
        <w:ind w:left="1342" w:hanging="284"/>
      </w:pPr>
      <w:rPr>
        <w:rFonts w:hint="default"/>
      </w:rPr>
    </w:lvl>
    <w:lvl w:ilvl="2" w:tplc="A06271A2">
      <w:start w:val="1"/>
      <w:numFmt w:val="bullet"/>
      <w:lvlText w:val="•"/>
      <w:lvlJc w:val="left"/>
      <w:pPr>
        <w:ind w:left="2289" w:hanging="284"/>
      </w:pPr>
      <w:rPr>
        <w:rFonts w:hint="default"/>
      </w:rPr>
    </w:lvl>
    <w:lvl w:ilvl="3" w:tplc="AF60970A">
      <w:start w:val="1"/>
      <w:numFmt w:val="bullet"/>
      <w:lvlText w:val="•"/>
      <w:lvlJc w:val="left"/>
      <w:pPr>
        <w:ind w:left="3235" w:hanging="284"/>
      </w:pPr>
      <w:rPr>
        <w:rFonts w:hint="default"/>
      </w:rPr>
    </w:lvl>
    <w:lvl w:ilvl="4" w:tplc="088C5C4C">
      <w:start w:val="1"/>
      <w:numFmt w:val="bullet"/>
      <w:lvlText w:val="•"/>
      <w:lvlJc w:val="left"/>
      <w:pPr>
        <w:ind w:left="4181" w:hanging="284"/>
      </w:pPr>
      <w:rPr>
        <w:rFonts w:hint="default"/>
      </w:rPr>
    </w:lvl>
    <w:lvl w:ilvl="5" w:tplc="479A3D78">
      <w:start w:val="1"/>
      <w:numFmt w:val="bullet"/>
      <w:lvlText w:val="•"/>
      <w:lvlJc w:val="left"/>
      <w:pPr>
        <w:ind w:left="5127" w:hanging="284"/>
      </w:pPr>
      <w:rPr>
        <w:rFonts w:hint="default"/>
      </w:rPr>
    </w:lvl>
    <w:lvl w:ilvl="6" w:tplc="AA04E078">
      <w:start w:val="1"/>
      <w:numFmt w:val="bullet"/>
      <w:lvlText w:val="•"/>
      <w:lvlJc w:val="left"/>
      <w:pPr>
        <w:ind w:left="6074" w:hanging="284"/>
      </w:pPr>
      <w:rPr>
        <w:rFonts w:hint="default"/>
      </w:rPr>
    </w:lvl>
    <w:lvl w:ilvl="7" w:tplc="D93420D4">
      <w:start w:val="1"/>
      <w:numFmt w:val="bullet"/>
      <w:lvlText w:val="•"/>
      <w:lvlJc w:val="left"/>
      <w:pPr>
        <w:ind w:left="7020" w:hanging="284"/>
      </w:pPr>
      <w:rPr>
        <w:rFonts w:hint="default"/>
      </w:rPr>
    </w:lvl>
    <w:lvl w:ilvl="8" w:tplc="D6200AA4">
      <w:start w:val="1"/>
      <w:numFmt w:val="bullet"/>
      <w:lvlText w:val="•"/>
      <w:lvlJc w:val="left"/>
      <w:pPr>
        <w:ind w:left="7966" w:hanging="284"/>
      </w:pPr>
      <w:rPr>
        <w:rFonts w:hint="default"/>
      </w:rPr>
    </w:lvl>
  </w:abstractNum>
  <w:abstractNum w:abstractNumId="13" w15:restartNumberingAfterBreak="0">
    <w:nsid w:val="7DDA6945"/>
    <w:multiLevelType w:val="hybridMultilevel"/>
    <w:tmpl w:val="75D28AF4"/>
    <w:lvl w:ilvl="0" w:tplc="4940712C">
      <w:start w:val="1"/>
      <w:numFmt w:val="bullet"/>
      <w:lvlText w:val="-"/>
      <w:lvlJc w:val="left"/>
      <w:pPr>
        <w:ind w:left="396" w:hanging="284"/>
      </w:pPr>
      <w:rPr>
        <w:rFonts w:ascii="Times New Roman" w:eastAsia="Times New Roman" w:hAnsi="Times New Roman" w:hint="default"/>
        <w:sz w:val="24"/>
        <w:szCs w:val="24"/>
      </w:rPr>
    </w:lvl>
    <w:lvl w:ilvl="1" w:tplc="FD8EBFBE">
      <w:start w:val="1"/>
      <w:numFmt w:val="bullet"/>
      <w:lvlText w:val="•"/>
      <w:lvlJc w:val="left"/>
      <w:pPr>
        <w:ind w:left="1342" w:hanging="284"/>
      </w:pPr>
      <w:rPr>
        <w:rFonts w:hint="default"/>
      </w:rPr>
    </w:lvl>
    <w:lvl w:ilvl="2" w:tplc="603A2F92">
      <w:start w:val="1"/>
      <w:numFmt w:val="bullet"/>
      <w:lvlText w:val="•"/>
      <w:lvlJc w:val="left"/>
      <w:pPr>
        <w:ind w:left="2289" w:hanging="284"/>
      </w:pPr>
      <w:rPr>
        <w:rFonts w:hint="default"/>
      </w:rPr>
    </w:lvl>
    <w:lvl w:ilvl="3" w:tplc="4FAAA94E">
      <w:start w:val="1"/>
      <w:numFmt w:val="bullet"/>
      <w:lvlText w:val="•"/>
      <w:lvlJc w:val="left"/>
      <w:pPr>
        <w:ind w:left="3235" w:hanging="284"/>
      </w:pPr>
      <w:rPr>
        <w:rFonts w:hint="default"/>
      </w:rPr>
    </w:lvl>
    <w:lvl w:ilvl="4" w:tplc="8A8A678C">
      <w:start w:val="1"/>
      <w:numFmt w:val="bullet"/>
      <w:lvlText w:val="•"/>
      <w:lvlJc w:val="left"/>
      <w:pPr>
        <w:ind w:left="4181" w:hanging="284"/>
      </w:pPr>
      <w:rPr>
        <w:rFonts w:hint="default"/>
      </w:rPr>
    </w:lvl>
    <w:lvl w:ilvl="5" w:tplc="ED3CDF90">
      <w:start w:val="1"/>
      <w:numFmt w:val="bullet"/>
      <w:lvlText w:val="•"/>
      <w:lvlJc w:val="left"/>
      <w:pPr>
        <w:ind w:left="5127" w:hanging="284"/>
      </w:pPr>
      <w:rPr>
        <w:rFonts w:hint="default"/>
      </w:rPr>
    </w:lvl>
    <w:lvl w:ilvl="6" w:tplc="1CC2A20E">
      <w:start w:val="1"/>
      <w:numFmt w:val="bullet"/>
      <w:lvlText w:val="•"/>
      <w:lvlJc w:val="left"/>
      <w:pPr>
        <w:ind w:left="6074" w:hanging="284"/>
      </w:pPr>
      <w:rPr>
        <w:rFonts w:hint="default"/>
      </w:rPr>
    </w:lvl>
    <w:lvl w:ilvl="7" w:tplc="932EB842">
      <w:start w:val="1"/>
      <w:numFmt w:val="bullet"/>
      <w:lvlText w:val="•"/>
      <w:lvlJc w:val="left"/>
      <w:pPr>
        <w:ind w:left="7020" w:hanging="284"/>
      </w:pPr>
      <w:rPr>
        <w:rFonts w:hint="default"/>
      </w:rPr>
    </w:lvl>
    <w:lvl w:ilvl="8" w:tplc="39C6D386">
      <w:start w:val="1"/>
      <w:numFmt w:val="bullet"/>
      <w:lvlText w:val="•"/>
      <w:lvlJc w:val="left"/>
      <w:pPr>
        <w:ind w:left="7966" w:hanging="284"/>
      </w:pPr>
      <w:rPr>
        <w:rFonts w:hint="default"/>
      </w:rPr>
    </w:lvl>
  </w:abstractNum>
  <w:abstractNum w:abstractNumId="14" w15:restartNumberingAfterBreak="0">
    <w:nsid w:val="7E2C29AF"/>
    <w:multiLevelType w:val="hybridMultilevel"/>
    <w:tmpl w:val="BC906678"/>
    <w:lvl w:ilvl="0" w:tplc="6B921AB8">
      <w:start w:val="10"/>
      <w:numFmt w:val="decimal"/>
      <w:lvlText w:val="%1"/>
      <w:lvlJc w:val="left"/>
      <w:pPr>
        <w:ind w:left="323" w:hanging="323"/>
      </w:pPr>
      <w:rPr>
        <w:rFonts w:ascii="Calibri" w:eastAsia="Calibri" w:hAnsi="Calibri" w:hint="default"/>
        <w:b/>
        <w:bCs/>
        <w:i/>
        <w:w w:val="99"/>
        <w:sz w:val="26"/>
        <w:szCs w:val="26"/>
      </w:rPr>
    </w:lvl>
    <w:lvl w:ilvl="1" w:tplc="7C2C1FEE">
      <w:start w:val="1"/>
      <w:numFmt w:val="bullet"/>
      <w:lvlText w:val="•"/>
      <w:lvlJc w:val="left"/>
      <w:pPr>
        <w:ind w:left="1377" w:hanging="323"/>
      </w:pPr>
      <w:rPr>
        <w:rFonts w:hint="default"/>
      </w:rPr>
    </w:lvl>
    <w:lvl w:ilvl="2" w:tplc="59C8B352">
      <w:start w:val="1"/>
      <w:numFmt w:val="bullet"/>
      <w:lvlText w:val="•"/>
      <w:lvlJc w:val="left"/>
      <w:pPr>
        <w:ind w:left="2319" w:hanging="323"/>
      </w:pPr>
      <w:rPr>
        <w:rFonts w:hint="default"/>
      </w:rPr>
    </w:lvl>
    <w:lvl w:ilvl="3" w:tplc="CACEF1B8">
      <w:start w:val="1"/>
      <w:numFmt w:val="bullet"/>
      <w:lvlText w:val="•"/>
      <w:lvlJc w:val="left"/>
      <w:pPr>
        <w:ind w:left="3262" w:hanging="323"/>
      </w:pPr>
      <w:rPr>
        <w:rFonts w:hint="default"/>
      </w:rPr>
    </w:lvl>
    <w:lvl w:ilvl="4" w:tplc="B7A481E0">
      <w:start w:val="1"/>
      <w:numFmt w:val="bullet"/>
      <w:lvlText w:val="•"/>
      <w:lvlJc w:val="left"/>
      <w:pPr>
        <w:ind w:left="4204" w:hanging="323"/>
      </w:pPr>
      <w:rPr>
        <w:rFonts w:hint="default"/>
      </w:rPr>
    </w:lvl>
    <w:lvl w:ilvl="5" w:tplc="EAAC5016">
      <w:start w:val="1"/>
      <w:numFmt w:val="bullet"/>
      <w:lvlText w:val="•"/>
      <w:lvlJc w:val="left"/>
      <w:pPr>
        <w:ind w:left="5147" w:hanging="323"/>
      </w:pPr>
      <w:rPr>
        <w:rFonts w:hint="default"/>
      </w:rPr>
    </w:lvl>
    <w:lvl w:ilvl="6" w:tplc="E570AEC2">
      <w:start w:val="1"/>
      <w:numFmt w:val="bullet"/>
      <w:lvlText w:val="•"/>
      <w:lvlJc w:val="left"/>
      <w:pPr>
        <w:ind w:left="6089" w:hanging="323"/>
      </w:pPr>
      <w:rPr>
        <w:rFonts w:hint="default"/>
      </w:rPr>
    </w:lvl>
    <w:lvl w:ilvl="7" w:tplc="BEE8469C">
      <w:start w:val="1"/>
      <w:numFmt w:val="bullet"/>
      <w:lvlText w:val="•"/>
      <w:lvlJc w:val="left"/>
      <w:pPr>
        <w:ind w:left="7031" w:hanging="323"/>
      </w:pPr>
      <w:rPr>
        <w:rFonts w:hint="default"/>
      </w:rPr>
    </w:lvl>
    <w:lvl w:ilvl="8" w:tplc="39862C38">
      <w:start w:val="1"/>
      <w:numFmt w:val="bullet"/>
      <w:lvlText w:val="•"/>
      <w:lvlJc w:val="left"/>
      <w:pPr>
        <w:ind w:left="7974" w:hanging="323"/>
      </w:pPr>
      <w:rPr>
        <w:rFonts w:hint="default"/>
      </w:rPr>
    </w:lvl>
  </w:abstractNum>
  <w:num w:numId="1">
    <w:abstractNumId w:val="7"/>
  </w:num>
  <w:num w:numId="2">
    <w:abstractNumId w:val="8"/>
  </w:num>
  <w:num w:numId="3">
    <w:abstractNumId w:val="13"/>
  </w:num>
  <w:num w:numId="4">
    <w:abstractNumId w:val="4"/>
  </w:num>
  <w:num w:numId="5">
    <w:abstractNumId w:val="14"/>
  </w:num>
  <w:num w:numId="6">
    <w:abstractNumId w:val="12"/>
  </w:num>
  <w:num w:numId="7">
    <w:abstractNumId w:val="9"/>
  </w:num>
  <w:num w:numId="8">
    <w:abstractNumId w:val="3"/>
  </w:num>
  <w:num w:numId="9">
    <w:abstractNumId w:val="10"/>
  </w:num>
  <w:num w:numId="10">
    <w:abstractNumId w:val="11"/>
  </w:num>
  <w:num w:numId="11">
    <w:abstractNumId w:val="0"/>
  </w:num>
  <w:num w:numId="12">
    <w:abstractNumId w:val="6"/>
  </w:num>
  <w:num w:numId="13">
    <w:abstractNumId w:val="2"/>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08"/>
    <w:rsid w:val="00001AE3"/>
    <w:rsid w:val="00014E3D"/>
    <w:rsid w:val="00030A72"/>
    <w:rsid w:val="00033192"/>
    <w:rsid w:val="0005190A"/>
    <w:rsid w:val="00057C89"/>
    <w:rsid w:val="00067AAF"/>
    <w:rsid w:val="000A3D41"/>
    <w:rsid w:val="000D78C8"/>
    <w:rsid w:val="000E0508"/>
    <w:rsid w:val="00101A3D"/>
    <w:rsid w:val="001422F3"/>
    <w:rsid w:val="00177C34"/>
    <w:rsid w:val="0018749A"/>
    <w:rsid w:val="001B0DCC"/>
    <w:rsid w:val="001C7021"/>
    <w:rsid w:val="001F4113"/>
    <w:rsid w:val="001F5CB5"/>
    <w:rsid w:val="00203DF5"/>
    <w:rsid w:val="00213C86"/>
    <w:rsid w:val="00217A97"/>
    <w:rsid w:val="00253B3A"/>
    <w:rsid w:val="00284F9A"/>
    <w:rsid w:val="002A23C2"/>
    <w:rsid w:val="003013E8"/>
    <w:rsid w:val="00324298"/>
    <w:rsid w:val="00337BB7"/>
    <w:rsid w:val="00390BFD"/>
    <w:rsid w:val="00390EBD"/>
    <w:rsid w:val="003C4129"/>
    <w:rsid w:val="0040414B"/>
    <w:rsid w:val="00420BB8"/>
    <w:rsid w:val="0042762C"/>
    <w:rsid w:val="00443F86"/>
    <w:rsid w:val="00456E84"/>
    <w:rsid w:val="00470284"/>
    <w:rsid w:val="004731D2"/>
    <w:rsid w:val="0047572D"/>
    <w:rsid w:val="004976AB"/>
    <w:rsid w:val="004B29F4"/>
    <w:rsid w:val="004B7D98"/>
    <w:rsid w:val="004D40BB"/>
    <w:rsid w:val="004D4ACF"/>
    <w:rsid w:val="004E2667"/>
    <w:rsid w:val="004F5BD7"/>
    <w:rsid w:val="00507041"/>
    <w:rsid w:val="00541A05"/>
    <w:rsid w:val="00563F07"/>
    <w:rsid w:val="00592F4E"/>
    <w:rsid w:val="005A13EF"/>
    <w:rsid w:val="005D7A30"/>
    <w:rsid w:val="005E0902"/>
    <w:rsid w:val="00625FED"/>
    <w:rsid w:val="006365AD"/>
    <w:rsid w:val="00655851"/>
    <w:rsid w:val="00686760"/>
    <w:rsid w:val="0069522B"/>
    <w:rsid w:val="006B5FD6"/>
    <w:rsid w:val="00702E81"/>
    <w:rsid w:val="007217EB"/>
    <w:rsid w:val="00726BB0"/>
    <w:rsid w:val="00760AC0"/>
    <w:rsid w:val="007744EE"/>
    <w:rsid w:val="007A66BC"/>
    <w:rsid w:val="007F575C"/>
    <w:rsid w:val="00807BA8"/>
    <w:rsid w:val="00822708"/>
    <w:rsid w:val="00823457"/>
    <w:rsid w:val="008313EA"/>
    <w:rsid w:val="008749A0"/>
    <w:rsid w:val="008D0110"/>
    <w:rsid w:val="00902A71"/>
    <w:rsid w:val="009271FA"/>
    <w:rsid w:val="0096728F"/>
    <w:rsid w:val="009E3F3E"/>
    <w:rsid w:val="009E4B36"/>
    <w:rsid w:val="009F2823"/>
    <w:rsid w:val="009F3CDA"/>
    <w:rsid w:val="009F4965"/>
    <w:rsid w:val="009F6820"/>
    <w:rsid w:val="00A67620"/>
    <w:rsid w:val="00A97E59"/>
    <w:rsid w:val="00AA669A"/>
    <w:rsid w:val="00AC6D89"/>
    <w:rsid w:val="00AE52B4"/>
    <w:rsid w:val="00AF0780"/>
    <w:rsid w:val="00B02CC3"/>
    <w:rsid w:val="00B24FCC"/>
    <w:rsid w:val="00B818C8"/>
    <w:rsid w:val="00BB61AE"/>
    <w:rsid w:val="00C05939"/>
    <w:rsid w:val="00C1619F"/>
    <w:rsid w:val="00C177C1"/>
    <w:rsid w:val="00C653B9"/>
    <w:rsid w:val="00C82319"/>
    <w:rsid w:val="00CC4EFF"/>
    <w:rsid w:val="00CC4F1B"/>
    <w:rsid w:val="00CD32F9"/>
    <w:rsid w:val="00CD5094"/>
    <w:rsid w:val="00CD5B46"/>
    <w:rsid w:val="00CD735A"/>
    <w:rsid w:val="00CE5CC1"/>
    <w:rsid w:val="00CF4AFB"/>
    <w:rsid w:val="00D35042"/>
    <w:rsid w:val="00D549A9"/>
    <w:rsid w:val="00D641A2"/>
    <w:rsid w:val="00D72EA1"/>
    <w:rsid w:val="00D822DE"/>
    <w:rsid w:val="00DB0C3B"/>
    <w:rsid w:val="00DC14A2"/>
    <w:rsid w:val="00DC61CB"/>
    <w:rsid w:val="00DD0FB7"/>
    <w:rsid w:val="00DE0AB3"/>
    <w:rsid w:val="00DE50C5"/>
    <w:rsid w:val="00E04348"/>
    <w:rsid w:val="00E2180D"/>
    <w:rsid w:val="00E3297E"/>
    <w:rsid w:val="00E533C6"/>
    <w:rsid w:val="00E72C3F"/>
    <w:rsid w:val="00E846A3"/>
    <w:rsid w:val="00EA322F"/>
    <w:rsid w:val="00EA4FEE"/>
    <w:rsid w:val="00EC19DF"/>
    <w:rsid w:val="00ED0223"/>
    <w:rsid w:val="00F44A69"/>
    <w:rsid w:val="00F56B1A"/>
    <w:rsid w:val="00F95671"/>
    <w:rsid w:val="00FC1840"/>
    <w:rsid w:val="00FC2846"/>
    <w:rsid w:val="00FC4B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1AF10"/>
  <w15:docId w15:val="{18449A4B-D65D-4688-A729-CB61BA56C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lang w:val="it-IT"/>
    </w:rPr>
  </w:style>
  <w:style w:type="paragraph" w:styleId="Titolo1">
    <w:name w:val="heading 1"/>
    <w:basedOn w:val="Normale"/>
    <w:uiPriority w:val="1"/>
    <w:qFormat/>
    <w:pPr>
      <w:ind w:left="434" w:hanging="322"/>
      <w:outlineLvl w:val="0"/>
    </w:pPr>
    <w:rPr>
      <w:rFonts w:ascii="Calibri" w:eastAsia="Calibri" w:hAnsi="Calibri"/>
      <w:b/>
      <w:bCs/>
      <w:i/>
      <w:sz w:val="26"/>
      <w:szCs w:val="26"/>
    </w:rPr>
  </w:style>
  <w:style w:type="paragraph" w:styleId="Titolo2">
    <w:name w:val="heading 2"/>
    <w:basedOn w:val="Normale"/>
    <w:next w:val="Normale"/>
    <w:link w:val="Titolo2Carattere"/>
    <w:uiPriority w:val="9"/>
    <w:semiHidden/>
    <w:unhideWhenUsed/>
    <w:qFormat/>
    <w:rsid w:val="00C8231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pPr>
    <w:rPr>
      <w:rFonts w:ascii="Calibri" w:eastAsia="Calibri" w:hAnsi="Calibri"/>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table" w:styleId="Grigliatabella">
    <w:name w:val="Table Grid"/>
    <w:basedOn w:val="Tabellanormale"/>
    <w:uiPriority w:val="39"/>
    <w:rsid w:val="00D35042"/>
    <w:pPr>
      <w:widowControl/>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D509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D5094"/>
    <w:rPr>
      <w:rFonts w:ascii="Segoe UI" w:hAnsi="Segoe UI" w:cs="Segoe UI"/>
      <w:sz w:val="18"/>
      <w:szCs w:val="18"/>
    </w:rPr>
  </w:style>
  <w:style w:type="character" w:customStyle="1" w:styleId="Titolo2Carattere">
    <w:name w:val="Titolo 2 Carattere"/>
    <w:basedOn w:val="Carpredefinitoparagrafo"/>
    <w:link w:val="Titolo2"/>
    <w:uiPriority w:val="9"/>
    <w:semiHidden/>
    <w:rsid w:val="00C82319"/>
    <w:rPr>
      <w:rFonts w:asciiTheme="majorHAnsi" w:eastAsiaTheme="majorEastAsia" w:hAnsiTheme="majorHAnsi" w:cstheme="majorBidi"/>
      <w:color w:val="365F91" w:themeColor="accent1" w:themeShade="BF"/>
      <w:sz w:val="26"/>
      <w:szCs w:val="26"/>
    </w:rPr>
  </w:style>
  <w:style w:type="character" w:styleId="Rimandocommento">
    <w:name w:val="annotation reference"/>
    <w:basedOn w:val="Carpredefinitoparagrafo"/>
    <w:uiPriority w:val="99"/>
    <w:semiHidden/>
    <w:unhideWhenUsed/>
    <w:rsid w:val="00C82319"/>
    <w:rPr>
      <w:sz w:val="16"/>
      <w:szCs w:val="16"/>
    </w:rPr>
  </w:style>
  <w:style w:type="paragraph" w:styleId="Testocommento">
    <w:name w:val="annotation text"/>
    <w:basedOn w:val="Normale"/>
    <w:link w:val="TestocommentoCarattere"/>
    <w:uiPriority w:val="99"/>
    <w:unhideWhenUsed/>
    <w:rsid w:val="00C82319"/>
    <w:pPr>
      <w:widowControl/>
      <w:spacing w:after="200"/>
    </w:pPr>
    <w:rPr>
      <w:sz w:val="20"/>
      <w:szCs w:val="20"/>
    </w:rPr>
  </w:style>
  <w:style w:type="character" w:customStyle="1" w:styleId="TestocommentoCarattere">
    <w:name w:val="Testo commento Carattere"/>
    <w:basedOn w:val="Carpredefinitoparagrafo"/>
    <w:link w:val="Testocommento"/>
    <w:uiPriority w:val="99"/>
    <w:rsid w:val="00C82319"/>
    <w:rPr>
      <w:sz w:val="20"/>
      <w:szCs w:val="20"/>
    </w:rPr>
  </w:style>
  <w:style w:type="character" w:styleId="Collegamentoipertestuale">
    <w:name w:val="Hyperlink"/>
    <w:basedOn w:val="Carpredefinitoparagrafo"/>
    <w:uiPriority w:val="99"/>
    <w:unhideWhenUsed/>
    <w:rsid w:val="00A97E59"/>
    <w:rPr>
      <w:color w:val="0000FF" w:themeColor="hyperlink"/>
      <w:u w:val="single"/>
    </w:rPr>
  </w:style>
  <w:style w:type="paragraph" w:styleId="Soggettocommento">
    <w:name w:val="annotation subject"/>
    <w:basedOn w:val="Testocommento"/>
    <w:next w:val="Testocommento"/>
    <w:link w:val="SoggettocommentoCarattere"/>
    <w:uiPriority w:val="99"/>
    <w:semiHidden/>
    <w:unhideWhenUsed/>
    <w:rsid w:val="00DC61CB"/>
    <w:pPr>
      <w:widowControl w:val="0"/>
      <w:spacing w:after="0"/>
    </w:pPr>
    <w:rPr>
      <w:b/>
      <w:bCs/>
    </w:rPr>
  </w:style>
  <w:style w:type="character" w:customStyle="1" w:styleId="SoggettocommentoCarattere">
    <w:name w:val="Soggetto commento Carattere"/>
    <w:basedOn w:val="TestocommentoCarattere"/>
    <w:link w:val="Soggettocommento"/>
    <w:uiPriority w:val="99"/>
    <w:semiHidden/>
    <w:rsid w:val="00DC61CB"/>
    <w:rPr>
      <w:b/>
      <w:bCs/>
      <w:sz w:val="20"/>
      <w:szCs w:val="20"/>
      <w:lang w:val="it-IT"/>
    </w:rPr>
  </w:style>
  <w:style w:type="paragraph" w:styleId="Nessunaspaziatura">
    <w:name w:val="No Spacing"/>
    <w:uiPriority w:val="1"/>
    <w:qFormat/>
    <w:rsid w:val="00CD735A"/>
    <w:pPr>
      <w:widowControl/>
    </w:pPr>
  </w:style>
  <w:style w:type="paragraph" w:styleId="NormaleWeb">
    <w:name w:val="Normal (Web)"/>
    <w:basedOn w:val="Normale"/>
    <w:uiPriority w:val="99"/>
    <w:unhideWhenUsed/>
    <w:rsid w:val="00902A71"/>
    <w:pPr>
      <w:widowControl/>
      <w:spacing w:before="100" w:beforeAutospacing="1" w:after="119"/>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28961">
      <w:bodyDiv w:val="1"/>
      <w:marLeft w:val="0"/>
      <w:marRight w:val="0"/>
      <w:marTop w:val="0"/>
      <w:marBottom w:val="0"/>
      <w:divBdr>
        <w:top w:val="none" w:sz="0" w:space="0" w:color="auto"/>
        <w:left w:val="none" w:sz="0" w:space="0" w:color="auto"/>
        <w:bottom w:val="none" w:sz="0" w:space="0" w:color="auto"/>
        <w:right w:val="none" w:sz="0" w:space="0" w:color="auto"/>
      </w:divBdr>
    </w:div>
    <w:div w:id="88240835">
      <w:bodyDiv w:val="1"/>
      <w:marLeft w:val="0"/>
      <w:marRight w:val="0"/>
      <w:marTop w:val="0"/>
      <w:marBottom w:val="0"/>
      <w:divBdr>
        <w:top w:val="none" w:sz="0" w:space="0" w:color="auto"/>
        <w:left w:val="none" w:sz="0" w:space="0" w:color="auto"/>
        <w:bottom w:val="none" w:sz="0" w:space="0" w:color="auto"/>
        <w:right w:val="none" w:sz="0" w:space="0" w:color="auto"/>
      </w:divBdr>
    </w:div>
    <w:div w:id="306788534">
      <w:bodyDiv w:val="1"/>
      <w:marLeft w:val="0"/>
      <w:marRight w:val="0"/>
      <w:marTop w:val="0"/>
      <w:marBottom w:val="0"/>
      <w:divBdr>
        <w:top w:val="none" w:sz="0" w:space="0" w:color="auto"/>
        <w:left w:val="none" w:sz="0" w:space="0" w:color="auto"/>
        <w:bottom w:val="none" w:sz="0" w:space="0" w:color="auto"/>
        <w:right w:val="none" w:sz="0" w:space="0" w:color="auto"/>
      </w:divBdr>
    </w:div>
    <w:div w:id="450978635">
      <w:bodyDiv w:val="1"/>
      <w:marLeft w:val="0"/>
      <w:marRight w:val="0"/>
      <w:marTop w:val="0"/>
      <w:marBottom w:val="0"/>
      <w:divBdr>
        <w:top w:val="none" w:sz="0" w:space="0" w:color="auto"/>
        <w:left w:val="none" w:sz="0" w:space="0" w:color="auto"/>
        <w:bottom w:val="none" w:sz="0" w:space="0" w:color="auto"/>
        <w:right w:val="none" w:sz="0" w:space="0" w:color="auto"/>
      </w:divBdr>
    </w:div>
    <w:div w:id="869956341">
      <w:bodyDiv w:val="1"/>
      <w:marLeft w:val="0"/>
      <w:marRight w:val="0"/>
      <w:marTop w:val="0"/>
      <w:marBottom w:val="0"/>
      <w:divBdr>
        <w:top w:val="none" w:sz="0" w:space="0" w:color="auto"/>
        <w:left w:val="none" w:sz="0" w:space="0" w:color="auto"/>
        <w:bottom w:val="none" w:sz="0" w:space="0" w:color="auto"/>
        <w:right w:val="none" w:sz="0" w:space="0" w:color="auto"/>
      </w:divBdr>
    </w:div>
    <w:div w:id="1415778605">
      <w:bodyDiv w:val="1"/>
      <w:marLeft w:val="0"/>
      <w:marRight w:val="0"/>
      <w:marTop w:val="0"/>
      <w:marBottom w:val="0"/>
      <w:divBdr>
        <w:top w:val="none" w:sz="0" w:space="0" w:color="auto"/>
        <w:left w:val="none" w:sz="0" w:space="0" w:color="auto"/>
        <w:bottom w:val="none" w:sz="0" w:space="0" w:color="auto"/>
        <w:right w:val="none" w:sz="0" w:space="0" w:color="auto"/>
      </w:divBdr>
    </w:div>
    <w:div w:id="1481918617">
      <w:bodyDiv w:val="1"/>
      <w:marLeft w:val="0"/>
      <w:marRight w:val="0"/>
      <w:marTop w:val="0"/>
      <w:marBottom w:val="0"/>
      <w:divBdr>
        <w:top w:val="none" w:sz="0" w:space="0" w:color="auto"/>
        <w:left w:val="none" w:sz="0" w:space="0" w:color="auto"/>
        <w:bottom w:val="none" w:sz="0" w:space="0" w:color="auto"/>
        <w:right w:val="none" w:sz="0" w:space="0" w:color="auto"/>
      </w:divBdr>
    </w:div>
    <w:div w:id="1996446076">
      <w:bodyDiv w:val="1"/>
      <w:marLeft w:val="0"/>
      <w:marRight w:val="0"/>
      <w:marTop w:val="0"/>
      <w:marBottom w:val="0"/>
      <w:divBdr>
        <w:top w:val="none" w:sz="0" w:space="0" w:color="auto"/>
        <w:left w:val="none" w:sz="0" w:space="0" w:color="auto"/>
        <w:bottom w:val="none" w:sz="0" w:space="0" w:color="auto"/>
        <w:right w:val="none" w:sz="0" w:space="0" w:color="auto"/>
      </w:divBdr>
    </w:div>
    <w:div w:id="209925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ardegnaca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sparenza.comune.oristano.it/L190/?idSezione=69103&amp;id=&amp;sort=&amp;activePage=&amp;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oristano.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omune.oristano.it/" TargetMode="External"/><Relationship Id="rId4" Type="http://schemas.openxmlformats.org/officeDocument/2006/relationships/settings" Target="settings.xml"/><Relationship Id="rId9" Type="http://schemas.openxmlformats.org/officeDocument/2006/relationships/hyperlink" Target="mailto:istituzionale@pec.comune.oristano.it" TargetMode="External"/><Relationship Id="rId14" Type="http://schemas.openxmlformats.org/officeDocument/2006/relationships/hyperlink" Target="http://www.comune.oristan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321E-E679-435C-AEEE-2E16AC32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6079</TotalTime>
  <Pages>5</Pages>
  <Words>1881</Words>
  <Characters>10723</Characters>
  <Application>Microsoft Office Word</Application>
  <DocSecurity>0</DocSecurity>
  <Lines>89</Lines>
  <Paragraphs>25</Paragraphs>
  <ScaleCrop>false</ScaleCrop>
  <HeadingPairs>
    <vt:vector size="4" baseType="variant">
      <vt:variant>
        <vt:lpstr>Titolo</vt:lpstr>
      </vt:variant>
      <vt:variant>
        <vt:i4>1</vt:i4>
      </vt:variant>
      <vt:variant>
        <vt:lpstr>Intestazioni</vt:lpstr>
      </vt:variant>
      <vt:variant>
        <vt:i4>18</vt:i4>
      </vt:variant>
    </vt:vector>
  </HeadingPairs>
  <TitlesOfParts>
    <vt:vector size="19" baseType="lpstr">
      <vt:lpstr>Microsoft Word - BANDO DI GARA.doc</vt:lpstr>
      <vt:lpstr>- Amministrazione appaltante</vt:lpstr>
      <vt:lpstr>- Procedura di gara</vt:lpstr>
      <vt:lpstr>– Oggetto del servizio</vt:lpstr>
      <vt:lpstr>- Luogo di esecuzione</vt:lpstr>
      <vt:lpstr>- Durata dell'appalto</vt:lpstr>
      <vt:lpstr>– Importo complessivo a base di gara</vt:lpstr>
      <vt:lpstr>– Requisiti di partecipazione</vt:lpstr>
      <vt:lpstr>Requisiti speciali e mezzi di prova come da art.7 del Disciplinare </vt:lpstr>
      <vt:lpstr>– Cauzione</vt:lpstr>
      <vt:lpstr>- Contribuzione partecipazione gara </vt:lpstr>
      <vt:lpstr>– Clausola Broker</vt:lpstr>
      <vt:lpstr>13 - Termine di validità dell’offerta</vt:lpstr>
      <vt:lpstr>- Indirizzo dove prendere visione della documentazione</vt:lpstr>
      <vt:lpstr>- Termine ultimo per la ricezione delle offerte</vt:lpstr>
      <vt:lpstr>– Data, luogo e ora di svolgimento gara</vt:lpstr>
      <vt:lpstr>- Altre indicazioni</vt:lpstr>
      <vt:lpstr>– Regole applicabili alle comunicazioni</vt:lpstr>
      <vt:lpstr>- Pubblicazione bando</vt:lpstr>
    </vt:vector>
  </TitlesOfParts>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BANDO DI GARA.doc</dc:title>
  <dc:creator>maria.fara</dc:creator>
  <cp:lastModifiedBy>XAngela Madeddu</cp:lastModifiedBy>
  <cp:revision>58</cp:revision>
  <cp:lastPrinted>2018-03-06T14:43:00Z</cp:lastPrinted>
  <dcterms:created xsi:type="dcterms:W3CDTF">2018-02-05T08:42:00Z</dcterms:created>
  <dcterms:modified xsi:type="dcterms:W3CDTF">2021-07-14T09:08:00Z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2014-07-07T00:00:00Z</vt:filetime>
  </property>
  <property fmtid="{D5CDD505-2E9C-101B-9397-08002B2CF9AE}" pid="3" name="LastSaved">
    <vt:filetime>2018-01-24T00:00:00Z</vt:filetime>
  </property>
</Properties>
</file>