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3066815" w14:textId="77777777" w:rsidR="00E54D32" w:rsidRPr="007965F0" w:rsidRDefault="00E54D32" w:rsidP="00E54D32">
      <w:pPr>
        <w:jc w:val="right"/>
        <w:rPr>
          <w:rFonts w:asciiTheme="minorHAnsi" w:hAnsiTheme="minorHAnsi" w:cs="Arial"/>
          <w:b/>
        </w:rPr>
      </w:pPr>
      <w:r w:rsidRPr="007965F0">
        <w:rPr>
          <w:rFonts w:asciiTheme="minorHAnsi" w:hAnsiTheme="minorHAnsi" w:cs="Arial"/>
          <w:b/>
        </w:rPr>
        <w:t>Al Comune di ORISTANO</w:t>
      </w:r>
    </w:p>
    <w:p w14:paraId="1AF2EDB9" w14:textId="77777777" w:rsidR="00903F38" w:rsidRPr="007965F0" w:rsidRDefault="00903F38" w:rsidP="00903F38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74969DA8" w14:textId="77777777" w:rsidR="00903F38" w:rsidRPr="007965F0" w:rsidRDefault="00903F38" w:rsidP="00903F38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</w:rPr>
      </w:pPr>
    </w:p>
    <w:p w14:paraId="0C014FCF" w14:textId="77777777" w:rsidR="00F8708C" w:rsidRPr="007965F0" w:rsidRDefault="00903F38" w:rsidP="00903F3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7965F0">
        <w:rPr>
          <w:rFonts w:asciiTheme="minorHAnsi" w:hAnsiTheme="minorHAnsi" w:cs="Arial"/>
          <w:b/>
          <w:bCs/>
          <w:color w:val="000000"/>
        </w:rPr>
        <w:t xml:space="preserve">Oggetto: Manifestazione d’interesse per accedere al finanziamento dell’avviso pubblico “Primi </w:t>
      </w:r>
    </w:p>
    <w:p w14:paraId="12670708" w14:textId="77777777" w:rsidR="00F8708C" w:rsidRPr="007965F0" w:rsidRDefault="00F8708C" w:rsidP="00F8708C">
      <w:pPr>
        <w:autoSpaceDE w:val="0"/>
        <w:autoSpaceDN w:val="0"/>
        <w:adjustRightInd w:val="0"/>
        <w:ind w:left="708" w:firstLine="12"/>
        <w:rPr>
          <w:rFonts w:asciiTheme="minorHAnsi" w:hAnsiTheme="minorHAnsi" w:cs="Arial"/>
          <w:b/>
          <w:bCs/>
          <w:color w:val="000000"/>
        </w:rPr>
      </w:pPr>
      <w:r w:rsidRPr="007965F0">
        <w:rPr>
          <w:rFonts w:asciiTheme="minorHAnsi" w:hAnsiTheme="minorHAnsi" w:cs="Arial"/>
          <w:b/>
          <w:bCs/>
          <w:color w:val="000000"/>
        </w:rPr>
        <w:t xml:space="preserve">    </w:t>
      </w:r>
      <w:r w:rsidR="00903F38" w:rsidRPr="007965F0">
        <w:rPr>
          <w:rFonts w:asciiTheme="minorHAnsi" w:hAnsiTheme="minorHAnsi" w:cs="Arial"/>
          <w:b/>
          <w:bCs/>
          <w:color w:val="000000"/>
        </w:rPr>
        <w:t xml:space="preserve">Passi” </w:t>
      </w:r>
    </w:p>
    <w:p w14:paraId="3C080684" w14:textId="77777777" w:rsidR="00F8708C" w:rsidRPr="007965F0" w:rsidRDefault="00F8708C" w:rsidP="00F8708C">
      <w:pPr>
        <w:autoSpaceDE w:val="0"/>
        <w:autoSpaceDN w:val="0"/>
        <w:adjustRightInd w:val="0"/>
        <w:ind w:left="708" w:firstLine="12"/>
        <w:rPr>
          <w:rFonts w:asciiTheme="minorHAnsi" w:hAnsiTheme="minorHAnsi" w:cs="Arial"/>
          <w:b/>
          <w:bCs/>
          <w:color w:val="000000"/>
        </w:rPr>
      </w:pPr>
    </w:p>
    <w:p w14:paraId="512B32DC" w14:textId="1AEEBE43" w:rsidR="00903F38" w:rsidRPr="007965F0" w:rsidRDefault="00F43B1E" w:rsidP="00F8708C">
      <w:pPr>
        <w:autoSpaceDE w:val="0"/>
        <w:autoSpaceDN w:val="0"/>
        <w:adjustRightInd w:val="0"/>
        <w:ind w:left="708" w:firstLine="12"/>
        <w:jc w:val="center"/>
        <w:rPr>
          <w:rFonts w:asciiTheme="minorHAnsi" w:hAnsiTheme="minorHAnsi" w:cs="Arial"/>
          <w:b/>
          <w:bCs/>
          <w:color w:val="000000"/>
        </w:rPr>
      </w:pPr>
      <w:r w:rsidRPr="007965F0">
        <w:rPr>
          <w:rFonts w:asciiTheme="minorHAnsi" w:hAnsiTheme="minorHAnsi" w:cs="Arial"/>
          <w:b/>
          <w:bCs/>
          <w:color w:val="000000"/>
        </w:rPr>
        <w:t>INTERVENTO 3 - SCHEDA PROGETTO</w:t>
      </w:r>
    </w:p>
    <w:p w14:paraId="2698A5DB" w14:textId="77777777" w:rsidR="00DE00E0" w:rsidRPr="007965F0" w:rsidRDefault="00DE00E0" w:rsidP="00F8708C">
      <w:pPr>
        <w:autoSpaceDE w:val="0"/>
        <w:autoSpaceDN w:val="0"/>
        <w:adjustRightInd w:val="0"/>
        <w:ind w:left="708" w:firstLine="12"/>
        <w:jc w:val="center"/>
        <w:rPr>
          <w:rFonts w:asciiTheme="minorHAnsi" w:hAnsiTheme="minorHAnsi" w:cs="Arial"/>
          <w:b/>
          <w:bCs/>
          <w:color w:val="000000"/>
        </w:rPr>
      </w:pPr>
    </w:p>
    <w:p w14:paraId="60CB1F4D" w14:textId="77777777" w:rsidR="00DE00E0" w:rsidRPr="007965F0" w:rsidRDefault="00DE00E0" w:rsidP="00DE00E0">
      <w:pPr>
        <w:tabs>
          <w:tab w:val="left" w:pos="6960"/>
        </w:tabs>
        <w:rPr>
          <w:rFonts w:asciiTheme="minorHAnsi" w:hAnsiTheme="minorHAnsi"/>
        </w:rPr>
      </w:pPr>
    </w:p>
    <w:p w14:paraId="3874C1A3" w14:textId="77777777" w:rsidR="00DE00E0" w:rsidRPr="007965F0" w:rsidRDefault="00DE00E0" w:rsidP="00DE00E0">
      <w:pPr>
        <w:tabs>
          <w:tab w:val="left" w:pos="6960"/>
        </w:tabs>
        <w:rPr>
          <w:rFonts w:asciiTheme="minorHAnsi" w:hAnsiTheme="minorHAnsi"/>
        </w:rPr>
      </w:pPr>
      <w:r w:rsidRPr="007965F0">
        <w:rPr>
          <w:rFonts w:asciiTheme="minorHAnsi" w:hAnsiTheme="minorHAnsi"/>
        </w:rPr>
        <w:t>Denominazione struttura educativa ___________________________________________________</w:t>
      </w:r>
    </w:p>
    <w:p w14:paraId="723569F8" w14:textId="77777777" w:rsidR="00DE00E0" w:rsidRPr="007965F0" w:rsidRDefault="00DE00E0" w:rsidP="00DE00E0">
      <w:pPr>
        <w:tabs>
          <w:tab w:val="left" w:pos="6960"/>
        </w:tabs>
        <w:rPr>
          <w:rFonts w:asciiTheme="minorHAnsi" w:hAnsiTheme="minorHAnsi"/>
        </w:rPr>
      </w:pPr>
    </w:p>
    <w:p w14:paraId="062F548B" w14:textId="77777777" w:rsidR="00DE00E0" w:rsidRPr="007965F0" w:rsidRDefault="00DE00E0" w:rsidP="00DE00E0">
      <w:pPr>
        <w:tabs>
          <w:tab w:val="left" w:pos="6960"/>
        </w:tabs>
        <w:rPr>
          <w:rFonts w:asciiTheme="minorHAnsi" w:hAnsiTheme="minorHAnsi"/>
        </w:rPr>
      </w:pPr>
      <w:r w:rsidRPr="007965F0">
        <w:rPr>
          <w:rFonts w:asciiTheme="minorHAnsi" w:hAnsiTheme="minorHAnsi"/>
        </w:rPr>
        <w:t>sede____________________________via________________________n°______cap ___________</w:t>
      </w:r>
    </w:p>
    <w:p w14:paraId="491F7A9B" w14:textId="77777777" w:rsidR="00DE00E0" w:rsidRPr="007965F0" w:rsidRDefault="00DE00E0" w:rsidP="00F8708C">
      <w:pPr>
        <w:autoSpaceDE w:val="0"/>
        <w:autoSpaceDN w:val="0"/>
        <w:adjustRightInd w:val="0"/>
        <w:ind w:left="708" w:firstLine="12"/>
        <w:jc w:val="center"/>
        <w:rPr>
          <w:rFonts w:asciiTheme="minorHAnsi" w:hAnsiTheme="minorHAnsi" w:cs="Arial"/>
          <w:b/>
          <w:bCs/>
          <w:color w:val="000000"/>
        </w:rPr>
      </w:pPr>
    </w:p>
    <w:p w14:paraId="2580FB34" w14:textId="77777777" w:rsidR="00055DC2" w:rsidRPr="007965F0" w:rsidRDefault="00055DC2" w:rsidP="00903F3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6031B35C" w14:textId="1E8EBE83" w:rsidR="00055DC2" w:rsidRPr="007965F0" w:rsidRDefault="00824625" w:rsidP="00CB3F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7965F0">
        <w:rPr>
          <w:rFonts w:asciiTheme="minorHAnsi" w:hAnsiTheme="minorHAnsi" w:cs="Arial"/>
          <w:b/>
          <w:bCs/>
          <w:color w:val="000000"/>
        </w:rPr>
        <w:t>INTERVENTI</w:t>
      </w:r>
    </w:p>
    <w:p w14:paraId="4FD3ADC2" w14:textId="77777777" w:rsidR="00824625" w:rsidRPr="007965F0" w:rsidRDefault="00824625" w:rsidP="00824625">
      <w:pPr>
        <w:pStyle w:val="Default"/>
        <w:rPr>
          <w:rFonts w:asciiTheme="minorHAnsi" w:hAnsiTheme="minorHAnsi"/>
          <w:color w:val="auto"/>
        </w:rPr>
      </w:pPr>
    </w:p>
    <w:p w14:paraId="06BDDB46" w14:textId="77777777" w:rsidR="00824625" w:rsidRPr="007965F0" w:rsidRDefault="00824625" w:rsidP="00F8708C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  <w:bCs/>
        </w:rPr>
        <w:t xml:space="preserve">□ </w:t>
      </w:r>
      <w:r w:rsidRPr="007965F0">
        <w:rPr>
          <w:rFonts w:asciiTheme="minorHAnsi" w:hAnsiTheme="minorHAnsi" w:cs="Arial"/>
        </w:rPr>
        <w:t xml:space="preserve">video conferenze sulle modalità di allattamento; </w:t>
      </w:r>
    </w:p>
    <w:p w14:paraId="3C91C035" w14:textId="77777777" w:rsidR="00824625" w:rsidRPr="007965F0" w:rsidRDefault="00824625" w:rsidP="00F8708C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  <w:bCs/>
        </w:rPr>
        <w:t xml:space="preserve">□ consulenze pedagogiche; </w:t>
      </w:r>
    </w:p>
    <w:p w14:paraId="3E877870" w14:textId="77777777" w:rsidR="00824625" w:rsidRPr="007965F0" w:rsidRDefault="00824625" w:rsidP="00F8708C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  <w:bCs/>
        </w:rPr>
        <w:t xml:space="preserve">□ </w:t>
      </w:r>
      <w:r w:rsidRPr="007965F0">
        <w:rPr>
          <w:rFonts w:asciiTheme="minorHAnsi" w:hAnsiTheme="minorHAnsi" w:cs="Arial"/>
        </w:rPr>
        <w:t xml:space="preserve">seminari sulla funzione educativa del gioco tra genitori e figli; </w:t>
      </w:r>
    </w:p>
    <w:p w14:paraId="6E242997" w14:textId="77777777" w:rsidR="00824625" w:rsidRPr="007965F0" w:rsidRDefault="00824625" w:rsidP="00F8708C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  <w:bCs/>
        </w:rPr>
        <w:t xml:space="preserve">□ </w:t>
      </w:r>
      <w:r w:rsidRPr="007965F0">
        <w:rPr>
          <w:rFonts w:asciiTheme="minorHAnsi" w:hAnsiTheme="minorHAnsi" w:cs="Arial"/>
        </w:rPr>
        <w:t xml:space="preserve">attività di coinvolgimento del bambino a distanza anche tramite racconti interattivi. </w:t>
      </w:r>
    </w:p>
    <w:p w14:paraId="7C5C7BF0" w14:textId="77777777" w:rsidR="00824625" w:rsidRPr="007965F0" w:rsidRDefault="00824625" w:rsidP="00F8708C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  <w:bCs/>
        </w:rPr>
        <w:t xml:space="preserve">□ </w:t>
      </w:r>
      <w:r w:rsidRPr="007965F0">
        <w:rPr>
          <w:rFonts w:asciiTheme="minorHAnsi" w:hAnsiTheme="minorHAnsi" w:cs="Arial"/>
        </w:rPr>
        <w:t xml:space="preserve">attività di programmazione e rivisitazione dei percorsi in vista della riapertura nell’anno scolastico 2020-2021 </w:t>
      </w:r>
    </w:p>
    <w:p w14:paraId="030BB096" w14:textId="77777777" w:rsidR="00824625" w:rsidRPr="007965F0" w:rsidRDefault="00824625" w:rsidP="00F8708C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  <w:bCs/>
        </w:rPr>
        <w:t xml:space="preserve">□ Altro </w:t>
      </w:r>
    </w:p>
    <w:p w14:paraId="72820A7C" w14:textId="77777777" w:rsidR="00824625" w:rsidRPr="007965F0" w:rsidRDefault="00824625" w:rsidP="00824625">
      <w:pPr>
        <w:pStyle w:val="Default"/>
        <w:rPr>
          <w:rFonts w:asciiTheme="minorHAnsi" w:hAnsiTheme="minorHAnsi"/>
        </w:rPr>
      </w:pPr>
    </w:p>
    <w:p w14:paraId="377D74E5" w14:textId="77777777" w:rsidR="00824625" w:rsidRPr="007965F0" w:rsidRDefault="00824625" w:rsidP="00824625">
      <w:pPr>
        <w:autoSpaceDE w:val="0"/>
        <w:autoSpaceDN w:val="0"/>
        <w:adjustRightInd w:val="0"/>
        <w:rPr>
          <w:rFonts w:asciiTheme="minorHAnsi" w:hAnsiTheme="minorHAnsi" w:cs="Arial"/>
          <w:i/>
          <w:iCs/>
        </w:rPr>
      </w:pPr>
    </w:p>
    <w:p w14:paraId="259B2724" w14:textId="77777777" w:rsidR="00824625" w:rsidRPr="007965F0" w:rsidRDefault="00824625" w:rsidP="00824625">
      <w:pPr>
        <w:pStyle w:val="Default"/>
        <w:rPr>
          <w:rFonts w:asciiTheme="minorHAnsi" w:hAnsiTheme="minorHAnsi"/>
        </w:rPr>
      </w:pPr>
    </w:p>
    <w:p w14:paraId="4C395250" w14:textId="5DE3D33F" w:rsidR="00824625" w:rsidRPr="007965F0" w:rsidRDefault="00824625" w:rsidP="00CB3F49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7965F0">
        <w:rPr>
          <w:rFonts w:asciiTheme="minorHAnsi" w:hAnsiTheme="minorHAnsi"/>
          <w:b/>
          <w:bCs/>
        </w:rPr>
        <w:t xml:space="preserve">DESCRIZIONE DELL’INTERVENTO </w:t>
      </w:r>
    </w:p>
    <w:p w14:paraId="518FF1AF" w14:textId="77777777" w:rsidR="00824625" w:rsidRPr="007965F0" w:rsidRDefault="00824625" w:rsidP="00824625">
      <w:pPr>
        <w:pStyle w:val="Default"/>
        <w:rPr>
          <w:rFonts w:asciiTheme="minorHAnsi" w:hAnsiTheme="minorHAnsi"/>
          <w:b/>
          <w:bCs/>
        </w:rPr>
      </w:pPr>
    </w:p>
    <w:p w14:paraId="7B15689F" w14:textId="77F5ED6A" w:rsidR="00824625" w:rsidRPr="007965F0" w:rsidRDefault="00824625" w:rsidP="00824625">
      <w:pPr>
        <w:pStyle w:val="Default"/>
        <w:rPr>
          <w:rFonts w:asciiTheme="minorHAnsi" w:hAnsiTheme="minorHAnsi"/>
          <w:b/>
          <w:bCs/>
        </w:rPr>
      </w:pPr>
      <w:r w:rsidRPr="007965F0">
        <w:rPr>
          <w:rFonts w:asciiTheme="minorHAnsi" w:hAnsiTheme="minorHAnsi"/>
          <w:b/>
          <w:bCs/>
        </w:rPr>
        <w:t>Descrizione sintetica e finalità generali del progetto interventi, dei suoi obiettivi e risultati attesi (</w:t>
      </w:r>
      <w:proofErr w:type="spellStart"/>
      <w:r w:rsidRPr="007965F0">
        <w:rPr>
          <w:rFonts w:asciiTheme="minorHAnsi" w:hAnsiTheme="minorHAnsi"/>
          <w:b/>
          <w:bCs/>
        </w:rPr>
        <w:t>max</w:t>
      </w:r>
      <w:proofErr w:type="spellEnd"/>
      <w:r w:rsidRPr="007965F0">
        <w:rPr>
          <w:rFonts w:asciiTheme="minorHAnsi" w:hAnsiTheme="minorHAnsi"/>
          <w:b/>
          <w:bCs/>
        </w:rPr>
        <w:t xml:space="preserve"> 1000 caratteri)</w:t>
      </w:r>
    </w:p>
    <w:p w14:paraId="078E59BD" w14:textId="77777777" w:rsidR="00824625" w:rsidRPr="007965F0" w:rsidRDefault="00824625" w:rsidP="00824625">
      <w:pPr>
        <w:pStyle w:val="Default"/>
        <w:rPr>
          <w:rFonts w:asciiTheme="minorHAnsi" w:hAnsiTheme="minorHAnsi"/>
        </w:rPr>
      </w:pPr>
    </w:p>
    <w:p w14:paraId="06D91933" w14:textId="4E000391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CE356" w14:textId="2CA76163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A10B8" w14:textId="4E59E3E7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01857" w14:textId="5773CCEE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AA210" w14:textId="77777777" w:rsidR="00DE00E0" w:rsidRPr="007965F0" w:rsidRDefault="00DE00E0" w:rsidP="00DE00E0">
      <w:pPr>
        <w:pStyle w:val="Default"/>
        <w:spacing w:line="360" w:lineRule="auto"/>
        <w:rPr>
          <w:rFonts w:asciiTheme="minorHAnsi" w:hAnsiTheme="minorHAnsi"/>
        </w:rPr>
      </w:pPr>
      <w:r w:rsidRPr="007965F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</w:t>
      </w:r>
    </w:p>
    <w:p w14:paraId="74A0CA0A" w14:textId="77777777" w:rsidR="00CB3F49" w:rsidRPr="007965F0" w:rsidRDefault="00CB3F49" w:rsidP="00CB3F49">
      <w:pPr>
        <w:pStyle w:val="Default"/>
        <w:spacing w:line="360" w:lineRule="auto"/>
        <w:rPr>
          <w:rFonts w:asciiTheme="minorHAnsi" w:hAnsiTheme="minorHAnsi"/>
        </w:rPr>
      </w:pPr>
    </w:p>
    <w:p w14:paraId="709E7B25" w14:textId="037A6AF3" w:rsidR="00CB3F49" w:rsidRPr="007965F0" w:rsidRDefault="00CB3F49" w:rsidP="007965F0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7965F0">
        <w:rPr>
          <w:rFonts w:asciiTheme="minorHAnsi" w:hAnsiTheme="minorHAnsi"/>
          <w:b/>
          <w:bCs/>
        </w:rPr>
        <w:t xml:space="preserve">COSTI </w:t>
      </w:r>
    </w:p>
    <w:p w14:paraId="2B063475" w14:textId="77777777" w:rsidR="00CB3F49" w:rsidRPr="007965F0" w:rsidRDefault="00CB3F49" w:rsidP="00CB3F49">
      <w:pPr>
        <w:pStyle w:val="Default"/>
        <w:ind w:left="720"/>
        <w:rPr>
          <w:rFonts w:asciiTheme="minorHAnsi" w:hAnsiTheme="minorHAnsi"/>
          <w:b/>
          <w:bCs/>
        </w:rPr>
      </w:pP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7089"/>
        <w:gridCol w:w="3118"/>
      </w:tblGrid>
      <w:tr w:rsidR="00CB3F49" w:rsidRPr="007965F0" w14:paraId="691D3005" w14:textId="77777777" w:rsidTr="00CB3F49">
        <w:tc>
          <w:tcPr>
            <w:tcW w:w="7089" w:type="dxa"/>
          </w:tcPr>
          <w:p w14:paraId="7BDFCBEB" w14:textId="77777777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39F0363" w14:textId="77777777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 w:cs="Arial"/>
                <w:b/>
                <w:bCs/>
              </w:rPr>
            </w:pPr>
            <w:r w:rsidRPr="007965F0">
              <w:rPr>
                <w:rFonts w:asciiTheme="minorHAnsi" w:hAnsiTheme="minorHAnsi" w:cs="Arial"/>
                <w:b/>
                <w:bCs/>
              </w:rPr>
              <w:t>VOCI DI SPESA PROGETTO INTERVENTO 3</w:t>
            </w:r>
          </w:p>
          <w:p w14:paraId="107BF004" w14:textId="2CCFE5E9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596A2856" w14:textId="77777777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</w:p>
          <w:p w14:paraId="7DB3785B" w14:textId="1651C11D" w:rsidR="00CB3F49" w:rsidRPr="007965F0" w:rsidRDefault="00CB3F49" w:rsidP="00CB3F49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7965F0">
              <w:rPr>
                <w:rFonts w:asciiTheme="minorHAnsi" w:hAnsiTheme="minorHAnsi"/>
                <w:b/>
              </w:rPr>
              <w:t>IMPORTO</w:t>
            </w:r>
          </w:p>
        </w:tc>
      </w:tr>
      <w:tr w:rsidR="00CB3F49" w:rsidRPr="007965F0" w14:paraId="35D42763" w14:textId="77777777" w:rsidTr="00CB3F49">
        <w:tc>
          <w:tcPr>
            <w:tcW w:w="7089" w:type="dxa"/>
          </w:tcPr>
          <w:p w14:paraId="79838130" w14:textId="4A4C7FEB" w:rsidR="00CB3F49" w:rsidRPr="007965F0" w:rsidRDefault="00CB3F49" w:rsidP="00CB3F4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7965F0">
              <w:rPr>
                <w:rFonts w:asciiTheme="minorHAnsi" w:hAnsiTheme="minorHAnsi" w:cs="Arial"/>
              </w:rPr>
              <w:t xml:space="preserve">video conferenze sulle modalità di  allattamento; </w:t>
            </w:r>
          </w:p>
          <w:p w14:paraId="2EAD52C1" w14:textId="77777777" w:rsidR="00CB3F49" w:rsidRPr="007965F0" w:rsidRDefault="00CB3F49" w:rsidP="00CB3F49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14:paraId="1FC81E7D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B465FC0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07E0ED88" w14:textId="77777777" w:rsidTr="00CB3F49">
        <w:tc>
          <w:tcPr>
            <w:tcW w:w="7089" w:type="dxa"/>
          </w:tcPr>
          <w:p w14:paraId="2E5E19FB" w14:textId="086BE7EE" w:rsidR="00CB3F49" w:rsidRPr="007965F0" w:rsidRDefault="00CB3F49" w:rsidP="00CB3F4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7965F0">
              <w:rPr>
                <w:rFonts w:asciiTheme="minorHAnsi" w:hAnsiTheme="minorHAnsi" w:cs="Arial"/>
              </w:rPr>
              <w:t xml:space="preserve">consulenze pedagogiche; </w:t>
            </w:r>
          </w:p>
          <w:p w14:paraId="35C95919" w14:textId="77777777" w:rsidR="00CB3F49" w:rsidRPr="007965F0" w:rsidRDefault="00CB3F49" w:rsidP="00CB3F49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14:paraId="26F7C441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A30A970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5B4822E0" w14:textId="77777777" w:rsidTr="00CB3F49">
        <w:tc>
          <w:tcPr>
            <w:tcW w:w="7089" w:type="dxa"/>
          </w:tcPr>
          <w:p w14:paraId="584DBA36" w14:textId="0B040F3D" w:rsidR="00CB3F49" w:rsidRPr="007965F0" w:rsidRDefault="00CB3F49" w:rsidP="00CB3F4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7965F0">
              <w:rPr>
                <w:rFonts w:asciiTheme="minorHAnsi" w:hAnsiTheme="minorHAnsi" w:cs="Arial"/>
              </w:rPr>
              <w:t>seminari sulla funzione educativa del gioco tra genitori e figli;</w:t>
            </w:r>
          </w:p>
          <w:p w14:paraId="658508D9" w14:textId="38ED8495" w:rsidR="00CB3F49" w:rsidRPr="007965F0" w:rsidRDefault="00CB3F49" w:rsidP="00CB3F49">
            <w:pPr>
              <w:pStyle w:val="Default"/>
              <w:ind w:left="720"/>
              <w:rPr>
                <w:rFonts w:asciiTheme="minorHAnsi" w:hAnsiTheme="minorHAnsi"/>
              </w:rPr>
            </w:pPr>
            <w:r w:rsidRPr="007965F0">
              <w:rPr>
                <w:rFonts w:asciiTheme="minorHAnsi" w:hAnsiTheme="minorHAnsi" w:cs="Arial"/>
              </w:rPr>
              <w:t xml:space="preserve"> </w:t>
            </w:r>
          </w:p>
          <w:p w14:paraId="5B052497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F5998CF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5D3368B9" w14:textId="77777777" w:rsidTr="00CB3F49">
        <w:tc>
          <w:tcPr>
            <w:tcW w:w="7089" w:type="dxa"/>
          </w:tcPr>
          <w:p w14:paraId="1C3E7728" w14:textId="712CB0A2" w:rsidR="00CB3F49" w:rsidRPr="007965F0" w:rsidRDefault="00CB3F49" w:rsidP="00CB3F4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7965F0">
              <w:rPr>
                <w:rFonts w:asciiTheme="minorHAnsi" w:hAnsiTheme="minorHAnsi" w:cs="Arial"/>
              </w:rPr>
              <w:t xml:space="preserve">attività di coinvolgimento del bambino a distanza anche tramite racconti interattivi </w:t>
            </w:r>
          </w:p>
          <w:p w14:paraId="796ED7F1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2C5F4053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57FC4388" w14:textId="77777777" w:rsidTr="00CB3F49">
        <w:tc>
          <w:tcPr>
            <w:tcW w:w="7089" w:type="dxa"/>
          </w:tcPr>
          <w:p w14:paraId="4E32547B" w14:textId="299871AD" w:rsidR="00CB3F49" w:rsidRPr="007965F0" w:rsidRDefault="00CB3F49" w:rsidP="00CB3F4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7965F0">
              <w:rPr>
                <w:rFonts w:asciiTheme="minorHAnsi" w:hAnsiTheme="minorHAnsi" w:cs="Arial"/>
              </w:rPr>
              <w:t xml:space="preserve">attività di programmazione e rivisitazione dei percorsi in vista della riapertura nell’anno scolastico 2020-2021 </w:t>
            </w:r>
          </w:p>
          <w:p w14:paraId="1845605E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EC3DA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46F29D79" w14:textId="77777777" w:rsidTr="00CB3F49">
        <w:tc>
          <w:tcPr>
            <w:tcW w:w="7089" w:type="dxa"/>
          </w:tcPr>
          <w:p w14:paraId="4691FF93" w14:textId="77777777" w:rsidR="00CB3F49" w:rsidRPr="007965F0" w:rsidRDefault="00CB3F49" w:rsidP="00CB3F4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7965F0">
              <w:rPr>
                <w:rFonts w:asciiTheme="minorHAnsi" w:hAnsiTheme="minorHAnsi"/>
              </w:rPr>
              <w:t>ALTRO</w:t>
            </w:r>
          </w:p>
          <w:p w14:paraId="03B7A13C" w14:textId="7411DFD7" w:rsidR="00F8708C" w:rsidRPr="007965F0" w:rsidRDefault="00F8708C" w:rsidP="00F8708C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6B132B2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B3F49" w:rsidRPr="007965F0" w14:paraId="136AE29F" w14:textId="77777777" w:rsidTr="00CB3F49">
        <w:tc>
          <w:tcPr>
            <w:tcW w:w="7089" w:type="dxa"/>
          </w:tcPr>
          <w:p w14:paraId="6A0672B5" w14:textId="77777777" w:rsidR="00F8708C" w:rsidRPr="007965F0" w:rsidRDefault="00F8708C" w:rsidP="00CB3F49">
            <w:pPr>
              <w:pStyle w:val="Default"/>
              <w:jc w:val="right"/>
              <w:rPr>
                <w:rFonts w:asciiTheme="minorHAnsi" w:hAnsiTheme="minorHAnsi"/>
              </w:rPr>
            </w:pPr>
          </w:p>
          <w:p w14:paraId="648FF762" w14:textId="6CC52739" w:rsidR="00CB3F49" w:rsidRPr="007965F0" w:rsidRDefault="00CB3F49" w:rsidP="00CB3F49">
            <w:pPr>
              <w:pStyle w:val="Default"/>
              <w:jc w:val="right"/>
              <w:rPr>
                <w:rFonts w:asciiTheme="minorHAnsi" w:hAnsiTheme="minorHAnsi"/>
              </w:rPr>
            </w:pPr>
            <w:r w:rsidRPr="007965F0">
              <w:rPr>
                <w:rFonts w:asciiTheme="minorHAnsi" w:hAnsiTheme="minorHAnsi"/>
              </w:rPr>
              <w:t>TOTALE</w:t>
            </w:r>
          </w:p>
        </w:tc>
        <w:tc>
          <w:tcPr>
            <w:tcW w:w="3118" w:type="dxa"/>
          </w:tcPr>
          <w:p w14:paraId="02124EEF" w14:textId="77777777" w:rsidR="00CB3F49" w:rsidRPr="007965F0" w:rsidRDefault="00CB3F49" w:rsidP="00CB3F49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28172DC5" w14:textId="77777777" w:rsidR="00CB3F49" w:rsidRPr="007965F0" w:rsidRDefault="00CB3F49" w:rsidP="00CB3F49">
      <w:pPr>
        <w:pStyle w:val="Default"/>
        <w:ind w:left="720"/>
        <w:rPr>
          <w:rFonts w:asciiTheme="minorHAnsi" w:hAnsiTheme="minorHAnsi"/>
        </w:rPr>
      </w:pPr>
    </w:p>
    <w:p w14:paraId="7D371D5C" w14:textId="77777777" w:rsidR="00DE00E0" w:rsidRPr="007965F0" w:rsidRDefault="00DE00E0" w:rsidP="00DE00E0">
      <w:pPr>
        <w:rPr>
          <w:rFonts w:asciiTheme="minorHAnsi" w:hAnsiTheme="minorHAnsi" w:cs="Arial"/>
        </w:rPr>
      </w:pPr>
    </w:p>
    <w:p w14:paraId="466E3EC5" w14:textId="77777777" w:rsidR="00DE00E0" w:rsidRPr="007965F0" w:rsidRDefault="00DE00E0" w:rsidP="00DE00E0">
      <w:pPr>
        <w:tabs>
          <w:tab w:val="left" w:pos="6285"/>
        </w:tabs>
        <w:rPr>
          <w:rFonts w:asciiTheme="minorHAnsi" w:hAnsiTheme="minorHAnsi" w:cs="Arial"/>
          <w:b/>
          <w:bCs/>
          <w:u w:val="single"/>
        </w:rPr>
      </w:pPr>
      <w:r w:rsidRPr="007965F0">
        <w:rPr>
          <w:rFonts w:asciiTheme="minorHAnsi" w:hAnsiTheme="minorHAnsi" w:cs="Arial"/>
        </w:rPr>
        <w:tab/>
      </w:r>
      <w:r w:rsidRPr="007965F0">
        <w:rPr>
          <w:rFonts w:asciiTheme="minorHAnsi" w:hAnsiTheme="minorHAnsi" w:cs="Arial"/>
          <w:b/>
          <w:bCs/>
          <w:u w:val="single"/>
        </w:rPr>
        <w:t>Firma del legale rappresentante</w:t>
      </w:r>
    </w:p>
    <w:p w14:paraId="0E6AD839" w14:textId="77777777" w:rsidR="00DE00E0" w:rsidRPr="007965F0" w:rsidRDefault="00DE00E0" w:rsidP="00DE00E0">
      <w:pPr>
        <w:rPr>
          <w:rFonts w:asciiTheme="minorHAnsi" w:hAnsiTheme="minorHAnsi" w:cs="Arial"/>
        </w:rPr>
      </w:pPr>
    </w:p>
    <w:p w14:paraId="33F5AF37" w14:textId="77777777" w:rsidR="00DE00E0" w:rsidRPr="007965F0" w:rsidRDefault="00DE00E0" w:rsidP="00DE00E0">
      <w:pPr>
        <w:tabs>
          <w:tab w:val="left" w:pos="6090"/>
        </w:tabs>
        <w:rPr>
          <w:rFonts w:asciiTheme="minorHAnsi" w:hAnsiTheme="minorHAnsi" w:cs="Arial"/>
        </w:rPr>
      </w:pPr>
      <w:r w:rsidRPr="007965F0">
        <w:rPr>
          <w:rFonts w:asciiTheme="minorHAnsi" w:hAnsiTheme="minorHAnsi" w:cs="Arial"/>
        </w:rPr>
        <w:tab/>
        <w:t>_____________________________</w:t>
      </w:r>
    </w:p>
    <w:p w14:paraId="734FA6C5" w14:textId="77777777" w:rsidR="00DE00E0" w:rsidRDefault="00DE00E0" w:rsidP="00DE00E0">
      <w:pPr>
        <w:rPr>
          <w:rFonts w:asciiTheme="minorHAnsi" w:hAnsiTheme="minorHAnsi"/>
        </w:rPr>
      </w:pPr>
    </w:p>
    <w:p w14:paraId="0A629471" w14:textId="77777777" w:rsidR="0012320D" w:rsidRDefault="0012320D" w:rsidP="0012320D">
      <w:pPr>
        <w:rPr>
          <w:rFonts w:asciiTheme="minorHAnsi" w:hAnsiTheme="minorHAnsi"/>
          <w:b/>
        </w:rPr>
      </w:pPr>
      <w:r w:rsidRPr="00663A69">
        <w:rPr>
          <w:rFonts w:asciiTheme="minorHAnsi" w:hAnsiTheme="minorHAnsi"/>
          <w:b/>
        </w:rPr>
        <w:lastRenderedPageBreak/>
        <w:t>Si evidenzia che:</w:t>
      </w:r>
    </w:p>
    <w:p w14:paraId="02E55A51" w14:textId="77777777" w:rsidR="0012320D" w:rsidRPr="00B35DFB" w:rsidRDefault="0012320D" w:rsidP="0012320D">
      <w:pPr>
        <w:rPr>
          <w:rFonts w:asciiTheme="minorHAnsi" w:hAnsiTheme="minorHAnsi"/>
          <w:b/>
          <w:sz w:val="16"/>
          <w:szCs w:val="16"/>
        </w:rPr>
      </w:pPr>
    </w:p>
    <w:p w14:paraId="33C68FCC" w14:textId="77777777" w:rsidR="0012320D" w:rsidRDefault="0012320D" w:rsidP="0012320D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</w:rPr>
      </w:pPr>
      <w:r w:rsidRPr="00726B20">
        <w:rPr>
          <w:rFonts w:asciiTheme="minorHAnsi" w:hAnsiTheme="minorHAnsi"/>
          <w:b/>
        </w:rPr>
        <w:t>Entro un anno</w:t>
      </w:r>
      <w:r w:rsidRPr="00A10B7D">
        <w:rPr>
          <w:rFonts w:asciiTheme="minorHAnsi" w:hAnsiTheme="minorHAnsi"/>
        </w:rPr>
        <w:t xml:space="preserve"> dall’assegnazione di eventuale finanziamento </w:t>
      </w:r>
      <w:r w:rsidRPr="00726B20">
        <w:rPr>
          <w:rFonts w:asciiTheme="minorHAnsi" w:hAnsiTheme="minorHAnsi"/>
          <w:b/>
        </w:rPr>
        <w:t>il beneficiario deve presentare un rendiconto</w:t>
      </w:r>
      <w:r w:rsidRPr="00A10B7D">
        <w:rPr>
          <w:rFonts w:asciiTheme="minorHAnsi" w:hAnsiTheme="minorHAnsi"/>
        </w:rPr>
        <w:t>, per ciascuna struttura beneficiari, relativo alle spese sostenute. Dal rendiconto dovrà risultare che le spese sostenute sono coperte esclusivamente dal suddetto finanziamento.</w:t>
      </w:r>
    </w:p>
    <w:p w14:paraId="63874BB1" w14:textId="77777777" w:rsidR="0012320D" w:rsidRPr="00B35DFB" w:rsidRDefault="0012320D" w:rsidP="0012320D">
      <w:pPr>
        <w:pStyle w:val="Paragrafoelenco"/>
        <w:rPr>
          <w:rFonts w:asciiTheme="minorHAnsi" w:hAnsiTheme="minorHAnsi"/>
          <w:sz w:val="16"/>
          <w:szCs w:val="16"/>
        </w:rPr>
      </w:pPr>
    </w:p>
    <w:p w14:paraId="586FBA30" w14:textId="77777777" w:rsidR="0012320D" w:rsidRPr="00726B20" w:rsidRDefault="0012320D" w:rsidP="0012320D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A10B7D"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Spese ammissibili </w:t>
      </w:r>
      <w:r w:rsidRPr="00A10B7D">
        <w:rPr>
          <w:rFonts w:asciiTheme="minorHAnsi" w:eastAsiaTheme="minorHAnsi" w:hAnsiTheme="minorHAnsi" w:cs="Arial"/>
          <w:color w:val="000000"/>
          <w:lang w:eastAsia="en-US"/>
        </w:rPr>
        <w:t xml:space="preserve">devono essere: </w:t>
      </w:r>
    </w:p>
    <w:p w14:paraId="5146AB10" w14:textId="77777777" w:rsidR="0012320D" w:rsidRPr="00726B20" w:rsidRDefault="0012320D" w:rsidP="0012320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1D66AC" w14:textId="77777777" w:rsidR="0012320D" w:rsidRDefault="0012320D" w:rsidP="0012320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eleggibili, cioè temporalmente sostenute a decorrere dalla data della chiusura della struttura per il </w:t>
      </w:r>
      <w:proofErr w:type="spellStart"/>
      <w:r w:rsidRPr="00A3527A">
        <w:rPr>
          <w:rFonts w:asciiTheme="minorHAnsi" w:eastAsiaTheme="minorHAnsi" w:hAnsiTheme="minorHAnsi" w:cs="Arial"/>
          <w:i/>
          <w:iCs/>
          <w:color w:val="000000"/>
          <w:lang w:eastAsia="en-US"/>
        </w:rPr>
        <w:t>lockdown</w:t>
      </w:r>
      <w:proofErr w:type="spellEnd"/>
      <w:r w:rsidRPr="00A3527A">
        <w:rPr>
          <w:rFonts w:asciiTheme="minorHAnsi" w:eastAsiaTheme="minorHAnsi" w:hAnsiTheme="minorHAnsi" w:cs="Arial"/>
          <w:i/>
          <w:iCs/>
          <w:color w:val="000000"/>
          <w:lang w:eastAsia="en-US"/>
        </w:rPr>
        <w:t xml:space="preserve"> </w:t>
      </w: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e comunque non antecedenti al 01 febbraio 2020 e per tutta la durata dell’anno; </w:t>
      </w:r>
    </w:p>
    <w:p w14:paraId="45F89080" w14:textId="77777777" w:rsidR="0012320D" w:rsidRDefault="0012320D" w:rsidP="0012320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legittime, ossia conformi alla normativa regionale, nazionale e comunitaria vigente; </w:t>
      </w:r>
    </w:p>
    <w:p w14:paraId="6BCC6B4B" w14:textId="77777777" w:rsidR="0012320D" w:rsidRDefault="0012320D" w:rsidP="0012320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effettive, quindi corrispondenti ai pagamenti realmente effettuati imputabili all’intervento, direttamente o con calcolo pro-rata. Non sono ammesse spese a forfait; </w:t>
      </w:r>
    </w:p>
    <w:p w14:paraId="1C3D128F" w14:textId="77777777" w:rsidR="0012320D" w:rsidRDefault="0012320D" w:rsidP="0012320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documentabili, cioè essere giustificate da fatture quietanzate o documenti contabili con valore probatorio equivalente, e con tracciabilità bancaria; </w:t>
      </w:r>
    </w:p>
    <w:p w14:paraId="6DFDCA98" w14:textId="77777777" w:rsidR="0012320D" w:rsidRPr="00A3527A" w:rsidRDefault="0012320D" w:rsidP="0012320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3527A">
        <w:rPr>
          <w:rFonts w:asciiTheme="minorHAnsi" w:eastAsiaTheme="minorHAnsi" w:hAnsiTheme="minorHAnsi" w:cs="Arial"/>
          <w:color w:val="000000"/>
          <w:lang w:eastAsia="en-US"/>
        </w:rPr>
        <w:t xml:space="preserve">contabilizzate, quindi essere riscontrabili nelle registrazioni contabili effettuate in relazione alla gestione dell’intervento. </w:t>
      </w:r>
    </w:p>
    <w:p w14:paraId="3C521078" w14:textId="77777777" w:rsidR="0012320D" w:rsidRPr="00B348C0" w:rsidRDefault="0012320D" w:rsidP="0012320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</w:p>
    <w:p w14:paraId="334EB11F" w14:textId="77777777" w:rsidR="0012320D" w:rsidRDefault="0012320D" w:rsidP="0012320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B348C0">
        <w:rPr>
          <w:rFonts w:asciiTheme="minorHAnsi" w:eastAsiaTheme="minorHAnsi" w:hAnsiTheme="minorHAnsi" w:cs="Arial"/>
          <w:color w:val="000000"/>
          <w:lang w:eastAsia="en-US"/>
        </w:rPr>
        <w:t xml:space="preserve">Nello specifico, </w:t>
      </w:r>
      <w:r w:rsidRPr="00B348C0">
        <w:rPr>
          <w:rFonts w:asciiTheme="minorHAnsi" w:eastAsiaTheme="minorHAnsi" w:hAnsiTheme="minorHAnsi" w:cs="Arial"/>
          <w:b/>
          <w:color w:val="000000"/>
          <w:lang w:eastAsia="en-US"/>
        </w:rPr>
        <w:t>sono ritenute ammissibili</w:t>
      </w:r>
      <w:r w:rsidRPr="00B348C0">
        <w:rPr>
          <w:rFonts w:asciiTheme="minorHAnsi" w:eastAsiaTheme="minorHAnsi" w:hAnsiTheme="minorHAnsi" w:cs="Arial"/>
          <w:color w:val="000000"/>
          <w:lang w:eastAsia="en-US"/>
        </w:rPr>
        <w:t xml:space="preserve"> </w:t>
      </w:r>
      <w:r w:rsidRPr="00B348C0">
        <w:rPr>
          <w:rFonts w:asciiTheme="minorHAnsi" w:eastAsiaTheme="minorHAnsi" w:hAnsiTheme="minorHAnsi" w:cs="Arial"/>
          <w:b/>
          <w:color w:val="000000"/>
          <w:lang w:eastAsia="en-US"/>
        </w:rPr>
        <w:t>le s</w:t>
      </w: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pese</w:t>
      </w:r>
      <w:r>
        <w:rPr>
          <w:rFonts w:asciiTheme="minorHAnsi" w:eastAsiaTheme="minorHAnsi" w:hAnsiTheme="minorHAnsi" w:cs="Arial"/>
          <w:color w:val="000000"/>
          <w:lang w:eastAsia="en-US"/>
        </w:rPr>
        <w:t xml:space="preserve"> in conto gestione relative </w:t>
      </w:r>
      <w:r w:rsidRPr="00B348C0">
        <w:rPr>
          <w:rFonts w:asciiTheme="minorHAnsi" w:eastAsiaTheme="minorHAnsi" w:hAnsiTheme="minorHAnsi" w:cs="Arial"/>
          <w:color w:val="000000"/>
          <w:lang w:eastAsia="en-US"/>
        </w:rPr>
        <w:t xml:space="preserve">all’attivazione/prosecuzione dei servizi per la prima infanzia e a parziale copertura delle spese di gestione, </w:t>
      </w:r>
      <w:r w:rsidRPr="00B348C0">
        <w:rPr>
          <w:rFonts w:asciiTheme="minorHAnsi" w:eastAsiaTheme="minorHAnsi" w:hAnsiTheme="minorHAnsi" w:cs="Arial"/>
          <w:b/>
          <w:color w:val="000000"/>
          <w:lang w:eastAsia="en-US"/>
        </w:rPr>
        <w:t>riconducibili alle misure di con</w:t>
      </w: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 xml:space="preserve">trasto all'emergenza </w:t>
      </w:r>
      <w:proofErr w:type="spellStart"/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Covid</w:t>
      </w:r>
      <w:proofErr w:type="spellEnd"/>
      <w:r>
        <w:rPr>
          <w:rFonts w:asciiTheme="minorHAnsi" w:eastAsiaTheme="minorHAnsi" w:hAnsiTheme="minorHAnsi" w:cs="Arial"/>
          <w:color w:val="000000"/>
          <w:lang w:eastAsia="en-US"/>
        </w:rPr>
        <w:t xml:space="preserve"> – 19, </w:t>
      </w:r>
      <w:r w:rsidRPr="00B348C0">
        <w:rPr>
          <w:rFonts w:asciiTheme="minorHAnsi" w:eastAsiaTheme="minorHAnsi" w:hAnsiTheme="minorHAnsi" w:cs="Arial"/>
          <w:color w:val="000000"/>
          <w:lang w:eastAsia="en-US"/>
        </w:rPr>
        <w:t xml:space="preserve">di seguito dettagliate: </w:t>
      </w:r>
    </w:p>
    <w:p w14:paraId="6CEDD0D2" w14:textId="77777777" w:rsidR="0012320D" w:rsidRPr="00726B20" w:rsidRDefault="0012320D" w:rsidP="0012320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sz w:val="16"/>
          <w:szCs w:val="16"/>
          <w:lang w:eastAsia="en-US"/>
        </w:rPr>
      </w:pPr>
    </w:p>
    <w:p w14:paraId="7A70EAF7" w14:textId="77777777" w:rsidR="0012320D" w:rsidRDefault="0012320D" w:rsidP="001232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il costo del personale educativo</w:t>
      </w:r>
      <w:r w:rsidRPr="00726B20">
        <w:rPr>
          <w:rFonts w:asciiTheme="minorHAnsi" w:eastAsiaTheme="minorHAnsi" w:hAnsiTheme="minorHAnsi" w:cs="Arial"/>
          <w:color w:val="000000"/>
          <w:lang w:eastAsia="en-US"/>
        </w:rPr>
        <w:t xml:space="preserve">, quali: i costi relativi al compenso dell'educatore e del personale ausiliario, compresi i costi accessori tra cui oneri riflessi, assicurazione, contributi, ammissibile solo in caso di personale a contratto o di servizio esternalizzato; </w:t>
      </w:r>
    </w:p>
    <w:p w14:paraId="58F30E79" w14:textId="77777777" w:rsidR="0012320D" w:rsidRDefault="0012320D" w:rsidP="001232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i costi relativi ai materiali ludico - didattici</w:t>
      </w:r>
      <w:r w:rsidRPr="00726B20">
        <w:rPr>
          <w:rFonts w:asciiTheme="minorHAnsi" w:eastAsiaTheme="minorHAnsi" w:hAnsiTheme="minorHAnsi" w:cs="Arial"/>
          <w:color w:val="000000"/>
          <w:lang w:eastAsia="en-US"/>
        </w:rPr>
        <w:t xml:space="preserve">, in misura non superiore al 10% del contributo assegnato; </w:t>
      </w:r>
    </w:p>
    <w:p w14:paraId="7F7F24D3" w14:textId="77777777" w:rsidR="0012320D" w:rsidRDefault="0012320D" w:rsidP="001232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i costi relativi alla formazione e aggiornamento professionale</w:t>
      </w:r>
      <w:r w:rsidRPr="00726B20">
        <w:rPr>
          <w:rFonts w:asciiTheme="minorHAnsi" w:eastAsiaTheme="minorHAnsi" w:hAnsiTheme="minorHAnsi" w:cs="Arial"/>
          <w:color w:val="000000"/>
          <w:lang w:eastAsia="en-US"/>
        </w:rPr>
        <w:t xml:space="preserve"> del personale educativo reclutato, in misura non superiore al 10% del contributo assegnato; </w:t>
      </w:r>
    </w:p>
    <w:p w14:paraId="4BB4AFEF" w14:textId="77777777" w:rsidR="0012320D" w:rsidRPr="00726B20" w:rsidRDefault="0012320D" w:rsidP="001232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altre spese generali</w:t>
      </w:r>
      <w:r w:rsidRPr="00726B20">
        <w:rPr>
          <w:rFonts w:asciiTheme="minorHAnsi" w:eastAsiaTheme="minorHAnsi" w:hAnsiTheme="minorHAnsi" w:cs="Arial"/>
          <w:color w:val="000000"/>
          <w:lang w:eastAsia="en-US"/>
        </w:rPr>
        <w:t xml:space="preserve">, in misura non superiore al 10% del contributo assegnato. </w:t>
      </w:r>
    </w:p>
    <w:p w14:paraId="6DCE3246" w14:textId="77777777" w:rsidR="0012320D" w:rsidRPr="00B348C0" w:rsidRDefault="0012320D" w:rsidP="0012320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</w:p>
    <w:p w14:paraId="1A6B8817" w14:textId="77777777" w:rsidR="0012320D" w:rsidRDefault="0012320D" w:rsidP="0012320D">
      <w:pPr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A10B7D">
        <w:rPr>
          <w:rFonts w:asciiTheme="minorHAnsi" w:eastAsiaTheme="minorHAnsi" w:hAnsiTheme="minorHAnsi" w:cs="Arial"/>
          <w:color w:val="000000"/>
          <w:lang w:eastAsia="en-US"/>
        </w:rPr>
        <w:t xml:space="preserve">Sono invece considerate </w:t>
      </w:r>
      <w:r w:rsidRPr="00726B20">
        <w:rPr>
          <w:rFonts w:asciiTheme="minorHAnsi" w:eastAsiaTheme="minorHAnsi" w:hAnsiTheme="minorHAnsi" w:cs="Arial"/>
          <w:b/>
          <w:color w:val="000000"/>
          <w:lang w:eastAsia="en-US"/>
        </w:rPr>
        <w:t>non ammissibili</w:t>
      </w:r>
      <w:r>
        <w:rPr>
          <w:rFonts w:asciiTheme="minorHAnsi" w:eastAsiaTheme="minorHAnsi" w:hAnsiTheme="minorHAnsi" w:cs="Arial"/>
          <w:color w:val="000000"/>
          <w:lang w:eastAsia="en-US"/>
        </w:rPr>
        <w:t>:</w:t>
      </w:r>
    </w:p>
    <w:p w14:paraId="2A509A1F" w14:textId="77777777" w:rsidR="0012320D" w:rsidRPr="00726B20" w:rsidRDefault="0012320D" w:rsidP="0012320D">
      <w:pPr>
        <w:jc w:val="both"/>
        <w:rPr>
          <w:rFonts w:asciiTheme="minorHAnsi" w:eastAsiaTheme="minorHAnsi" w:hAnsiTheme="minorHAnsi" w:cs="Arial"/>
          <w:color w:val="000000"/>
          <w:sz w:val="16"/>
          <w:szCs w:val="16"/>
          <w:lang w:eastAsia="en-US"/>
        </w:rPr>
      </w:pPr>
    </w:p>
    <w:p w14:paraId="713560D7" w14:textId="77777777" w:rsidR="0012320D" w:rsidRPr="00726B20" w:rsidRDefault="0012320D" w:rsidP="0012320D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</w:rPr>
      </w:pPr>
      <w:r w:rsidRPr="00726B20">
        <w:rPr>
          <w:rFonts w:asciiTheme="minorHAnsi" w:eastAsiaTheme="minorHAnsi" w:hAnsiTheme="minorHAnsi" w:cs="Arial"/>
          <w:color w:val="000000"/>
          <w:lang w:eastAsia="en-US"/>
        </w:rPr>
        <w:t>le spese relative ad un bene/servizio rispetto al quale il beneficiario abbia già fruito, per le stesse spese, di una misura di sostegno finanziario regionale, nazionale e/o comunitario.</w:t>
      </w:r>
    </w:p>
    <w:p w14:paraId="27D1002F" w14:textId="77777777" w:rsidR="0012320D" w:rsidRPr="00A10B7D" w:rsidRDefault="0012320D" w:rsidP="0012320D">
      <w:pPr>
        <w:jc w:val="both"/>
        <w:rPr>
          <w:rFonts w:asciiTheme="minorHAnsi" w:hAnsiTheme="minorHAnsi"/>
        </w:rPr>
      </w:pPr>
    </w:p>
    <w:p w14:paraId="3FC1D704" w14:textId="77777777" w:rsidR="0012320D" w:rsidRPr="007965F0" w:rsidRDefault="0012320D" w:rsidP="00DE00E0">
      <w:pPr>
        <w:rPr>
          <w:rFonts w:asciiTheme="minorHAnsi" w:hAnsiTheme="minorHAnsi"/>
        </w:rPr>
      </w:pPr>
      <w:bookmarkStart w:id="0" w:name="_GoBack"/>
      <w:bookmarkEnd w:id="0"/>
    </w:p>
    <w:sectPr w:rsidR="0012320D" w:rsidRPr="007965F0" w:rsidSect="00AC3E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406A"/>
    <w:multiLevelType w:val="hybridMultilevel"/>
    <w:tmpl w:val="2970F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504A"/>
    <w:multiLevelType w:val="hybridMultilevel"/>
    <w:tmpl w:val="14B6E8A2"/>
    <w:lvl w:ilvl="0" w:tplc="E762215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E66E3"/>
    <w:multiLevelType w:val="hybridMultilevel"/>
    <w:tmpl w:val="6200F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32E67"/>
    <w:multiLevelType w:val="hybridMultilevel"/>
    <w:tmpl w:val="292CF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550E9"/>
    <w:multiLevelType w:val="hybridMultilevel"/>
    <w:tmpl w:val="97E21E4A"/>
    <w:lvl w:ilvl="0" w:tplc="506E2368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38"/>
    <w:rsid w:val="00055DC2"/>
    <w:rsid w:val="0012320D"/>
    <w:rsid w:val="0021059C"/>
    <w:rsid w:val="003A69C3"/>
    <w:rsid w:val="006177AE"/>
    <w:rsid w:val="00677EB5"/>
    <w:rsid w:val="006B69DA"/>
    <w:rsid w:val="007771A9"/>
    <w:rsid w:val="007965F0"/>
    <w:rsid w:val="00813B3C"/>
    <w:rsid w:val="00824625"/>
    <w:rsid w:val="00903F38"/>
    <w:rsid w:val="009126CB"/>
    <w:rsid w:val="00B43C71"/>
    <w:rsid w:val="00C01661"/>
    <w:rsid w:val="00C75B8E"/>
    <w:rsid w:val="00CB3F49"/>
    <w:rsid w:val="00DE00E0"/>
    <w:rsid w:val="00E54D32"/>
    <w:rsid w:val="00E6680F"/>
    <w:rsid w:val="00F43B1E"/>
    <w:rsid w:val="00F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E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3F38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qFormat/>
    <w:rsid w:val="00903F38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F38"/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3F3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80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B8E"/>
    <w:pPr>
      <w:ind w:left="720"/>
      <w:contextualSpacing/>
    </w:pPr>
  </w:style>
  <w:style w:type="paragraph" w:customStyle="1" w:styleId="Default">
    <w:name w:val="Default"/>
    <w:rsid w:val="00824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B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3F38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qFormat/>
    <w:rsid w:val="00903F38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F38"/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3F3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80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B8E"/>
    <w:pPr>
      <w:ind w:left="720"/>
      <w:contextualSpacing/>
    </w:pPr>
  </w:style>
  <w:style w:type="paragraph" w:customStyle="1" w:styleId="Default">
    <w:name w:val="Default"/>
    <w:rsid w:val="00824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B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B6B7-B247-4244-B0A4-CC96B01A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Piga</dc:creator>
  <cp:lastModifiedBy>Adriana Lai</cp:lastModifiedBy>
  <cp:revision>18</cp:revision>
  <dcterms:created xsi:type="dcterms:W3CDTF">2021-01-22T11:23:00Z</dcterms:created>
  <dcterms:modified xsi:type="dcterms:W3CDTF">2021-01-27T11:08:00Z</dcterms:modified>
</cp:coreProperties>
</file>