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3066815" w14:textId="77777777" w:rsidR="00E54D32" w:rsidRPr="007965F0" w:rsidRDefault="00E54D32" w:rsidP="00E54D32">
      <w:pPr>
        <w:jc w:val="right"/>
        <w:rPr>
          <w:rFonts w:asciiTheme="minorHAnsi" w:hAnsiTheme="minorHAnsi" w:cs="Arial"/>
          <w:b/>
        </w:rPr>
      </w:pPr>
      <w:r w:rsidRPr="007965F0">
        <w:rPr>
          <w:rFonts w:asciiTheme="minorHAnsi" w:hAnsiTheme="minorHAnsi" w:cs="Arial"/>
          <w:b/>
        </w:rPr>
        <w:t>Al Comune di ORISTANO</w:t>
      </w:r>
    </w:p>
    <w:p w14:paraId="1AF2EDB9" w14:textId="77777777" w:rsidR="00903F38" w:rsidRPr="007965F0" w:rsidRDefault="00903F38" w:rsidP="00903F3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4969DA8" w14:textId="77777777" w:rsidR="00903F38" w:rsidRPr="007965F0" w:rsidRDefault="00903F38" w:rsidP="00903F3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14:paraId="0C014FCF" w14:textId="77777777" w:rsidR="00F8708C" w:rsidRPr="007965F0" w:rsidRDefault="00903F38" w:rsidP="00903F3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 xml:space="preserve">Oggetto: Manifestazione d’interesse per accedere al finanziamento dell’avviso pubblico “Primi </w:t>
      </w:r>
    </w:p>
    <w:p w14:paraId="12670708" w14:textId="77777777" w:rsidR="00F8708C" w:rsidRPr="007965F0" w:rsidRDefault="00F8708C" w:rsidP="00F8708C">
      <w:pPr>
        <w:autoSpaceDE w:val="0"/>
        <w:autoSpaceDN w:val="0"/>
        <w:adjustRightInd w:val="0"/>
        <w:ind w:left="708" w:firstLine="12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 xml:space="preserve">    </w:t>
      </w:r>
      <w:r w:rsidR="00903F38" w:rsidRPr="007965F0">
        <w:rPr>
          <w:rFonts w:asciiTheme="minorHAnsi" w:hAnsiTheme="minorHAnsi" w:cs="Arial"/>
          <w:b/>
          <w:bCs/>
          <w:color w:val="000000"/>
        </w:rPr>
        <w:t xml:space="preserve">Passi” </w:t>
      </w:r>
    </w:p>
    <w:p w14:paraId="3C080684" w14:textId="77777777" w:rsidR="00F8708C" w:rsidRPr="007965F0" w:rsidRDefault="00F8708C" w:rsidP="00F8708C">
      <w:pPr>
        <w:autoSpaceDE w:val="0"/>
        <w:autoSpaceDN w:val="0"/>
        <w:adjustRightInd w:val="0"/>
        <w:ind w:left="708" w:firstLine="12"/>
        <w:rPr>
          <w:rFonts w:asciiTheme="minorHAnsi" w:hAnsiTheme="minorHAnsi" w:cs="Arial"/>
          <w:b/>
          <w:bCs/>
          <w:color w:val="000000"/>
        </w:rPr>
      </w:pPr>
    </w:p>
    <w:p w14:paraId="512B32DC" w14:textId="09F9F0A7" w:rsidR="00903F38" w:rsidRPr="007965F0" w:rsidRDefault="00F43B1E" w:rsidP="00F8708C">
      <w:pPr>
        <w:autoSpaceDE w:val="0"/>
        <w:autoSpaceDN w:val="0"/>
        <w:adjustRightInd w:val="0"/>
        <w:ind w:left="708" w:firstLine="12"/>
        <w:jc w:val="center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>SCHEDA PROGETTO</w:t>
      </w:r>
      <w:r w:rsidR="004E316D">
        <w:rPr>
          <w:rFonts w:asciiTheme="minorHAnsi" w:hAnsiTheme="minorHAnsi" w:cs="Arial"/>
          <w:b/>
          <w:bCs/>
          <w:color w:val="000000"/>
        </w:rPr>
        <w:t xml:space="preserve"> - </w:t>
      </w:r>
      <w:r w:rsidR="004E316D" w:rsidRPr="007965F0">
        <w:rPr>
          <w:rFonts w:asciiTheme="minorHAnsi" w:hAnsiTheme="minorHAnsi" w:cs="Arial"/>
          <w:b/>
          <w:bCs/>
          <w:color w:val="000000"/>
        </w:rPr>
        <w:t xml:space="preserve">INTERVENTO </w:t>
      </w:r>
      <w:r w:rsidR="004E316D">
        <w:rPr>
          <w:rFonts w:asciiTheme="minorHAnsi" w:hAnsiTheme="minorHAnsi" w:cs="Arial"/>
          <w:b/>
          <w:bCs/>
          <w:color w:val="000000"/>
        </w:rPr>
        <w:t>8</w:t>
      </w:r>
      <w:r w:rsidR="004E316D">
        <w:rPr>
          <w:rFonts w:asciiTheme="minorHAnsi" w:hAnsiTheme="minorHAnsi" w:cs="Arial"/>
          <w:b/>
          <w:bCs/>
          <w:color w:val="000000"/>
        </w:rPr>
        <w:t xml:space="preserve"> </w:t>
      </w:r>
      <w:bookmarkStart w:id="0" w:name="_GoBack"/>
      <w:bookmarkEnd w:id="0"/>
    </w:p>
    <w:p w14:paraId="2698A5DB" w14:textId="77777777" w:rsidR="00DE00E0" w:rsidRPr="007965F0" w:rsidRDefault="00DE00E0" w:rsidP="00F8708C">
      <w:pPr>
        <w:autoSpaceDE w:val="0"/>
        <w:autoSpaceDN w:val="0"/>
        <w:adjustRightInd w:val="0"/>
        <w:ind w:left="708" w:firstLine="12"/>
        <w:jc w:val="center"/>
        <w:rPr>
          <w:rFonts w:asciiTheme="minorHAnsi" w:hAnsiTheme="minorHAnsi" w:cs="Arial"/>
          <w:b/>
          <w:bCs/>
          <w:color w:val="000000"/>
        </w:rPr>
      </w:pPr>
    </w:p>
    <w:p w14:paraId="60CB1F4D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</w:p>
    <w:p w14:paraId="3874C1A3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  <w:r w:rsidRPr="007965F0">
        <w:rPr>
          <w:rFonts w:asciiTheme="minorHAnsi" w:hAnsiTheme="minorHAnsi"/>
        </w:rPr>
        <w:t>Denominazione struttura educativa ___________________________________________________</w:t>
      </w:r>
    </w:p>
    <w:p w14:paraId="723569F8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</w:p>
    <w:p w14:paraId="062F548B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  <w:r w:rsidRPr="007965F0">
        <w:rPr>
          <w:rFonts w:asciiTheme="minorHAnsi" w:hAnsiTheme="minorHAnsi"/>
        </w:rPr>
        <w:t>sede____________________________via________________________n°______cap ___________</w:t>
      </w:r>
    </w:p>
    <w:p w14:paraId="491F7A9B" w14:textId="77777777" w:rsidR="00DE00E0" w:rsidRPr="007965F0" w:rsidRDefault="00DE00E0" w:rsidP="00F8708C">
      <w:pPr>
        <w:autoSpaceDE w:val="0"/>
        <w:autoSpaceDN w:val="0"/>
        <w:adjustRightInd w:val="0"/>
        <w:ind w:left="708" w:firstLine="12"/>
        <w:jc w:val="center"/>
        <w:rPr>
          <w:rFonts w:asciiTheme="minorHAnsi" w:hAnsiTheme="minorHAnsi" w:cs="Arial"/>
          <w:b/>
          <w:bCs/>
          <w:color w:val="000000"/>
        </w:rPr>
      </w:pPr>
    </w:p>
    <w:p w14:paraId="2580FB34" w14:textId="77777777" w:rsidR="00055DC2" w:rsidRPr="007965F0" w:rsidRDefault="00055DC2" w:rsidP="00903F3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6031B35C" w14:textId="1E8EBE83" w:rsidR="00055DC2" w:rsidRDefault="00824625" w:rsidP="00CB3F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>INTERVENTI</w:t>
      </w:r>
    </w:p>
    <w:p w14:paraId="0ADC1472" w14:textId="77777777" w:rsidR="00A5452D" w:rsidRDefault="00A5452D" w:rsidP="00A5452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452D" w14:paraId="723864E4" w14:textId="77777777" w:rsidTr="00A5452D">
        <w:tc>
          <w:tcPr>
            <w:tcW w:w="4889" w:type="dxa"/>
          </w:tcPr>
          <w:p w14:paraId="5F972543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447D5421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17115932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0F979986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45E972A9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4D50577B" w14:textId="1E38EB3E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Tipologie progetto intervento 8</w:t>
            </w:r>
          </w:p>
          <w:p w14:paraId="08A57009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4DC7B9D3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0230A21B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1EC7A01B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6B55EB6C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1DCA028A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889" w:type="dxa"/>
          </w:tcPr>
          <w:p w14:paraId="70232EA7" w14:textId="77777777" w:rsidR="00A5452D" w:rsidRDefault="00A5452D" w:rsidP="009F0D1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Cs/>
              </w:rPr>
            </w:pPr>
            <w:r w:rsidRPr="007965F0">
              <w:rPr>
                <w:rFonts w:asciiTheme="minorHAnsi" w:hAnsiTheme="minorHAnsi"/>
                <w:bCs/>
              </w:rPr>
              <w:t xml:space="preserve">□ </w:t>
            </w:r>
            <w:r>
              <w:rPr>
                <w:rFonts w:asciiTheme="minorHAnsi" w:hAnsiTheme="minorHAnsi"/>
                <w:bCs/>
              </w:rPr>
              <w:t>Supporto ai Comuni nel cui territorio ricadono le strutture per la prima infanzia (0-3 anni) per il mantenimento del servizio, attraverso un contributo destinato a coprire parte dei costi di gestione.</w:t>
            </w:r>
          </w:p>
          <w:p w14:paraId="7DD1B7DC" w14:textId="77777777" w:rsidR="009F0D16" w:rsidRDefault="009F0D16" w:rsidP="009F0D1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Cs/>
              </w:rPr>
            </w:pPr>
          </w:p>
          <w:p w14:paraId="7FA5E754" w14:textId="64CCCBFA" w:rsidR="00A5452D" w:rsidRPr="007965F0" w:rsidRDefault="00A5452D" w:rsidP="009F0D16">
            <w:pPr>
              <w:pStyle w:val="Default"/>
              <w:spacing w:line="360" w:lineRule="auto"/>
              <w:jc w:val="both"/>
              <w:rPr>
                <w:rFonts w:asciiTheme="minorHAnsi" w:hAnsiTheme="minorHAnsi"/>
              </w:rPr>
            </w:pPr>
            <w:r w:rsidRPr="007965F0">
              <w:rPr>
                <w:rFonts w:asciiTheme="minorHAnsi" w:hAnsiTheme="minorHAnsi"/>
                <w:bCs/>
              </w:rPr>
              <w:t xml:space="preserve">□ </w:t>
            </w:r>
            <w:r w:rsidR="009F0D16">
              <w:rPr>
                <w:rFonts w:asciiTheme="minorHAnsi" w:hAnsiTheme="minorHAnsi"/>
                <w:bCs/>
              </w:rPr>
              <w:t>Assunzione di personale (educatori e collaboratori) da destinare a ciasc</w:t>
            </w:r>
            <w:r w:rsidR="00A32D81">
              <w:rPr>
                <w:rFonts w:asciiTheme="minorHAnsi" w:hAnsiTheme="minorHAnsi"/>
                <w:bCs/>
              </w:rPr>
              <w:t>un gruppo/</w:t>
            </w:r>
            <w:r w:rsidR="009F0D16">
              <w:rPr>
                <w:rFonts w:asciiTheme="minorHAnsi" w:hAnsiTheme="minorHAnsi"/>
                <w:bCs/>
              </w:rPr>
              <w:t>sezione, al fine di garantire la stabilità e la riduzione dell’interazione con gruppi diversi di bambini.</w:t>
            </w:r>
          </w:p>
          <w:p w14:paraId="69D02C17" w14:textId="77777777" w:rsidR="00A5452D" w:rsidRDefault="00A5452D" w:rsidP="00A545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</w:tbl>
    <w:p w14:paraId="4151F0EA" w14:textId="10C1B142" w:rsidR="00A5452D" w:rsidRPr="00A5452D" w:rsidRDefault="00A5452D" w:rsidP="00A5452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4FD3ADC2" w14:textId="77777777" w:rsidR="00824625" w:rsidRPr="007965F0" w:rsidRDefault="00824625" w:rsidP="00824625">
      <w:pPr>
        <w:pStyle w:val="Default"/>
        <w:rPr>
          <w:rFonts w:asciiTheme="minorHAnsi" w:hAnsiTheme="minorHAnsi"/>
          <w:color w:val="auto"/>
        </w:rPr>
      </w:pPr>
    </w:p>
    <w:p w14:paraId="377D74E5" w14:textId="77777777" w:rsidR="00824625" w:rsidRPr="007965F0" w:rsidRDefault="00824625" w:rsidP="00824625">
      <w:pPr>
        <w:autoSpaceDE w:val="0"/>
        <w:autoSpaceDN w:val="0"/>
        <w:adjustRightInd w:val="0"/>
        <w:rPr>
          <w:rFonts w:asciiTheme="minorHAnsi" w:hAnsiTheme="minorHAnsi" w:cs="Arial"/>
          <w:i/>
          <w:iCs/>
        </w:rPr>
      </w:pPr>
    </w:p>
    <w:p w14:paraId="259B2724" w14:textId="77777777" w:rsidR="00824625" w:rsidRPr="007965F0" w:rsidRDefault="00824625" w:rsidP="00824625">
      <w:pPr>
        <w:pStyle w:val="Default"/>
        <w:rPr>
          <w:rFonts w:asciiTheme="minorHAnsi" w:hAnsiTheme="minorHAnsi"/>
        </w:rPr>
      </w:pPr>
    </w:p>
    <w:p w14:paraId="4C395250" w14:textId="5DE3D33F" w:rsidR="00824625" w:rsidRPr="007965F0" w:rsidRDefault="00824625" w:rsidP="00CB3F49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7965F0">
        <w:rPr>
          <w:rFonts w:asciiTheme="minorHAnsi" w:hAnsiTheme="minorHAnsi"/>
          <w:b/>
          <w:bCs/>
        </w:rPr>
        <w:t xml:space="preserve">DESCRIZIONE DELL’INTERVENTO </w:t>
      </w:r>
    </w:p>
    <w:p w14:paraId="518FF1AF" w14:textId="77777777" w:rsidR="00824625" w:rsidRPr="007965F0" w:rsidRDefault="00824625" w:rsidP="00824625">
      <w:pPr>
        <w:pStyle w:val="Default"/>
        <w:rPr>
          <w:rFonts w:asciiTheme="minorHAnsi" w:hAnsiTheme="minorHAnsi"/>
          <w:b/>
          <w:bCs/>
        </w:rPr>
      </w:pPr>
    </w:p>
    <w:p w14:paraId="7B15689F" w14:textId="77F5ED6A" w:rsidR="00824625" w:rsidRPr="007965F0" w:rsidRDefault="00824625" w:rsidP="00824625">
      <w:pPr>
        <w:pStyle w:val="Default"/>
        <w:rPr>
          <w:rFonts w:asciiTheme="minorHAnsi" w:hAnsiTheme="minorHAnsi"/>
          <w:b/>
          <w:bCs/>
        </w:rPr>
      </w:pPr>
      <w:r w:rsidRPr="007965F0">
        <w:rPr>
          <w:rFonts w:asciiTheme="minorHAnsi" w:hAnsiTheme="minorHAnsi"/>
          <w:b/>
          <w:bCs/>
        </w:rPr>
        <w:t>Descrizione sintetica e finalità generali del progetto interventi, dei suoi obiettivi e risultati attesi (</w:t>
      </w:r>
      <w:proofErr w:type="spellStart"/>
      <w:r w:rsidRPr="007965F0">
        <w:rPr>
          <w:rFonts w:asciiTheme="minorHAnsi" w:hAnsiTheme="minorHAnsi"/>
          <w:b/>
          <w:bCs/>
        </w:rPr>
        <w:t>max</w:t>
      </w:r>
      <w:proofErr w:type="spellEnd"/>
      <w:r w:rsidRPr="007965F0">
        <w:rPr>
          <w:rFonts w:asciiTheme="minorHAnsi" w:hAnsiTheme="minorHAnsi"/>
          <w:b/>
          <w:bCs/>
        </w:rPr>
        <w:t xml:space="preserve"> 1000 caratteri)</w:t>
      </w:r>
    </w:p>
    <w:p w14:paraId="078E59BD" w14:textId="77777777" w:rsidR="00824625" w:rsidRPr="007965F0" w:rsidRDefault="00824625" w:rsidP="00824625">
      <w:pPr>
        <w:pStyle w:val="Default"/>
        <w:rPr>
          <w:rFonts w:asciiTheme="minorHAnsi" w:hAnsiTheme="minorHAnsi"/>
        </w:rPr>
      </w:pPr>
    </w:p>
    <w:p w14:paraId="06D91933" w14:textId="4E000391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65F0"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81CE356" w14:textId="2CA76163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A10B8" w14:textId="4E59E3E7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01857" w14:textId="5773CCEE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AA210" w14:textId="77777777" w:rsidR="00DE00E0" w:rsidRPr="007965F0" w:rsidRDefault="00DE00E0" w:rsidP="00DE00E0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</w:t>
      </w:r>
    </w:p>
    <w:p w14:paraId="74A0CA0A" w14:textId="77777777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</w:p>
    <w:p w14:paraId="709E7B25" w14:textId="037A6AF3" w:rsidR="00CB3F49" w:rsidRPr="007965F0" w:rsidRDefault="00CB3F49" w:rsidP="007965F0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7965F0">
        <w:rPr>
          <w:rFonts w:asciiTheme="minorHAnsi" w:hAnsiTheme="minorHAnsi"/>
          <w:b/>
          <w:bCs/>
        </w:rPr>
        <w:t xml:space="preserve">COSTI </w:t>
      </w:r>
    </w:p>
    <w:p w14:paraId="2B063475" w14:textId="77777777" w:rsidR="00CB3F49" w:rsidRPr="007965F0" w:rsidRDefault="00CB3F49" w:rsidP="00CB3F49">
      <w:pPr>
        <w:pStyle w:val="Default"/>
        <w:ind w:left="720"/>
        <w:rPr>
          <w:rFonts w:asciiTheme="minorHAnsi" w:hAnsiTheme="minorHAnsi"/>
          <w:b/>
          <w:bCs/>
        </w:rPr>
      </w:pP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7089"/>
        <w:gridCol w:w="3118"/>
      </w:tblGrid>
      <w:tr w:rsidR="00CB3F49" w:rsidRPr="007965F0" w14:paraId="691D3005" w14:textId="77777777" w:rsidTr="00CB3F49">
        <w:tc>
          <w:tcPr>
            <w:tcW w:w="7089" w:type="dxa"/>
          </w:tcPr>
          <w:p w14:paraId="7BDFCBEB" w14:textId="77777777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39F0363" w14:textId="19262FBF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  <w:r w:rsidRPr="007965F0">
              <w:rPr>
                <w:rFonts w:asciiTheme="minorHAnsi" w:hAnsiTheme="minorHAnsi" w:cs="Arial"/>
                <w:b/>
                <w:bCs/>
              </w:rPr>
              <w:t xml:space="preserve">VOCI DI SPESA PROGETTO INTERVENTO </w:t>
            </w:r>
            <w:r w:rsidR="009F0D16">
              <w:rPr>
                <w:rFonts w:asciiTheme="minorHAnsi" w:hAnsiTheme="minorHAnsi" w:cs="Arial"/>
                <w:b/>
                <w:bCs/>
              </w:rPr>
              <w:t>8</w:t>
            </w:r>
          </w:p>
          <w:p w14:paraId="107BF004" w14:textId="2CCFE5E9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596A2856" w14:textId="77777777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</w:p>
          <w:p w14:paraId="7DB3785B" w14:textId="1651C11D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7965F0">
              <w:rPr>
                <w:rFonts w:asciiTheme="minorHAnsi" w:hAnsiTheme="minorHAnsi"/>
                <w:b/>
              </w:rPr>
              <w:t>IMPORTO</w:t>
            </w:r>
          </w:p>
        </w:tc>
      </w:tr>
      <w:tr w:rsidR="00CB3F49" w:rsidRPr="007965F0" w14:paraId="35D42763" w14:textId="77777777" w:rsidTr="00CB3F49">
        <w:tc>
          <w:tcPr>
            <w:tcW w:w="7089" w:type="dxa"/>
          </w:tcPr>
          <w:p w14:paraId="1FC81E7D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B465FC0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07E0ED88" w14:textId="77777777" w:rsidTr="00CB3F49">
        <w:tc>
          <w:tcPr>
            <w:tcW w:w="7089" w:type="dxa"/>
          </w:tcPr>
          <w:p w14:paraId="26F7C441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A30A970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5B4822E0" w14:textId="77777777" w:rsidTr="00CB3F49">
        <w:tc>
          <w:tcPr>
            <w:tcW w:w="7089" w:type="dxa"/>
          </w:tcPr>
          <w:p w14:paraId="5B052497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F5998CF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5D3368B9" w14:textId="77777777" w:rsidTr="00CB3F49">
        <w:tc>
          <w:tcPr>
            <w:tcW w:w="7089" w:type="dxa"/>
          </w:tcPr>
          <w:p w14:paraId="796ED7F1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C5F4053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57FC4388" w14:textId="77777777" w:rsidTr="00CB3F49">
        <w:tc>
          <w:tcPr>
            <w:tcW w:w="7089" w:type="dxa"/>
          </w:tcPr>
          <w:p w14:paraId="1845605E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EC3DA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46F29D79" w14:textId="77777777" w:rsidTr="00CB3F49">
        <w:tc>
          <w:tcPr>
            <w:tcW w:w="7089" w:type="dxa"/>
          </w:tcPr>
          <w:p w14:paraId="03B7A13C" w14:textId="1FBA2923" w:rsidR="00F8708C" w:rsidRPr="007965F0" w:rsidRDefault="00F8708C" w:rsidP="0052793A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6B132B2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136AE29F" w14:textId="77777777" w:rsidTr="00CB3F49">
        <w:tc>
          <w:tcPr>
            <w:tcW w:w="7089" w:type="dxa"/>
          </w:tcPr>
          <w:p w14:paraId="6A0672B5" w14:textId="77777777" w:rsidR="00F8708C" w:rsidRPr="007965F0" w:rsidRDefault="00F8708C" w:rsidP="00CB3F49">
            <w:pPr>
              <w:pStyle w:val="Default"/>
              <w:jc w:val="right"/>
              <w:rPr>
                <w:rFonts w:asciiTheme="minorHAnsi" w:hAnsiTheme="minorHAnsi"/>
              </w:rPr>
            </w:pPr>
          </w:p>
          <w:p w14:paraId="648FF762" w14:textId="6CC52739" w:rsidR="00CB3F49" w:rsidRPr="00CB3813" w:rsidRDefault="00CB3F49" w:rsidP="00CB3F49">
            <w:pPr>
              <w:pStyle w:val="Default"/>
              <w:jc w:val="right"/>
              <w:rPr>
                <w:rFonts w:asciiTheme="minorHAnsi" w:hAnsiTheme="minorHAnsi"/>
                <w:b/>
              </w:rPr>
            </w:pPr>
            <w:r w:rsidRPr="00CB3813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3118" w:type="dxa"/>
          </w:tcPr>
          <w:p w14:paraId="02124EEF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28172DC5" w14:textId="77777777" w:rsidR="00CB3F49" w:rsidRPr="007965F0" w:rsidRDefault="00CB3F49" w:rsidP="00CB3F49">
      <w:pPr>
        <w:pStyle w:val="Default"/>
        <w:ind w:left="720"/>
        <w:rPr>
          <w:rFonts w:asciiTheme="minorHAnsi" w:hAnsiTheme="minorHAnsi"/>
        </w:rPr>
      </w:pPr>
    </w:p>
    <w:p w14:paraId="7D371D5C" w14:textId="77777777" w:rsidR="00DE00E0" w:rsidRPr="007965F0" w:rsidRDefault="00DE00E0" w:rsidP="00DE00E0">
      <w:pPr>
        <w:rPr>
          <w:rFonts w:asciiTheme="minorHAnsi" w:hAnsiTheme="minorHAnsi" w:cs="Arial"/>
        </w:rPr>
      </w:pPr>
    </w:p>
    <w:p w14:paraId="466E3EC5" w14:textId="77777777" w:rsidR="00DE00E0" w:rsidRPr="007965F0" w:rsidRDefault="00DE00E0" w:rsidP="00DE00E0">
      <w:pPr>
        <w:tabs>
          <w:tab w:val="left" w:pos="6285"/>
        </w:tabs>
        <w:rPr>
          <w:rFonts w:asciiTheme="minorHAnsi" w:hAnsiTheme="minorHAnsi" w:cs="Arial"/>
          <w:b/>
          <w:bCs/>
          <w:u w:val="single"/>
        </w:rPr>
      </w:pPr>
      <w:r w:rsidRPr="007965F0">
        <w:rPr>
          <w:rFonts w:asciiTheme="minorHAnsi" w:hAnsiTheme="minorHAnsi" w:cs="Arial"/>
        </w:rPr>
        <w:tab/>
      </w:r>
      <w:r w:rsidRPr="007965F0">
        <w:rPr>
          <w:rFonts w:asciiTheme="minorHAnsi" w:hAnsiTheme="minorHAnsi" w:cs="Arial"/>
          <w:b/>
          <w:bCs/>
          <w:u w:val="single"/>
        </w:rPr>
        <w:t>Firma del legale rappresentante</w:t>
      </w:r>
    </w:p>
    <w:p w14:paraId="0E6AD839" w14:textId="77777777" w:rsidR="00DE00E0" w:rsidRPr="007965F0" w:rsidRDefault="00DE00E0" w:rsidP="00DE00E0">
      <w:pPr>
        <w:rPr>
          <w:rFonts w:asciiTheme="minorHAnsi" w:hAnsiTheme="minorHAnsi" w:cs="Arial"/>
        </w:rPr>
      </w:pPr>
    </w:p>
    <w:p w14:paraId="33F5AF37" w14:textId="77777777" w:rsidR="00DE00E0" w:rsidRPr="007965F0" w:rsidRDefault="00DE00E0" w:rsidP="00DE00E0">
      <w:pPr>
        <w:tabs>
          <w:tab w:val="left" w:pos="6090"/>
        </w:tabs>
        <w:rPr>
          <w:rFonts w:asciiTheme="minorHAnsi" w:hAnsiTheme="minorHAnsi" w:cs="Arial"/>
        </w:rPr>
      </w:pPr>
      <w:r w:rsidRPr="007965F0">
        <w:rPr>
          <w:rFonts w:asciiTheme="minorHAnsi" w:hAnsiTheme="minorHAnsi" w:cs="Arial"/>
        </w:rPr>
        <w:tab/>
        <w:t>_____________________________</w:t>
      </w:r>
    </w:p>
    <w:p w14:paraId="734FA6C5" w14:textId="77777777" w:rsidR="00DE00E0" w:rsidRDefault="00DE00E0" w:rsidP="00DE00E0">
      <w:pPr>
        <w:rPr>
          <w:rFonts w:asciiTheme="minorHAnsi" w:hAnsiTheme="minorHAnsi"/>
        </w:rPr>
      </w:pPr>
    </w:p>
    <w:p w14:paraId="6CD6D8D0" w14:textId="77777777" w:rsidR="00663A69" w:rsidRDefault="00663A69" w:rsidP="00DE00E0">
      <w:pPr>
        <w:rPr>
          <w:rFonts w:asciiTheme="minorHAnsi" w:hAnsiTheme="minorHAnsi"/>
        </w:rPr>
      </w:pPr>
    </w:p>
    <w:p w14:paraId="1BC77F71" w14:textId="36FA1F53" w:rsidR="00663A69" w:rsidRDefault="00663A69" w:rsidP="00DE00E0">
      <w:pPr>
        <w:rPr>
          <w:rFonts w:asciiTheme="minorHAnsi" w:hAnsiTheme="minorHAnsi"/>
          <w:b/>
        </w:rPr>
      </w:pPr>
      <w:r w:rsidRPr="00663A69">
        <w:rPr>
          <w:rFonts w:asciiTheme="minorHAnsi" w:hAnsiTheme="minorHAnsi"/>
          <w:b/>
        </w:rPr>
        <w:lastRenderedPageBreak/>
        <w:t>Si evidenzia che:</w:t>
      </w:r>
    </w:p>
    <w:p w14:paraId="3786A952" w14:textId="77777777" w:rsidR="00B35DFB" w:rsidRPr="00B35DFB" w:rsidRDefault="00B35DFB" w:rsidP="00DE00E0">
      <w:pPr>
        <w:rPr>
          <w:rFonts w:asciiTheme="minorHAnsi" w:hAnsiTheme="minorHAnsi"/>
          <w:b/>
          <w:sz w:val="16"/>
          <w:szCs w:val="16"/>
        </w:rPr>
      </w:pPr>
    </w:p>
    <w:p w14:paraId="24D8FE28" w14:textId="77777777" w:rsidR="00A10B7D" w:rsidRDefault="00663A69" w:rsidP="00322718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r w:rsidRPr="00726B20">
        <w:rPr>
          <w:rFonts w:asciiTheme="minorHAnsi" w:hAnsiTheme="minorHAnsi"/>
          <w:b/>
        </w:rPr>
        <w:t>Entro un anno</w:t>
      </w:r>
      <w:r w:rsidRPr="00A10B7D">
        <w:rPr>
          <w:rFonts w:asciiTheme="minorHAnsi" w:hAnsiTheme="minorHAnsi"/>
        </w:rPr>
        <w:t xml:space="preserve"> dall’assegnazione di eventuale finanziamento </w:t>
      </w:r>
      <w:r w:rsidRPr="00726B20">
        <w:rPr>
          <w:rFonts w:asciiTheme="minorHAnsi" w:hAnsiTheme="minorHAnsi"/>
          <w:b/>
        </w:rPr>
        <w:t>il beneficiario deve presentare un rendiconto</w:t>
      </w:r>
      <w:r w:rsidRPr="00A10B7D">
        <w:rPr>
          <w:rFonts w:asciiTheme="minorHAnsi" w:hAnsiTheme="minorHAnsi"/>
        </w:rPr>
        <w:t>, per ciascuna struttura beneficiari, relativo alle spese sostenute. Dal rendiconto dovrà risultare che le spese sostenute sono coperte esclusivamente dal suddetto finanziamento.</w:t>
      </w:r>
    </w:p>
    <w:p w14:paraId="6F5D7501" w14:textId="77777777" w:rsidR="00B35DFB" w:rsidRPr="00B35DFB" w:rsidRDefault="00B35DFB" w:rsidP="00B35DFB">
      <w:pPr>
        <w:pStyle w:val="Paragrafoelenco"/>
        <w:rPr>
          <w:rFonts w:asciiTheme="minorHAnsi" w:hAnsiTheme="minorHAnsi"/>
          <w:sz w:val="16"/>
          <w:szCs w:val="16"/>
        </w:rPr>
      </w:pPr>
    </w:p>
    <w:p w14:paraId="1F585453" w14:textId="76427A38" w:rsidR="00B348C0" w:rsidRPr="00726B20" w:rsidRDefault="00B348C0" w:rsidP="00A10B7D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A10B7D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Spese ammissibili </w:t>
      </w:r>
      <w:r w:rsidRPr="00A10B7D">
        <w:rPr>
          <w:rFonts w:asciiTheme="minorHAnsi" w:eastAsiaTheme="minorHAnsi" w:hAnsiTheme="minorHAnsi" w:cs="Arial"/>
          <w:color w:val="000000"/>
          <w:lang w:eastAsia="en-US"/>
        </w:rPr>
        <w:t xml:space="preserve">devono essere: </w:t>
      </w:r>
    </w:p>
    <w:p w14:paraId="64440C0F" w14:textId="6CEF734C" w:rsidR="00726B20" w:rsidRPr="00726B20" w:rsidRDefault="00C0677B" w:rsidP="00726B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C11D7" w14:textId="2C741D4B" w:rsidR="00B348C0" w:rsidRDefault="00B348C0" w:rsidP="0032271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eleggibili, cioè temporalmente sostenute a decorrere dalla data della chiusura della struttura per il </w:t>
      </w:r>
      <w:proofErr w:type="spellStart"/>
      <w:r w:rsidRPr="00A3527A">
        <w:rPr>
          <w:rFonts w:asciiTheme="minorHAnsi" w:eastAsiaTheme="minorHAnsi" w:hAnsiTheme="minorHAnsi" w:cs="Arial"/>
          <w:i/>
          <w:iCs/>
          <w:color w:val="000000"/>
          <w:lang w:eastAsia="en-US"/>
        </w:rPr>
        <w:t>lockdown</w:t>
      </w:r>
      <w:proofErr w:type="spellEnd"/>
      <w:r w:rsidRPr="00A3527A">
        <w:rPr>
          <w:rFonts w:asciiTheme="minorHAnsi" w:eastAsiaTheme="minorHAnsi" w:hAnsiTheme="minorHAnsi" w:cs="Arial"/>
          <w:i/>
          <w:iCs/>
          <w:color w:val="000000"/>
          <w:lang w:eastAsia="en-US"/>
        </w:rPr>
        <w:t xml:space="preserve"> </w:t>
      </w: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e comunque non antecedenti al 01 febbraio 2020 e per tutta la durata dell’anno; </w:t>
      </w:r>
    </w:p>
    <w:p w14:paraId="31C520D3" w14:textId="369F0755" w:rsidR="00B348C0" w:rsidRDefault="00B348C0" w:rsidP="0032271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legittime, ossia conformi alla normativa regionale, nazionale e comunitaria vigente; </w:t>
      </w:r>
    </w:p>
    <w:p w14:paraId="72890F92" w14:textId="2FD86110" w:rsidR="00B348C0" w:rsidRDefault="00B348C0" w:rsidP="0032271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effettive, quindi corrispondenti ai pagamenti realmente effettuati imputabili all’intervento, direttamente o con calcolo pro-rata. Non sono ammesse spese a forfait; </w:t>
      </w:r>
    </w:p>
    <w:p w14:paraId="0F275AD7" w14:textId="5A2D0A30" w:rsidR="00B348C0" w:rsidRDefault="00B348C0" w:rsidP="0032271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documentabili, cioè essere giustificate da fatture quietanzate o documenti contabili con valore probatorio equivalente, e con tracciabilità bancaria; </w:t>
      </w:r>
    </w:p>
    <w:p w14:paraId="73D494E3" w14:textId="38A2A0FE" w:rsidR="00B348C0" w:rsidRPr="00A3527A" w:rsidRDefault="00B348C0" w:rsidP="00322718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contabilizzate, quindi essere riscontrabili nelle registrazioni contabili effettuate in relazione alla gestione dell’intervento. </w:t>
      </w:r>
    </w:p>
    <w:p w14:paraId="3D60BDCE" w14:textId="77777777" w:rsidR="00B348C0" w:rsidRPr="00B348C0" w:rsidRDefault="00B348C0" w:rsidP="00B35DF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</w:p>
    <w:p w14:paraId="435E4CB2" w14:textId="527F7680" w:rsidR="00B348C0" w:rsidRDefault="00B348C0" w:rsidP="00B35DF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Nello specifico, </w:t>
      </w:r>
      <w:r w:rsidRPr="00B348C0">
        <w:rPr>
          <w:rFonts w:asciiTheme="minorHAnsi" w:eastAsiaTheme="minorHAnsi" w:hAnsiTheme="minorHAnsi" w:cs="Arial"/>
          <w:b/>
          <w:color w:val="000000"/>
          <w:lang w:eastAsia="en-US"/>
        </w:rPr>
        <w:t>sono ritenute ammissibili</w:t>
      </w: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 w:rsidRPr="00B348C0">
        <w:rPr>
          <w:rFonts w:asciiTheme="minorHAnsi" w:eastAsiaTheme="minorHAnsi" w:hAnsiTheme="minorHAnsi" w:cs="Arial"/>
          <w:b/>
          <w:color w:val="000000"/>
          <w:lang w:eastAsia="en-US"/>
        </w:rPr>
        <w:t>le s</w:t>
      </w:r>
      <w:r w:rsidR="00B35DFB" w:rsidRPr="00726B20">
        <w:rPr>
          <w:rFonts w:asciiTheme="minorHAnsi" w:eastAsiaTheme="minorHAnsi" w:hAnsiTheme="minorHAnsi" w:cs="Arial"/>
          <w:b/>
          <w:color w:val="000000"/>
          <w:lang w:eastAsia="en-US"/>
        </w:rPr>
        <w:t>pese</w:t>
      </w:r>
      <w:r w:rsidR="00B35DFB">
        <w:rPr>
          <w:rFonts w:asciiTheme="minorHAnsi" w:eastAsiaTheme="minorHAnsi" w:hAnsiTheme="minorHAnsi" w:cs="Arial"/>
          <w:color w:val="000000"/>
          <w:lang w:eastAsia="en-US"/>
        </w:rPr>
        <w:t xml:space="preserve"> in conto gestione relative </w:t>
      </w: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all’attivazione/prosecuzione dei servizi per la prima infanzia e a parziale copertura delle spese di gestione, </w:t>
      </w:r>
      <w:r w:rsidR="00726B20" w:rsidRPr="00B348C0">
        <w:rPr>
          <w:rFonts w:asciiTheme="minorHAnsi" w:eastAsiaTheme="minorHAnsi" w:hAnsiTheme="minorHAnsi" w:cs="Arial"/>
          <w:b/>
          <w:color w:val="000000"/>
          <w:lang w:eastAsia="en-US"/>
        </w:rPr>
        <w:t>riconducibili alle misure di con</w:t>
      </w:r>
      <w:r w:rsidR="00726B20" w:rsidRPr="00726B20">
        <w:rPr>
          <w:rFonts w:asciiTheme="minorHAnsi" w:eastAsiaTheme="minorHAnsi" w:hAnsiTheme="minorHAnsi" w:cs="Arial"/>
          <w:b/>
          <w:color w:val="000000"/>
          <w:lang w:eastAsia="en-US"/>
        </w:rPr>
        <w:t xml:space="preserve">trasto all'emergenza </w:t>
      </w:r>
      <w:proofErr w:type="spellStart"/>
      <w:r w:rsidR="00726B20" w:rsidRPr="00726B20">
        <w:rPr>
          <w:rFonts w:asciiTheme="minorHAnsi" w:eastAsiaTheme="minorHAnsi" w:hAnsiTheme="minorHAnsi" w:cs="Arial"/>
          <w:b/>
          <w:color w:val="000000"/>
          <w:lang w:eastAsia="en-US"/>
        </w:rPr>
        <w:t>Covid</w:t>
      </w:r>
      <w:proofErr w:type="spellEnd"/>
      <w:r w:rsidR="00726B20">
        <w:rPr>
          <w:rFonts w:asciiTheme="minorHAnsi" w:eastAsiaTheme="minorHAnsi" w:hAnsiTheme="minorHAnsi" w:cs="Arial"/>
          <w:color w:val="000000"/>
          <w:lang w:eastAsia="en-US"/>
        </w:rPr>
        <w:t xml:space="preserve"> – 19, </w:t>
      </w: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di seguito dettagliate: </w:t>
      </w:r>
    </w:p>
    <w:p w14:paraId="28374E79" w14:textId="77777777" w:rsidR="00726B20" w:rsidRPr="00726B20" w:rsidRDefault="00726B20" w:rsidP="00B35DF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sz w:val="16"/>
          <w:szCs w:val="16"/>
          <w:lang w:eastAsia="en-US"/>
        </w:rPr>
      </w:pPr>
    </w:p>
    <w:p w14:paraId="13B11FBC" w14:textId="050DA637" w:rsidR="00B348C0" w:rsidRDefault="00B348C0" w:rsidP="00726B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il costo del personale educativo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, quali: i costi relativi al compenso dell'educatore e del personale ausiliario, compresi i costi accessori tra cui oneri riflessi, assicurazione, contributi, ammissibile solo in caso di personale a contratto o di servizio esternalizzato; </w:t>
      </w:r>
    </w:p>
    <w:p w14:paraId="0D1B2553" w14:textId="7559F00F" w:rsidR="00B348C0" w:rsidRDefault="00B348C0" w:rsidP="00726B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i costi relativi ai materiali ludico - didattici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, in misura non superiore al 10% del contributo assegnato; </w:t>
      </w:r>
    </w:p>
    <w:p w14:paraId="65739334" w14:textId="503B0804" w:rsidR="00B348C0" w:rsidRDefault="00B348C0" w:rsidP="00726B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i costi relativi alla formazione e aggiornamento professionale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 del personale educativo reclutato, in misura non superiore al 10% del contributo assegnato; </w:t>
      </w:r>
    </w:p>
    <w:p w14:paraId="1DE3189F" w14:textId="6254BC16" w:rsidR="00B348C0" w:rsidRPr="00726B20" w:rsidRDefault="00B348C0" w:rsidP="00B35D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altre spese generali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, in misura non superiore al 10% del contributo assegnato. </w:t>
      </w:r>
    </w:p>
    <w:p w14:paraId="2C34405D" w14:textId="77777777" w:rsidR="00B348C0" w:rsidRPr="00B348C0" w:rsidRDefault="00B348C0" w:rsidP="00B35DF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</w:p>
    <w:p w14:paraId="79085D5E" w14:textId="77777777" w:rsidR="00726B20" w:rsidRDefault="00B348C0" w:rsidP="00B35DFB">
      <w:pPr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10B7D">
        <w:rPr>
          <w:rFonts w:asciiTheme="minorHAnsi" w:eastAsiaTheme="minorHAnsi" w:hAnsiTheme="minorHAnsi" w:cs="Arial"/>
          <w:color w:val="000000"/>
          <w:lang w:eastAsia="en-US"/>
        </w:rPr>
        <w:t xml:space="preserve">Sono invece considerate </w:t>
      </w: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non ammissibili</w:t>
      </w:r>
      <w:r w:rsidR="00726B20">
        <w:rPr>
          <w:rFonts w:asciiTheme="minorHAnsi" w:eastAsiaTheme="minorHAnsi" w:hAnsiTheme="minorHAnsi" w:cs="Arial"/>
          <w:color w:val="000000"/>
          <w:lang w:eastAsia="en-US"/>
        </w:rPr>
        <w:t>:</w:t>
      </w:r>
    </w:p>
    <w:p w14:paraId="435E7309" w14:textId="77777777" w:rsidR="00726B20" w:rsidRPr="00726B20" w:rsidRDefault="00726B20" w:rsidP="00B35DFB">
      <w:pPr>
        <w:jc w:val="both"/>
        <w:rPr>
          <w:rFonts w:asciiTheme="minorHAnsi" w:eastAsiaTheme="minorHAnsi" w:hAnsiTheme="minorHAnsi" w:cs="Arial"/>
          <w:color w:val="000000"/>
          <w:sz w:val="16"/>
          <w:szCs w:val="16"/>
          <w:lang w:eastAsia="en-US"/>
        </w:rPr>
      </w:pPr>
    </w:p>
    <w:p w14:paraId="0948A378" w14:textId="7CB267FF" w:rsidR="00663A69" w:rsidRPr="00726B20" w:rsidRDefault="00B348C0" w:rsidP="00726B20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r w:rsidRPr="00726B20">
        <w:rPr>
          <w:rFonts w:asciiTheme="minorHAnsi" w:eastAsiaTheme="minorHAnsi" w:hAnsiTheme="minorHAnsi" w:cs="Arial"/>
          <w:color w:val="000000"/>
          <w:lang w:eastAsia="en-US"/>
        </w:rPr>
        <w:t>le spese relative ad un bene/servizio rispetto al quale il beneficiario abbia già fruito, per le stesse spese, di una misura di sostegno finanziario regionale, nazionale e/o comunitario.</w:t>
      </w:r>
    </w:p>
    <w:p w14:paraId="3D8366BA" w14:textId="77777777" w:rsidR="00663A69" w:rsidRPr="00A10B7D" w:rsidRDefault="00663A69" w:rsidP="00B35DFB">
      <w:pPr>
        <w:jc w:val="both"/>
        <w:rPr>
          <w:rFonts w:asciiTheme="minorHAnsi" w:hAnsiTheme="minorHAnsi"/>
        </w:rPr>
      </w:pPr>
    </w:p>
    <w:sectPr w:rsidR="00663A69" w:rsidRPr="00A10B7D" w:rsidSect="00AC3E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06A"/>
    <w:multiLevelType w:val="hybridMultilevel"/>
    <w:tmpl w:val="2970F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504A"/>
    <w:multiLevelType w:val="hybridMultilevel"/>
    <w:tmpl w:val="14B6E8A2"/>
    <w:lvl w:ilvl="0" w:tplc="E76221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E66E3"/>
    <w:multiLevelType w:val="hybridMultilevel"/>
    <w:tmpl w:val="6200F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32E67"/>
    <w:multiLevelType w:val="hybridMultilevel"/>
    <w:tmpl w:val="292CF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50E9"/>
    <w:multiLevelType w:val="hybridMultilevel"/>
    <w:tmpl w:val="97E21E4A"/>
    <w:lvl w:ilvl="0" w:tplc="506E2368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8"/>
    <w:rsid w:val="00055DC2"/>
    <w:rsid w:val="0021059C"/>
    <w:rsid w:val="00322718"/>
    <w:rsid w:val="003A69C3"/>
    <w:rsid w:val="004E316D"/>
    <w:rsid w:val="0052793A"/>
    <w:rsid w:val="00617624"/>
    <w:rsid w:val="006177AE"/>
    <w:rsid w:val="00663A69"/>
    <w:rsid w:val="00677EB5"/>
    <w:rsid w:val="006B69DA"/>
    <w:rsid w:val="006F49BB"/>
    <w:rsid w:val="007121DE"/>
    <w:rsid w:val="00726B20"/>
    <w:rsid w:val="007771A9"/>
    <w:rsid w:val="007965F0"/>
    <w:rsid w:val="00813B3C"/>
    <w:rsid w:val="00824625"/>
    <w:rsid w:val="00851CE8"/>
    <w:rsid w:val="00903F38"/>
    <w:rsid w:val="009126CB"/>
    <w:rsid w:val="009F0D16"/>
    <w:rsid w:val="00A10B7D"/>
    <w:rsid w:val="00A32D81"/>
    <w:rsid w:val="00A3527A"/>
    <w:rsid w:val="00A5452D"/>
    <w:rsid w:val="00B01550"/>
    <w:rsid w:val="00B348C0"/>
    <w:rsid w:val="00B35DFB"/>
    <w:rsid w:val="00B43C71"/>
    <w:rsid w:val="00C01661"/>
    <w:rsid w:val="00C0677B"/>
    <w:rsid w:val="00C75B8E"/>
    <w:rsid w:val="00CB3813"/>
    <w:rsid w:val="00CB3F49"/>
    <w:rsid w:val="00DE00E0"/>
    <w:rsid w:val="00E54D32"/>
    <w:rsid w:val="00E6680F"/>
    <w:rsid w:val="00F43B1E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0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B8E"/>
    <w:pPr>
      <w:ind w:left="720"/>
      <w:contextualSpacing/>
    </w:pPr>
  </w:style>
  <w:style w:type="paragraph" w:customStyle="1" w:styleId="Default">
    <w:name w:val="Default"/>
    <w:rsid w:val="0082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0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B8E"/>
    <w:pPr>
      <w:ind w:left="720"/>
      <w:contextualSpacing/>
    </w:pPr>
  </w:style>
  <w:style w:type="paragraph" w:customStyle="1" w:styleId="Default">
    <w:name w:val="Default"/>
    <w:rsid w:val="0082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0A1E-567A-4CE4-AE8F-B2B4F8E7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Piga</dc:creator>
  <cp:lastModifiedBy>Adriana Lai</cp:lastModifiedBy>
  <cp:revision>30</cp:revision>
  <dcterms:created xsi:type="dcterms:W3CDTF">2021-01-22T11:23:00Z</dcterms:created>
  <dcterms:modified xsi:type="dcterms:W3CDTF">2021-01-27T11:07:00Z</dcterms:modified>
</cp:coreProperties>
</file>