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57" w:rsidRPr="00EA3857" w:rsidRDefault="00EA3857" w:rsidP="00EA3857">
      <w:pPr>
        <w:spacing w:after="0" w:line="240" w:lineRule="auto"/>
        <w:jc w:val="center"/>
        <w:rPr>
          <w:rFonts w:ascii="Times New Roman" w:eastAsia="Times New Roman" w:hAnsi="Times New Roman" w:cs="Times New Roman"/>
          <w:sz w:val="20"/>
          <w:szCs w:val="20"/>
          <w:lang w:eastAsia="it-IT"/>
        </w:rPr>
      </w:pPr>
      <w:r w:rsidRPr="00EA3857">
        <w:rPr>
          <w:rFonts w:ascii="Times New Roman" w:eastAsia="Times New Roman" w:hAnsi="Times New Roman" w:cs="Times New Roman"/>
          <w:sz w:val="20"/>
          <w:szCs w:val="20"/>
          <w:lang w:eastAsia="it-IT"/>
        </w:rPr>
        <w:object w:dxaOrig="1514"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78.9pt" o:ole="" fillcolor="window">
            <v:imagedata r:id="rId7" o:title=""/>
          </v:shape>
          <o:OLEObject Type="Embed" ProgID="PBrush" ShapeID="_x0000_i1025" DrawAspect="Content" ObjectID="_1623595791" r:id="rId8"/>
        </w:object>
      </w:r>
    </w:p>
    <w:p w:rsidR="00EA3857" w:rsidRPr="00EA3857" w:rsidRDefault="00EA3857" w:rsidP="00EA3857">
      <w:pPr>
        <w:keepNext/>
        <w:spacing w:after="60" w:line="240" w:lineRule="auto"/>
        <w:ind w:right="62"/>
        <w:jc w:val="center"/>
        <w:outlineLvl w:val="0"/>
        <w:rPr>
          <w:rFonts w:ascii="Times New Roman" w:eastAsia="Times New Roman" w:hAnsi="Times New Roman" w:cs="Times New Roman"/>
          <w:b/>
          <w:i/>
          <w:iCs/>
          <w:kern w:val="28"/>
          <w:sz w:val="30"/>
          <w:szCs w:val="20"/>
          <w:lang w:eastAsia="it-IT"/>
        </w:rPr>
      </w:pPr>
      <w:r w:rsidRPr="00EA3857">
        <w:rPr>
          <w:rFonts w:ascii="Times New Roman" w:eastAsia="Times New Roman" w:hAnsi="Times New Roman" w:cs="Times New Roman"/>
          <w:b/>
          <w:i/>
          <w:iCs/>
          <w:kern w:val="28"/>
          <w:sz w:val="30"/>
          <w:szCs w:val="20"/>
          <w:lang w:eastAsia="it-IT"/>
        </w:rPr>
        <w:t>Comune di Oristano</w:t>
      </w:r>
    </w:p>
    <w:p w:rsidR="00EA3857" w:rsidRPr="00EA3857" w:rsidRDefault="00EA3857" w:rsidP="00EA3857">
      <w:pPr>
        <w:spacing w:after="0" w:line="240" w:lineRule="auto"/>
        <w:jc w:val="center"/>
        <w:rPr>
          <w:rFonts w:ascii="Times New Roman" w:eastAsia="Times New Roman" w:hAnsi="Times New Roman" w:cs="Times New Roman"/>
          <w:b/>
          <w:i/>
          <w:sz w:val="32"/>
          <w:szCs w:val="20"/>
          <w:lang w:eastAsia="it-IT"/>
        </w:rPr>
      </w:pPr>
      <w:r w:rsidRPr="00EA3857">
        <w:rPr>
          <w:rFonts w:ascii="Times New Roman" w:eastAsia="Times New Roman" w:hAnsi="Times New Roman" w:cs="Times New Roman"/>
          <w:b/>
          <w:i/>
          <w:sz w:val="32"/>
          <w:szCs w:val="20"/>
          <w:lang w:eastAsia="it-IT"/>
        </w:rPr>
        <w:t xml:space="preserve"> Settore Programmazione e Gestione delle Risorse</w:t>
      </w:r>
    </w:p>
    <w:p w:rsidR="00EA3857" w:rsidRPr="00EA3857" w:rsidRDefault="00EA3857" w:rsidP="00EA3857">
      <w:pPr>
        <w:spacing w:after="0" w:line="240" w:lineRule="auto"/>
        <w:jc w:val="center"/>
        <w:rPr>
          <w:rFonts w:ascii="Times New Roman" w:eastAsia="Times New Roman" w:hAnsi="Times New Roman" w:cs="Times New Roman"/>
          <w:b/>
          <w:i/>
          <w:sz w:val="30"/>
          <w:szCs w:val="20"/>
          <w:lang w:eastAsia="it-IT"/>
        </w:rPr>
      </w:pPr>
      <w:r w:rsidRPr="00EA3857">
        <w:rPr>
          <w:rFonts w:ascii="Times New Roman" w:eastAsia="Times New Roman" w:hAnsi="Times New Roman" w:cs="Times New Roman"/>
          <w:b/>
          <w:i/>
          <w:sz w:val="30"/>
          <w:szCs w:val="20"/>
          <w:lang w:eastAsia="it-IT"/>
        </w:rPr>
        <w:t>-Servizio Cultura -</w:t>
      </w:r>
    </w:p>
    <w:p w:rsidR="00EA3857" w:rsidRPr="00EA3857" w:rsidRDefault="00EA3857" w:rsidP="00EA3857">
      <w:pPr>
        <w:spacing w:after="0" w:line="240" w:lineRule="auto"/>
        <w:jc w:val="center"/>
        <w:rPr>
          <w:rFonts w:ascii="Times New Roman" w:eastAsia="Times New Roman" w:hAnsi="Times New Roman" w:cs="Times New Roman"/>
          <w:sz w:val="20"/>
          <w:szCs w:val="20"/>
          <w:lang w:eastAsia="it-IT"/>
        </w:rPr>
      </w:pPr>
    </w:p>
    <w:p w:rsidR="00D579F4" w:rsidRDefault="00EA3857" w:rsidP="00EA3857">
      <w:pPr>
        <w:spacing w:before="120" w:after="0" w:line="240" w:lineRule="auto"/>
        <w:jc w:val="center"/>
        <w:rPr>
          <w:rFonts w:ascii="Times New Roman" w:eastAsia="Times New Roman" w:hAnsi="Times New Roman" w:cs="Times New Roman"/>
          <w:b/>
          <w:bCs/>
          <w:i/>
          <w:iCs/>
          <w:sz w:val="28"/>
          <w:szCs w:val="28"/>
          <w:lang w:eastAsia="it-IT"/>
        </w:rPr>
      </w:pPr>
      <w:r w:rsidRPr="009813B4">
        <w:rPr>
          <w:rFonts w:ascii="Times New Roman" w:eastAsia="Times New Roman" w:hAnsi="Times New Roman" w:cs="Times New Roman"/>
          <w:b/>
          <w:bCs/>
          <w:i/>
          <w:iCs/>
          <w:sz w:val="28"/>
          <w:szCs w:val="28"/>
          <w:lang w:eastAsia="it-IT"/>
        </w:rPr>
        <w:t>GESTIONE INTEGRATA DEI SERVIZI CULTURALI. GESTIONE DEL MUSEO ”ANTIQUARIUM ARBORENSE” E DEL PROGETTO INTEGRATO “MUSEO, TORRI, ARCHIVIO STORICO E PINACOTECA”</w:t>
      </w:r>
    </w:p>
    <w:p w:rsidR="00EA3857" w:rsidRPr="00EA3857" w:rsidRDefault="00D579F4" w:rsidP="00EA3857">
      <w:pPr>
        <w:spacing w:before="120" w:after="0" w:line="240" w:lineRule="auto"/>
        <w:jc w:val="center"/>
        <w:rPr>
          <w:rFonts w:ascii="Times New Roman" w:eastAsia="Times New Roman" w:hAnsi="Times New Roman" w:cs="Times New Roman"/>
          <w:sz w:val="16"/>
          <w:szCs w:val="16"/>
          <w:lang w:eastAsia="it-IT"/>
        </w:rPr>
      </w:pPr>
      <w:r w:rsidRPr="00EA3857">
        <w:rPr>
          <w:rFonts w:ascii="Times New Roman" w:eastAsia="Times New Roman" w:hAnsi="Times New Roman" w:cs="Times New Roman"/>
          <w:sz w:val="16"/>
          <w:szCs w:val="16"/>
          <w:lang w:eastAsia="it-IT"/>
        </w:rPr>
        <w:t xml:space="preserve"> </w:t>
      </w:r>
    </w:p>
    <w:p w:rsidR="00EA3857" w:rsidRPr="00EA3857" w:rsidRDefault="00EA3857" w:rsidP="00EA3857">
      <w:pPr>
        <w:pBdr>
          <w:top w:val="single" w:sz="4" w:space="1" w:color="auto"/>
          <w:left w:val="single" w:sz="4" w:space="0" w:color="auto"/>
          <w:bottom w:val="single" w:sz="4" w:space="1" w:color="auto"/>
          <w:right w:val="single" w:sz="4" w:space="4" w:color="auto"/>
        </w:pBdr>
        <w:shd w:val="pct10" w:color="auto" w:fill="auto"/>
        <w:tabs>
          <w:tab w:val="left" w:pos="8222"/>
          <w:tab w:val="left" w:pos="9072"/>
          <w:tab w:val="left" w:pos="9639"/>
        </w:tabs>
        <w:spacing w:after="0" w:line="240" w:lineRule="auto"/>
        <w:ind w:left="2552" w:right="2607"/>
        <w:jc w:val="center"/>
        <w:rPr>
          <w:rFonts w:ascii="Times New Roman" w:eastAsia="Times New Roman" w:hAnsi="Times New Roman" w:cs="Times New Roman"/>
          <w:b/>
          <w:i/>
          <w:sz w:val="32"/>
          <w:szCs w:val="20"/>
          <w:lang w:eastAsia="it-IT"/>
        </w:rPr>
      </w:pPr>
      <w:r w:rsidRPr="00EA3857">
        <w:rPr>
          <w:rFonts w:ascii="Times New Roman" w:eastAsia="Times New Roman" w:hAnsi="Times New Roman" w:cs="Times New Roman"/>
          <w:b/>
          <w:i/>
          <w:sz w:val="32"/>
          <w:szCs w:val="20"/>
          <w:lang w:eastAsia="it-IT"/>
        </w:rPr>
        <w:t xml:space="preserve">CAPITOLATO </w:t>
      </w:r>
      <w:r w:rsidR="006A4D64">
        <w:rPr>
          <w:rFonts w:ascii="Times New Roman" w:eastAsia="Times New Roman" w:hAnsi="Times New Roman" w:cs="Times New Roman"/>
          <w:b/>
          <w:i/>
          <w:sz w:val="32"/>
          <w:szCs w:val="20"/>
          <w:lang w:eastAsia="it-IT"/>
        </w:rPr>
        <w:t>TECNICO</w:t>
      </w:r>
    </w:p>
    <w:p w:rsidR="00EA3857" w:rsidRPr="00EA3857" w:rsidRDefault="00EA3857" w:rsidP="00EA3857">
      <w:pPr>
        <w:spacing w:after="0" w:line="240" w:lineRule="auto"/>
        <w:rPr>
          <w:rFonts w:ascii="Times New Roman" w:eastAsia="Times New Roman" w:hAnsi="Times New Roman" w:cs="Times New Roman"/>
          <w:sz w:val="16"/>
          <w:szCs w:val="16"/>
          <w:lang w:eastAsia="it-IT"/>
        </w:rPr>
      </w:pPr>
    </w:p>
    <w:p w:rsidR="00EA3857" w:rsidRPr="00EA3857" w:rsidRDefault="00EA3857" w:rsidP="00EA3857">
      <w:pPr>
        <w:spacing w:after="240" w:line="240" w:lineRule="auto"/>
        <w:rPr>
          <w:rFonts w:ascii="Times New Roman" w:eastAsia="Times New Roman" w:hAnsi="Times New Roman" w:cs="Times New Roman"/>
          <w:bCs/>
          <w:iCs/>
          <w:sz w:val="28"/>
          <w:szCs w:val="20"/>
          <w:lang w:eastAsia="it-IT"/>
        </w:rPr>
      </w:pPr>
      <w:r w:rsidRPr="00EA3857">
        <w:rPr>
          <w:rFonts w:ascii="Times New Roman" w:eastAsia="Times New Roman" w:hAnsi="Times New Roman" w:cs="Times New Roman"/>
          <w:b/>
          <w:i/>
          <w:sz w:val="28"/>
          <w:szCs w:val="20"/>
          <w:lang w:eastAsia="it-IT"/>
        </w:rPr>
        <w:t xml:space="preserve">INDICE </w:t>
      </w:r>
    </w:p>
    <w:tbl>
      <w:tblPr>
        <w:tblW w:w="9709" w:type="dxa"/>
        <w:tblLayout w:type="fixed"/>
        <w:tblCellMar>
          <w:left w:w="70" w:type="dxa"/>
          <w:right w:w="70" w:type="dxa"/>
        </w:tblCellMar>
        <w:tblLook w:val="0000" w:firstRow="0" w:lastRow="0" w:firstColumn="0" w:lastColumn="0" w:noHBand="0" w:noVBand="0"/>
      </w:tblPr>
      <w:tblGrid>
        <w:gridCol w:w="921"/>
        <w:gridCol w:w="8788"/>
      </w:tblGrid>
      <w:tr w:rsidR="00EA3857" w:rsidRPr="00EA3857" w:rsidTr="006E27BE">
        <w:tc>
          <w:tcPr>
            <w:tcW w:w="921" w:type="dxa"/>
          </w:tcPr>
          <w:p w:rsidR="00EA3857" w:rsidRPr="00EA3857" w:rsidRDefault="00EA3857" w:rsidP="00EA3857">
            <w:pPr>
              <w:spacing w:after="0" w:line="240" w:lineRule="auto"/>
              <w:rPr>
                <w:rFonts w:ascii="Times New Roman" w:eastAsia="Times New Roman" w:hAnsi="Times New Roman" w:cs="Times New Roman"/>
                <w:szCs w:val="20"/>
                <w:lang w:eastAsia="it-IT"/>
              </w:rPr>
            </w:pPr>
          </w:p>
        </w:tc>
        <w:tc>
          <w:tcPr>
            <w:tcW w:w="8788" w:type="dxa"/>
          </w:tcPr>
          <w:p w:rsidR="00EA3857" w:rsidRPr="00EA3857" w:rsidRDefault="00EA3857" w:rsidP="00EA3857">
            <w:pPr>
              <w:spacing w:after="0" w:line="240" w:lineRule="auto"/>
              <w:rPr>
                <w:rFonts w:ascii="Times New Roman" w:eastAsia="Times New Roman" w:hAnsi="Times New Roman" w:cs="Times New Roman"/>
                <w:b/>
                <w:bCs/>
                <w:i/>
                <w:iCs/>
                <w:sz w:val="24"/>
                <w:szCs w:val="20"/>
                <w:lang w:eastAsia="it-IT"/>
              </w:rPr>
            </w:pPr>
            <w:r w:rsidRPr="00EA3857">
              <w:rPr>
                <w:rFonts w:ascii="Times New Roman" w:eastAsia="Times New Roman" w:hAnsi="Times New Roman" w:cs="Times New Roman"/>
                <w:b/>
                <w:bCs/>
                <w:i/>
                <w:iCs/>
                <w:sz w:val="24"/>
                <w:szCs w:val="20"/>
                <w:lang w:eastAsia="it-IT"/>
              </w:rPr>
              <w:t>Parte I – Descrizione, caratteristiche e condizioni del servizio</w:t>
            </w:r>
          </w:p>
        </w:tc>
      </w:tr>
      <w:tr w:rsidR="00EA3857" w:rsidRPr="00EA3857" w:rsidTr="006E27BE">
        <w:tc>
          <w:tcPr>
            <w:tcW w:w="921" w:type="dxa"/>
          </w:tcPr>
          <w:p w:rsidR="00EA3857" w:rsidRPr="00EA3857" w:rsidRDefault="00EA3857" w:rsidP="00EA3857">
            <w:pPr>
              <w:spacing w:after="0" w:line="240" w:lineRule="auto"/>
              <w:rPr>
                <w:rFonts w:ascii="Times New Roman" w:eastAsia="Times New Roman" w:hAnsi="Times New Roman" w:cs="Times New Roman"/>
                <w:szCs w:val="20"/>
                <w:lang w:eastAsia="it-IT"/>
              </w:rPr>
            </w:pPr>
            <w:r w:rsidRPr="00EA3857">
              <w:rPr>
                <w:rFonts w:ascii="Times New Roman" w:eastAsia="Times New Roman" w:hAnsi="Times New Roman" w:cs="Times New Roman"/>
                <w:szCs w:val="20"/>
                <w:lang w:eastAsia="it-IT"/>
              </w:rPr>
              <w:t>Art. 1</w:t>
            </w:r>
          </w:p>
        </w:tc>
        <w:tc>
          <w:tcPr>
            <w:tcW w:w="8788" w:type="dxa"/>
          </w:tcPr>
          <w:p w:rsidR="00EA3857" w:rsidRPr="00EA3857" w:rsidRDefault="00EA3857" w:rsidP="00EA3857">
            <w:pPr>
              <w:spacing w:after="0" w:line="240" w:lineRule="auto"/>
              <w:rPr>
                <w:rFonts w:ascii="Times New Roman" w:eastAsia="Times New Roman" w:hAnsi="Times New Roman" w:cs="Times New Roman"/>
                <w:szCs w:val="20"/>
                <w:lang w:eastAsia="it-IT"/>
              </w:rPr>
            </w:pPr>
            <w:r w:rsidRPr="00EA3857">
              <w:rPr>
                <w:rFonts w:ascii="Times New Roman" w:eastAsia="Times New Roman" w:hAnsi="Times New Roman" w:cs="Times New Roman"/>
                <w:szCs w:val="20"/>
                <w:lang w:eastAsia="it-IT"/>
              </w:rPr>
              <w:t>- Oggetto dell'appalto</w:t>
            </w:r>
          </w:p>
        </w:tc>
      </w:tr>
      <w:tr w:rsidR="00EA3857" w:rsidRPr="00EA3857" w:rsidTr="006E27BE">
        <w:tc>
          <w:tcPr>
            <w:tcW w:w="921" w:type="dxa"/>
          </w:tcPr>
          <w:p w:rsidR="00EA3857" w:rsidRPr="00EA3857" w:rsidRDefault="00EA3857" w:rsidP="00EA3857">
            <w:pPr>
              <w:spacing w:after="0" w:line="240" w:lineRule="auto"/>
              <w:rPr>
                <w:rFonts w:ascii="Times New Roman" w:eastAsia="Times New Roman" w:hAnsi="Times New Roman" w:cs="Times New Roman"/>
                <w:szCs w:val="20"/>
                <w:lang w:eastAsia="it-IT"/>
              </w:rPr>
            </w:pPr>
            <w:r w:rsidRPr="00EA3857">
              <w:rPr>
                <w:rFonts w:ascii="Times New Roman" w:eastAsia="Times New Roman" w:hAnsi="Times New Roman" w:cs="Times New Roman"/>
                <w:szCs w:val="20"/>
                <w:lang w:eastAsia="it-IT"/>
              </w:rPr>
              <w:t>Art. 2</w:t>
            </w:r>
          </w:p>
        </w:tc>
        <w:tc>
          <w:tcPr>
            <w:tcW w:w="8788" w:type="dxa"/>
          </w:tcPr>
          <w:p w:rsidR="00EA3857" w:rsidRPr="00EA3857" w:rsidRDefault="00EA3857" w:rsidP="00EA3857">
            <w:pPr>
              <w:spacing w:after="0" w:line="240" w:lineRule="auto"/>
              <w:rPr>
                <w:rFonts w:ascii="Times New Roman" w:eastAsia="Times New Roman" w:hAnsi="Times New Roman" w:cs="Times New Roman"/>
                <w:szCs w:val="20"/>
                <w:lang w:eastAsia="it-IT"/>
              </w:rPr>
            </w:pPr>
            <w:r w:rsidRPr="00EA3857">
              <w:rPr>
                <w:rFonts w:ascii="Times New Roman" w:eastAsia="Times New Roman" w:hAnsi="Times New Roman" w:cs="Times New Roman"/>
                <w:szCs w:val="20"/>
                <w:lang w:eastAsia="it-IT"/>
              </w:rPr>
              <w:t>- Durata dell’appalto</w:t>
            </w:r>
          </w:p>
        </w:tc>
      </w:tr>
      <w:tr w:rsidR="00EA3857" w:rsidRPr="00EA3857" w:rsidTr="006E27BE">
        <w:tc>
          <w:tcPr>
            <w:tcW w:w="921" w:type="dxa"/>
          </w:tcPr>
          <w:p w:rsidR="00EA3857" w:rsidRPr="00EA3857" w:rsidRDefault="00EA3857" w:rsidP="00EA3857">
            <w:pPr>
              <w:spacing w:after="0" w:line="240" w:lineRule="auto"/>
              <w:rPr>
                <w:rFonts w:ascii="Times New Roman" w:eastAsia="Times New Roman" w:hAnsi="Times New Roman" w:cs="Times New Roman"/>
                <w:szCs w:val="20"/>
                <w:lang w:eastAsia="it-IT"/>
              </w:rPr>
            </w:pPr>
            <w:r w:rsidRPr="00EA3857">
              <w:rPr>
                <w:rFonts w:ascii="Times New Roman" w:eastAsia="Times New Roman" w:hAnsi="Times New Roman" w:cs="Times New Roman"/>
                <w:szCs w:val="20"/>
                <w:lang w:eastAsia="it-IT"/>
              </w:rPr>
              <w:t>Art. 3</w:t>
            </w:r>
          </w:p>
        </w:tc>
        <w:tc>
          <w:tcPr>
            <w:tcW w:w="8788" w:type="dxa"/>
          </w:tcPr>
          <w:p w:rsidR="00EA3857" w:rsidRPr="00EA3857" w:rsidRDefault="00EA3857" w:rsidP="009813B4">
            <w:pPr>
              <w:spacing w:after="0" w:line="240" w:lineRule="auto"/>
              <w:rPr>
                <w:rFonts w:ascii="Times New Roman" w:eastAsia="Times New Roman" w:hAnsi="Times New Roman" w:cs="Times New Roman"/>
                <w:szCs w:val="20"/>
                <w:lang w:eastAsia="it-IT"/>
              </w:rPr>
            </w:pPr>
            <w:r w:rsidRPr="00EA3857">
              <w:rPr>
                <w:rFonts w:ascii="Times New Roman" w:eastAsia="Times New Roman" w:hAnsi="Times New Roman" w:cs="Times New Roman"/>
                <w:szCs w:val="20"/>
                <w:lang w:eastAsia="it-IT"/>
              </w:rPr>
              <w:t>- Importo</w:t>
            </w:r>
            <w:r w:rsidR="009813B4">
              <w:rPr>
                <w:rFonts w:ascii="Times New Roman" w:eastAsia="Times New Roman" w:hAnsi="Times New Roman" w:cs="Times New Roman"/>
                <w:szCs w:val="20"/>
                <w:lang w:eastAsia="it-IT"/>
              </w:rPr>
              <w:t xml:space="preserve"> contrattuale</w:t>
            </w:r>
          </w:p>
        </w:tc>
      </w:tr>
      <w:tr w:rsidR="00EA3857" w:rsidRPr="00EA3857" w:rsidTr="006E27BE">
        <w:tc>
          <w:tcPr>
            <w:tcW w:w="921" w:type="dxa"/>
          </w:tcPr>
          <w:p w:rsidR="00EA3857" w:rsidRPr="00EA3857" w:rsidRDefault="00EA3857" w:rsidP="00EA3857">
            <w:pPr>
              <w:spacing w:after="0" w:line="240" w:lineRule="auto"/>
              <w:rPr>
                <w:rFonts w:ascii="Times New Roman" w:eastAsia="Times New Roman" w:hAnsi="Times New Roman" w:cs="Times New Roman"/>
                <w:bCs/>
                <w:szCs w:val="20"/>
                <w:lang w:eastAsia="it-IT"/>
              </w:rPr>
            </w:pPr>
            <w:r w:rsidRPr="00EA3857">
              <w:rPr>
                <w:rFonts w:ascii="Times New Roman" w:eastAsia="Times New Roman" w:hAnsi="Times New Roman" w:cs="Times New Roman"/>
                <w:bCs/>
                <w:szCs w:val="20"/>
                <w:lang w:eastAsia="it-IT"/>
              </w:rPr>
              <w:t>Art. 4</w:t>
            </w:r>
          </w:p>
        </w:tc>
        <w:tc>
          <w:tcPr>
            <w:tcW w:w="8788" w:type="dxa"/>
          </w:tcPr>
          <w:p w:rsidR="00EA3857" w:rsidRPr="00EA3857" w:rsidRDefault="00EA3857" w:rsidP="00EA3857">
            <w:pPr>
              <w:spacing w:after="0" w:line="240" w:lineRule="auto"/>
              <w:rPr>
                <w:rFonts w:ascii="Times New Roman" w:eastAsia="Times New Roman" w:hAnsi="Times New Roman" w:cs="Times New Roman"/>
                <w:bCs/>
                <w:szCs w:val="20"/>
                <w:lang w:eastAsia="it-IT"/>
              </w:rPr>
            </w:pPr>
            <w:r w:rsidRPr="00EA3857">
              <w:rPr>
                <w:rFonts w:ascii="Times New Roman" w:eastAsia="Times New Roman" w:hAnsi="Times New Roman" w:cs="Times New Roman"/>
                <w:bCs/>
                <w:szCs w:val="20"/>
                <w:lang w:eastAsia="it-IT"/>
              </w:rPr>
              <w:t>- Descrizione del servizio</w:t>
            </w:r>
          </w:p>
        </w:tc>
      </w:tr>
      <w:tr w:rsidR="00EA3857" w:rsidRPr="00EA3857" w:rsidTr="006E27BE">
        <w:tc>
          <w:tcPr>
            <w:tcW w:w="921" w:type="dxa"/>
          </w:tcPr>
          <w:p w:rsidR="00EA3857" w:rsidRPr="00EA3857" w:rsidRDefault="00EA3857" w:rsidP="00EA3857">
            <w:pPr>
              <w:spacing w:after="0" w:line="240" w:lineRule="auto"/>
              <w:rPr>
                <w:rFonts w:ascii="Times New Roman" w:eastAsia="Times New Roman" w:hAnsi="Times New Roman" w:cs="Times New Roman"/>
                <w:szCs w:val="20"/>
                <w:lang w:eastAsia="it-IT"/>
              </w:rPr>
            </w:pPr>
            <w:r w:rsidRPr="00EA3857">
              <w:rPr>
                <w:rFonts w:ascii="Times New Roman" w:eastAsia="Times New Roman" w:hAnsi="Times New Roman" w:cs="Times New Roman"/>
                <w:szCs w:val="20"/>
                <w:lang w:eastAsia="it-IT"/>
              </w:rPr>
              <w:t>Art. 5</w:t>
            </w:r>
          </w:p>
        </w:tc>
        <w:tc>
          <w:tcPr>
            <w:tcW w:w="8788" w:type="dxa"/>
          </w:tcPr>
          <w:p w:rsidR="00EA3857" w:rsidRPr="00EA3857" w:rsidRDefault="00EA3857" w:rsidP="00EA3857">
            <w:pPr>
              <w:spacing w:after="0" w:line="240" w:lineRule="auto"/>
              <w:rPr>
                <w:rFonts w:ascii="Times New Roman" w:eastAsia="Times New Roman" w:hAnsi="Times New Roman" w:cs="Times New Roman"/>
                <w:bCs/>
                <w:szCs w:val="20"/>
                <w:lang w:eastAsia="it-IT"/>
              </w:rPr>
            </w:pPr>
            <w:r w:rsidRPr="00EA3857">
              <w:rPr>
                <w:rFonts w:ascii="Times New Roman" w:eastAsia="Times New Roman" w:hAnsi="Times New Roman" w:cs="Times New Roman"/>
                <w:bCs/>
                <w:szCs w:val="20"/>
                <w:lang w:eastAsia="it-IT"/>
              </w:rPr>
              <w:t>- Personale</w:t>
            </w:r>
          </w:p>
        </w:tc>
      </w:tr>
      <w:tr w:rsidR="00EA3857" w:rsidRPr="00EA3857" w:rsidTr="006E27BE">
        <w:tc>
          <w:tcPr>
            <w:tcW w:w="921" w:type="dxa"/>
          </w:tcPr>
          <w:p w:rsidR="00EA3857" w:rsidRPr="00EA3857" w:rsidRDefault="00EA3857" w:rsidP="00EA3857">
            <w:pPr>
              <w:spacing w:after="0" w:line="240" w:lineRule="auto"/>
              <w:rPr>
                <w:rFonts w:ascii="Times New Roman" w:eastAsia="Times New Roman" w:hAnsi="Times New Roman" w:cs="Times New Roman"/>
                <w:szCs w:val="20"/>
                <w:lang w:val="en-US" w:eastAsia="it-IT"/>
              </w:rPr>
            </w:pPr>
            <w:r w:rsidRPr="00EA3857">
              <w:rPr>
                <w:rFonts w:ascii="Times New Roman" w:eastAsia="Times New Roman" w:hAnsi="Times New Roman" w:cs="Times New Roman"/>
                <w:szCs w:val="20"/>
                <w:lang w:val="en-US" w:eastAsia="it-IT"/>
              </w:rPr>
              <w:t>Art. 6</w:t>
            </w:r>
          </w:p>
          <w:p w:rsidR="00EA3857" w:rsidRPr="00EA3857" w:rsidRDefault="00EA3857" w:rsidP="00EA3857">
            <w:pPr>
              <w:spacing w:after="0" w:line="240" w:lineRule="auto"/>
              <w:rPr>
                <w:rFonts w:ascii="Times New Roman" w:eastAsia="Times New Roman" w:hAnsi="Times New Roman" w:cs="Times New Roman"/>
                <w:szCs w:val="20"/>
                <w:lang w:val="en-US" w:eastAsia="it-IT"/>
              </w:rPr>
            </w:pPr>
            <w:r w:rsidRPr="00EA3857">
              <w:rPr>
                <w:rFonts w:ascii="Times New Roman" w:eastAsia="Times New Roman" w:hAnsi="Times New Roman" w:cs="Times New Roman"/>
                <w:szCs w:val="20"/>
                <w:lang w:val="en-US" w:eastAsia="it-IT"/>
              </w:rPr>
              <w:t xml:space="preserve">Art. 7 </w:t>
            </w:r>
          </w:p>
          <w:p w:rsidR="00EA3857" w:rsidRPr="00EA3857" w:rsidRDefault="00EA3857" w:rsidP="00EA3857">
            <w:pPr>
              <w:spacing w:after="0" w:line="240" w:lineRule="auto"/>
              <w:rPr>
                <w:rFonts w:ascii="Times New Roman" w:eastAsia="Times New Roman" w:hAnsi="Times New Roman" w:cs="Times New Roman"/>
                <w:szCs w:val="20"/>
                <w:lang w:val="en-US" w:eastAsia="it-IT"/>
              </w:rPr>
            </w:pPr>
            <w:r w:rsidRPr="00EA3857">
              <w:rPr>
                <w:rFonts w:ascii="Times New Roman" w:eastAsia="Times New Roman" w:hAnsi="Times New Roman" w:cs="Times New Roman"/>
                <w:szCs w:val="20"/>
                <w:lang w:val="en-US" w:eastAsia="it-IT"/>
              </w:rPr>
              <w:t>Art. 8</w:t>
            </w:r>
          </w:p>
          <w:p w:rsidR="00EA3857" w:rsidRPr="00EA3857" w:rsidRDefault="00EA3857" w:rsidP="00EA3857">
            <w:pPr>
              <w:spacing w:after="0" w:line="240" w:lineRule="auto"/>
              <w:rPr>
                <w:rFonts w:ascii="Times New Roman" w:eastAsia="Times New Roman" w:hAnsi="Times New Roman" w:cs="Times New Roman"/>
                <w:szCs w:val="20"/>
                <w:lang w:val="en-US" w:eastAsia="it-IT"/>
              </w:rPr>
            </w:pPr>
            <w:r w:rsidRPr="00EA3857">
              <w:rPr>
                <w:rFonts w:ascii="Times New Roman" w:eastAsia="Times New Roman" w:hAnsi="Times New Roman" w:cs="Times New Roman"/>
                <w:szCs w:val="20"/>
                <w:lang w:val="en-US" w:eastAsia="it-IT"/>
              </w:rPr>
              <w:t>Art. 9</w:t>
            </w:r>
          </w:p>
          <w:p w:rsidR="00EA3857" w:rsidRPr="00EA3857" w:rsidRDefault="00EA3857" w:rsidP="00EA3857">
            <w:pPr>
              <w:spacing w:after="0" w:line="240" w:lineRule="auto"/>
              <w:rPr>
                <w:rFonts w:ascii="Times New Roman" w:eastAsia="Times New Roman" w:hAnsi="Times New Roman" w:cs="Times New Roman"/>
                <w:szCs w:val="20"/>
                <w:lang w:val="en-US" w:eastAsia="it-IT"/>
              </w:rPr>
            </w:pPr>
            <w:r w:rsidRPr="00EA3857">
              <w:rPr>
                <w:rFonts w:ascii="Times New Roman" w:eastAsia="Times New Roman" w:hAnsi="Times New Roman" w:cs="Times New Roman"/>
                <w:szCs w:val="20"/>
                <w:lang w:val="en-US" w:eastAsia="it-IT"/>
              </w:rPr>
              <w:t>Art.10</w:t>
            </w:r>
          </w:p>
          <w:p w:rsidR="00EA3857" w:rsidRPr="00EA3857" w:rsidRDefault="00EA3857" w:rsidP="00EA3857">
            <w:pPr>
              <w:spacing w:after="0" w:line="240" w:lineRule="auto"/>
              <w:rPr>
                <w:rFonts w:ascii="Times New Roman" w:eastAsia="Times New Roman" w:hAnsi="Times New Roman" w:cs="Times New Roman"/>
                <w:szCs w:val="20"/>
                <w:lang w:eastAsia="it-IT"/>
              </w:rPr>
            </w:pPr>
            <w:r w:rsidRPr="00EA3857">
              <w:rPr>
                <w:rFonts w:ascii="Times New Roman" w:eastAsia="Times New Roman" w:hAnsi="Times New Roman" w:cs="Times New Roman"/>
                <w:szCs w:val="20"/>
                <w:lang w:eastAsia="it-IT"/>
              </w:rPr>
              <w:t>Art.11</w:t>
            </w:r>
          </w:p>
        </w:tc>
        <w:tc>
          <w:tcPr>
            <w:tcW w:w="8788" w:type="dxa"/>
          </w:tcPr>
          <w:p w:rsidR="00EA3857" w:rsidRPr="00EA3857" w:rsidRDefault="00EA3857" w:rsidP="00EA3857">
            <w:pPr>
              <w:spacing w:after="0" w:line="240" w:lineRule="auto"/>
              <w:rPr>
                <w:rFonts w:ascii="Times New Roman" w:eastAsia="Times New Roman" w:hAnsi="Times New Roman" w:cs="Times New Roman"/>
                <w:bCs/>
                <w:lang w:eastAsia="it-IT"/>
              </w:rPr>
            </w:pPr>
            <w:r w:rsidRPr="00EA3857">
              <w:rPr>
                <w:rFonts w:ascii="Times New Roman" w:eastAsia="Times New Roman" w:hAnsi="Times New Roman" w:cs="Times New Roman"/>
                <w:bCs/>
                <w:szCs w:val="20"/>
                <w:lang w:eastAsia="it-IT"/>
              </w:rPr>
              <w:t xml:space="preserve">- Biglietti di </w:t>
            </w:r>
            <w:r w:rsidRPr="00EA3857">
              <w:rPr>
                <w:rFonts w:ascii="Times New Roman" w:eastAsia="Times New Roman" w:hAnsi="Times New Roman" w:cs="Times New Roman"/>
                <w:bCs/>
                <w:lang w:eastAsia="it-IT"/>
              </w:rPr>
              <w:t xml:space="preserve">ingresso </w:t>
            </w:r>
          </w:p>
          <w:p w:rsidR="00EA3857" w:rsidRPr="00EA3857" w:rsidRDefault="00EA3857" w:rsidP="00EA3857">
            <w:pPr>
              <w:spacing w:after="0" w:line="240" w:lineRule="auto"/>
              <w:rPr>
                <w:rFonts w:ascii="Times New Roman" w:eastAsia="Times New Roman" w:hAnsi="Times New Roman" w:cs="Times New Roman"/>
                <w:bCs/>
                <w:lang w:eastAsia="it-IT"/>
              </w:rPr>
            </w:pPr>
            <w:r w:rsidRPr="00EA3857">
              <w:rPr>
                <w:rFonts w:ascii="Times New Roman" w:eastAsia="Times New Roman" w:hAnsi="Times New Roman" w:cs="Times New Roman"/>
                <w:bCs/>
                <w:lang w:eastAsia="it-IT"/>
              </w:rPr>
              <w:t xml:space="preserve">- Relazione trimestrale documentata sui servizi e altre attività </w:t>
            </w:r>
          </w:p>
          <w:p w:rsidR="00EA3857" w:rsidRPr="00EA3857" w:rsidRDefault="00EA3857" w:rsidP="00EA3857">
            <w:pPr>
              <w:spacing w:after="0" w:line="240" w:lineRule="auto"/>
              <w:rPr>
                <w:rFonts w:ascii="Times New Roman" w:eastAsia="Times New Roman" w:hAnsi="Times New Roman" w:cs="Times New Roman"/>
                <w:bCs/>
                <w:lang w:eastAsia="it-IT"/>
              </w:rPr>
            </w:pPr>
            <w:r w:rsidRPr="00EA3857">
              <w:rPr>
                <w:rFonts w:ascii="Times New Roman" w:eastAsia="Times New Roman" w:hAnsi="Times New Roman" w:cs="Times New Roman"/>
                <w:bCs/>
                <w:lang w:eastAsia="it-IT"/>
              </w:rPr>
              <w:t xml:space="preserve">- </w:t>
            </w:r>
            <w:r w:rsidR="009813B4">
              <w:rPr>
                <w:rFonts w:ascii="Times New Roman" w:eastAsia="Times New Roman" w:hAnsi="Times New Roman" w:cs="Times New Roman"/>
                <w:bCs/>
                <w:lang w:eastAsia="it-IT"/>
              </w:rPr>
              <w:t>B</w:t>
            </w:r>
            <w:r w:rsidRPr="00EA3857">
              <w:rPr>
                <w:rFonts w:ascii="Times New Roman" w:eastAsia="Times New Roman" w:hAnsi="Times New Roman" w:cs="Times New Roman"/>
                <w:bCs/>
                <w:lang w:eastAsia="it-IT"/>
              </w:rPr>
              <w:t>ookshop</w:t>
            </w:r>
          </w:p>
          <w:p w:rsidR="00EA3857" w:rsidRPr="00EA3857" w:rsidRDefault="00EA3857" w:rsidP="00EA3857">
            <w:pPr>
              <w:spacing w:after="0" w:line="240" w:lineRule="auto"/>
              <w:rPr>
                <w:rFonts w:ascii="Times New Roman" w:eastAsia="Times New Roman" w:hAnsi="Times New Roman" w:cs="Times New Roman"/>
                <w:bCs/>
                <w:lang w:eastAsia="it-IT"/>
              </w:rPr>
            </w:pPr>
            <w:r w:rsidRPr="00EA3857">
              <w:rPr>
                <w:rFonts w:ascii="Times New Roman" w:eastAsia="Times New Roman" w:hAnsi="Times New Roman" w:cs="Times New Roman"/>
                <w:b/>
                <w:bCs/>
                <w:lang w:eastAsia="it-IT"/>
              </w:rPr>
              <w:t xml:space="preserve">- </w:t>
            </w:r>
            <w:r w:rsidRPr="00EA3857">
              <w:rPr>
                <w:rFonts w:ascii="Times New Roman" w:eastAsia="Times New Roman" w:hAnsi="Times New Roman" w:cs="Times New Roman"/>
                <w:iCs/>
                <w:lang w:eastAsia="it-IT"/>
              </w:rPr>
              <w:t>Impianti e attrezzature</w:t>
            </w:r>
          </w:p>
          <w:p w:rsidR="00EA3857" w:rsidRPr="00EA3857" w:rsidRDefault="00EA3857" w:rsidP="00EA3857">
            <w:pPr>
              <w:spacing w:after="0" w:line="240" w:lineRule="auto"/>
              <w:rPr>
                <w:rFonts w:ascii="Times New Roman" w:eastAsia="Times New Roman" w:hAnsi="Times New Roman" w:cs="Times New Roman"/>
                <w:bCs/>
                <w:lang w:eastAsia="it-IT"/>
              </w:rPr>
            </w:pPr>
            <w:r w:rsidRPr="00EA3857">
              <w:rPr>
                <w:rFonts w:ascii="Times New Roman" w:eastAsia="Times New Roman" w:hAnsi="Times New Roman" w:cs="Times New Roman"/>
                <w:bCs/>
                <w:lang w:eastAsia="it-IT"/>
              </w:rPr>
              <w:t xml:space="preserve">- </w:t>
            </w:r>
            <w:r w:rsidRPr="00EA3857">
              <w:rPr>
                <w:rFonts w:ascii="Times New Roman" w:eastAsia="Times New Roman" w:hAnsi="Times New Roman" w:cs="Times New Roman"/>
                <w:lang w:eastAsia="it-IT"/>
              </w:rPr>
              <w:t>Oneri a carico dell’Amministrazione Comunale</w:t>
            </w:r>
          </w:p>
          <w:p w:rsidR="00EA3857" w:rsidRPr="00EA3857" w:rsidRDefault="00EA3857" w:rsidP="009813B4">
            <w:pPr>
              <w:spacing w:after="0" w:line="240" w:lineRule="auto"/>
              <w:ind w:left="993" w:hanging="993"/>
              <w:outlineLvl w:val="5"/>
              <w:rPr>
                <w:rFonts w:ascii="Times New Roman" w:eastAsia="Times New Roman" w:hAnsi="Times New Roman" w:cs="Times New Roman"/>
                <w:bCs/>
                <w:iCs/>
                <w:sz w:val="23"/>
                <w:szCs w:val="23"/>
                <w:lang w:eastAsia="it-IT"/>
              </w:rPr>
            </w:pPr>
            <w:r w:rsidRPr="00EA3857">
              <w:rPr>
                <w:rFonts w:ascii="Times New Roman" w:eastAsia="Times New Roman" w:hAnsi="Times New Roman" w:cs="Times New Roman"/>
                <w:bCs/>
                <w:i/>
                <w:iCs/>
                <w:lang w:eastAsia="it-IT"/>
              </w:rPr>
              <w:t xml:space="preserve">- </w:t>
            </w:r>
            <w:r w:rsidRPr="00EA3857">
              <w:rPr>
                <w:rFonts w:ascii="Times New Roman" w:eastAsia="Times New Roman" w:hAnsi="Times New Roman" w:cs="Times New Roman"/>
                <w:lang w:eastAsia="it-IT"/>
              </w:rPr>
              <w:t>Aspetti gestionali ed obblighi del</w:t>
            </w:r>
            <w:r w:rsidR="009813B4">
              <w:rPr>
                <w:rFonts w:ascii="Times New Roman" w:eastAsia="Times New Roman" w:hAnsi="Times New Roman" w:cs="Times New Roman"/>
                <w:lang w:eastAsia="it-IT"/>
              </w:rPr>
              <w:t>la Fondazione</w:t>
            </w:r>
          </w:p>
        </w:tc>
      </w:tr>
      <w:tr w:rsidR="00EA3857" w:rsidRPr="00EA3857" w:rsidTr="006E27BE">
        <w:tc>
          <w:tcPr>
            <w:tcW w:w="921" w:type="dxa"/>
          </w:tcPr>
          <w:p w:rsidR="00EA3857" w:rsidRPr="00EA3857" w:rsidRDefault="00EA3857" w:rsidP="00EA3857">
            <w:pPr>
              <w:spacing w:after="0" w:line="240" w:lineRule="auto"/>
              <w:rPr>
                <w:rFonts w:ascii="Times New Roman" w:eastAsia="Times New Roman" w:hAnsi="Times New Roman" w:cs="Times New Roman"/>
                <w:szCs w:val="20"/>
                <w:lang w:eastAsia="it-IT"/>
              </w:rPr>
            </w:pPr>
            <w:r w:rsidRPr="00EA3857">
              <w:rPr>
                <w:rFonts w:ascii="Times New Roman" w:eastAsia="Times New Roman" w:hAnsi="Times New Roman" w:cs="Times New Roman"/>
                <w:szCs w:val="20"/>
                <w:lang w:eastAsia="it-IT"/>
              </w:rPr>
              <w:t>Art.12</w:t>
            </w:r>
          </w:p>
        </w:tc>
        <w:tc>
          <w:tcPr>
            <w:tcW w:w="8788" w:type="dxa"/>
          </w:tcPr>
          <w:p w:rsidR="00EA3857" w:rsidRPr="00EA3857" w:rsidRDefault="00EA3857" w:rsidP="00EA3857">
            <w:pPr>
              <w:spacing w:after="0" w:line="240" w:lineRule="auto"/>
              <w:outlineLvl w:val="0"/>
              <w:rPr>
                <w:rFonts w:ascii="Times New Roman" w:eastAsia="Times New Roman" w:hAnsi="Times New Roman" w:cs="Times New Roman"/>
                <w:szCs w:val="20"/>
                <w:lang w:eastAsia="it-IT"/>
              </w:rPr>
            </w:pPr>
            <w:r w:rsidRPr="00EA3857">
              <w:rPr>
                <w:rFonts w:ascii="Times New Roman" w:eastAsia="Times New Roman" w:hAnsi="Times New Roman" w:cs="Times New Roman"/>
                <w:bCs/>
                <w:szCs w:val="20"/>
                <w:lang w:eastAsia="it-IT"/>
              </w:rPr>
              <w:t xml:space="preserve">- </w:t>
            </w:r>
            <w:r w:rsidRPr="00EA3857">
              <w:rPr>
                <w:rFonts w:ascii="Times New Roman" w:eastAsia="Times New Roman" w:hAnsi="Times New Roman" w:cs="Times New Roman"/>
                <w:sz w:val="23"/>
                <w:szCs w:val="23"/>
                <w:lang w:eastAsia="it-IT"/>
              </w:rPr>
              <w:t>Rapporti con l’Amministrazione</w:t>
            </w:r>
          </w:p>
        </w:tc>
      </w:tr>
      <w:tr w:rsidR="00EA3857" w:rsidRPr="00EA3857" w:rsidTr="006E27BE">
        <w:tc>
          <w:tcPr>
            <w:tcW w:w="921" w:type="dxa"/>
          </w:tcPr>
          <w:p w:rsidR="00EA3857" w:rsidRPr="00EA3857" w:rsidRDefault="00EA3857" w:rsidP="00EA3857">
            <w:pPr>
              <w:spacing w:after="0" w:line="240" w:lineRule="auto"/>
              <w:rPr>
                <w:rFonts w:ascii="Times New Roman" w:eastAsia="Times New Roman" w:hAnsi="Times New Roman" w:cs="Times New Roman"/>
                <w:szCs w:val="20"/>
                <w:lang w:eastAsia="it-IT"/>
              </w:rPr>
            </w:pPr>
            <w:r w:rsidRPr="00EA3857">
              <w:rPr>
                <w:rFonts w:ascii="Times New Roman" w:eastAsia="Times New Roman" w:hAnsi="Times New Roman" w:cs="Times New Roman"/>
                <w:szCs w:val="20"/>
                <w:lang w:eastAsia="it-IT"/>
              </w:rPr>
              <w:t>Art.13</w:t>
            </w:r>
          </w:p>
          <w:p w:rsidR="00EA3857" w:rsidRPr="00EA3857" w:rsidRDefault="00EA3857" w:rsidP="00EA3857">
            <w:pPr>
              <w:spacing w:after="0" w:line="240" w:lineRule="auto"/>
              <w:rPr>
                <w:rFonts w:ascii="Times New Roman" w:eastAsia="Times New Roman" w:hAnsi="Times New Roman" w:cs="Times New Roman"/>
                <w:szCs w:val="20"/>
                <w:lang w:eastAsia="it-IT"/>
              </w:rPr>
            </w:pPr>
            <w:r w:rsidRPr="00EA3857">
              <w:rPr>
                <w:rFonts w:ascii="Times New Roman" w:eastAsia="Times New Roman" w:hAnsi="Times New Roman" w:cs="Times New Roman"/>
                <w:szCs w:val="20"/>
                <w:lang w:eastAsia="it-IT"/>
              </w:rPr>
              <w:t>Art.14</w:t>
            </w:r>
          </w:p>
          <w:p w:rsidR="00EA3857" w:rsidRPr="00EA3857" w:rsidRDefault="00EA3857" w:rsidP="00EA3857">
            <w:pPr>
              <w:spacing w:after="0" w:line="240" w:lineRule="auto"/>
              <w:rPr>
                <w:rFonts w:ascii="Times New Roman" w:eastAsia="Times New Roman" w:hAnsi="Times New Roman" w:cs="Times New Roman"/>
                <w:szCs w:val="20"/>
                <w:lang w:eastAsia="it-IT"/>
              </w:rPr>
            </w:pPr>
            <w:r w:rsidRPr="00EA3857">
              <w:rPr>
                <w:rFonts w:ascii="Times New Roman" w:eastAsia="Times New Roman" w:hAnsi="Times New Roman" w:cs="Times New Roman"/>
                <w:szCs w:val="20"/>
                <w:lang w:eastAsia="it-IT"/>
              </w:rPr>
              <w:t>Art.15</w:t>
            </w:r>
          </w:p>
        </w:tc>
        <w:tc>
          <w:tcPr>
            <w:tcW w:w="8788" w:type="dxa"/>
          </w:tcPr>
          <w:p w:rsidR="00EA3857" w:rsidRPr="00EA3857" w:rsidRDefault="00EA3857" w:rsidP="00EA3857">
            <w:pPr>
              <w:widowControl w:val="0"/>
              <w:autoSpaceDE w:val="0"/>
              <w:autoSpaceDN w:val="0"/>
              <w:adjustRightInd w:val="0"/>
              <w:spacing w:after="0" w:line="240" w:lineRule="auto"/>
              <w:ind w:right="260"/>
              <w:jc w:val="both"/>
              <w:rPr>
                <w:rFonts w:ascii="Times New Roman" w:eastAsia="Times New Roman" w:hAnsi="Times New Roman" w:cs="Times New Roman"/>
                <w:color w:val="000000"/>
                <w:szCs w:val="24"/>
                <w:lang w:eastAsia="it-IT"/>
              </w:rPr>
            </w:pPr>
            <w:r w:rsidRPr="00EA3857">
              <w:rPr>
                <w:rFonts w:ascii="Times New Roman" w:eastAsia="Times New Roman" w:hAnsi="Times New Roman" w:cs="Times New Roman"/>
                <w:color w:val="000000"/>
                <w:szCs w:val="24"/>
                <w:lang w:eastAsia="it-IT"/>
              </w:rPr>
              <w:t xml:space="preserve">- </w:t>
            </w:r>
            <w:r w:rsidRPr="00EA3857">
              <w:rPr>
                <w:rFonts w:ascii="Times New Roman" w:eastAsia="Times New Roman" w:hAnsi="Times New Roman" w:cs="Times New Roman"/>
                <w:iCs/>
                <w:color w:val="000000"/>
                <w:sz w:val="23"/>
                <w:szCs w:val="23"/>
                <w:lang w:eastAsia="it-IT"/>
              </w:rPr>
              <w:t>Interruzione del servizio</w:t>
            </w:r>
          </w:p>
          <w:p w:rsidR="00EA3857" w:rsidRPr="00EA3857" w:rsidRDefault="00EA3857" w:rsidP="00EA3857">
            <w:pPr>
              <w:spacing w:after="0" w:line="240" w:lineRule="auto"/>
              <w:rPr>
                <w:rFonts w:ascii="Times New Roman" w:eastAsia="Times New Roman" w:hAnsi="Times New Roman" w:cs="Times New Roman"/>
                <w:szCs w:val="20"/>
                <w:lang w:eastAsia="it-IT"/>
              </w:rPr>
            </w:pPr>
            <w:r w:rsidRPr="00EA3857">
              <w:rPr>
                <w:rFonts w:ascii="Times New Roman" w:eastAsia="Times New Roman" w:hAnsi="Times New Roman" w:cs="Times New Roman"/>
                <w:szCs w:val="20"/>
                <w:lang w:eastAsia="it-IT"/>
              </w:rPr>
              <w:t>- Inadempienze contrattuali e risoluzione del contratto</w:t>
            </w:r>
          </w:p>
          <w:p w:rsidR="00EA3857" w:rsidRPr="00EA3857" w:rsidRDefault="00EA3857" w:rsidP="00EA3857">
            <w:pPr>
              <w:spacing w:after="0" w:line="240" w:lineRule="auto"/>
              <w:rPr>
                <w:rFonts w:ascii="Times New Roman" w:eastAsia="Times New Roman" w:hAnsi="Times New Roman" w:cs="Times New Roman"/>
                <w:szCs w:val="20"/>
                <w:lang w:eastAsia="it-IT"/>
              </w:rPr>
            </w:pPr>
            <w:r w:rsidRPr="00EA3857">
              <w:rPr>
                <w:rFonts w:ascii="Times New Roman" w:eastAsia="Times New Roman" w:hAnsi="Times New Roman" w:cs="Times New Roman"/>
                <w:szCs w:val="20"/>
                <w:lang w:eastAsia="it-IT"/>
              </w:rPr>
              <w:t>- Modalità di pagamento dei corrispettivi</w:t>
            </w:r>
          </w:p>
        </w:tc>
      </w:tr>
      <w:tr w:rsidR="00EA3857" w:rsidRPr="00EA3857" w:rsidTr="006E27BE">
        <w:tc>
          <w:tcPr>
            <w:tcW w:w="921" w:type="dxa"/>
          </w:tcPr>
          <w:p w:rsidR="00EA3857" w:rsidRPr="00EA3857" w:rsidRDefault="00EA3857" w:rsidP="00EA3857">
            <w:pPr>
              <w:spacing w:after="0" w:line="240" w:lineRule="auto"/>
              <w:rPr>
                <w:rFonts w:ascii="Times New Roman" w:eastAsia="Times New Roman" w:hAnsi="Times New Roman" w:cs="Times New Roman"/>
                <w:szCs w:val="20"/>
                <w:lang w:eastAsia="it-IT"/>
              </w:rPr>
            </w:pPr>
            <w:r w:rsidRPr="00EA3857">
              <w:rPr>
                <w:rFonts w:ascii="Times New Roman" w:eastAsia="Times New Roman" w:hAnsi="Times New Roman" w:cs="Times New Roman"/>
                <w:szCs w:val="20"/>
                <w:lang w:eastAsia="it-IT"/>
              </w:rPr>
              <w:t>Art.16</w:t>
            </w:r>
          </w:p>
          <w:p w:rsidR="00EA3857" w:rsidRPr="00EA3857" w:rsidRDefault="00EA3857" w:rsidP="00EA3857">
            <w:pPr>
              <w:spacing w:after="0" w:line="240" w:lineRule="auto"/>
              <w:rPr>
                <w:rFonts w:ascii="Times New Roman" w:eastAsia="Times New Roman" w:hAnsi="Times New Roman" w:cs="Times New Roman"/>
                <w:szCs w:val="20"/>
                <w:lang w:eastAsia="it-IT"/>
              </w:rPr>
            </w:pPr>
            <w:r w:rsidRPr="00EA3857">
              <w:rPr>
                <w:rFonts w:ascii="Times New Roman" w:eastAsia="Times New Roman" w:hAnsi="Times New Roman" w:cs="Times New Roman"/>
                <w:szCs w:val="20"/>
                <w:lang w:eastAsia="it-IT"/>
              </w:rPr>
              <w:t>Art.17</w:t>
            </w:r>
          </w:p>
        </w:tc>
        <w:tc>
          <w:tcPr>
            <w:tcW w:w="8788" w:type="dxa"/>
          </w:tcPr>
          <w:p w:rsidR="00EA3857" w:rsidRPr="00EA3857" w:rsidRDefault="00EA3857" w:rsidP="00EA3857">
            <w:pPr>
              <w:widowControl w:val="0"/>
              <w:autoSpaceDE w:val="0"/>
              <w:autoSpaceDN w:val="0"/>
              <w:adjustRightInd w:val="0"/>
              <w:spacing w:after="0" w:line="240" w:lineRule="auto"/>
              <w:ind w:right="260"/>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Cs w:val="24"/>
                <w:lang w:eastAsia="it-IT"/>
              </w:rPr>
              <w:t>- Cauzioni</w:t>
            </w:r>
          </w:p>
          <w:p w:rsidR="00EA3857" w:rsidRPr="00EA3857" w:rsidRDefault="00EA3857" w:rsidP="00EA3857">
            <w:pPr>
              <w:spacing w:after="0" w:line="240" w:lineRule="auto"/>
              <w:outlineLvl w:val="0"/>
              <w:rPr>
                <w:rFonts w:ascii="Times New Roman" w:eastAsia="Times New Roman" w:hAnsi="Times New Roman" w:cs="Times New Roman"/>
                <w:iCs/>
                <w:sz w:val="23"/>
                <w:szCs w:val="23"/>
                <w:lang w:eastAsia="it-IT"/>
              </w:rPr>
            </w:pPr>
            <w:r w:rsidRPr="00EA3857">
              <w:rPr>
                <w:rFonts w:ascii="Times New Roman" w:eastAsia="Times New Roman" w:hAnsi="Times New Roman" w:cs="Times New Roman"/>
                <w:iCs/>
                <w:sz w:val="23"/>
                <w:szCs w:val="23"/>
                <w:lang w:eastAsia="it-IT"/>
              </w:rPr>
              <w:t xml:space="preserve">- </w:t>
            </w:r>
            <w:r w:rsidRPr="00EA3857">
              <w:rPr>
                <w:rFonts w:ascii="Times New Roman" w:eastAsia="Times New Roman" w:hAnsi="Times New Roman" w:cs="Times New Roman"/>
                <w:szCs w:val="20"/>
                <w:lang w:eastAsia="it-IT"/>
              </w:rPr>
              <w:t>Assicurazioni e obblighi assistenziali</w:t>
            </w:r>
          </w:p>
        </w:tc>
      </w:tr>
      <w:tr w:rsidR="00EA3857" w:rsidRPr="00EA3857" w:rsidTr="006E27BE">
        <w:tc>
          <w:tcPr>
            <w:tcW w:w="921" w:type="dxa"/>
          </w:tcPr>
          <w:p w:rsidR="00EA3857" w:rsidRPr="00EA3857" w:rsidRDefault="00EA3857" w:rsidP="00EA3857">
            <w:pPr>
              <w:spacing w:after="0" w:line="240" w:lineRule="auto"/>
              <w:rPr>
                <w:rFonts w:ascii="Times New Roman" w:eastAsia="Times New Roman" w:hAnsi="Times New Roman" w:cs="Times New Roman"/>
                <w:szCs w:val="20"/>
                <w:lang w:eastAsia="it-IT"/>
              </w:rPr>
            </w:pPr>
            <w:r w:rsidRPr="00EA3857">
              <w:rPr>
                <w:rFonts w:ascii="Times New Roman" w:eastAsia="Times New Roman" w:hAnsi="Times New Roman" w:cs="Times New Roman"/>
                <w:szCs w:val="20"/>
                <w:lang w:eastAsia="it-IT"/>
              </w:rPr>
              <w:t>Art.18</w:t>
            </w:r>
          </w:p>
          <w:p w:rsidR="00EA3857" w:rsidRPr="00EA3857" w:rsidRDefault="00EA3857" w:rsidP="00EA3857">
            <w:pPr>
              <w:spacing w:after="0" w:line="240" w:lineRule="auto"/>
              <w:rPr>
                <w:rFonts w:ascii="Times New Roman" w:eastAsia="Times New Roman" w:hAnsi="Times New Roman" w:cs="Times New Roman"/>
                <w:szCs w:val="20"/>
                <w:lang w:eastAsia="it-IT"/>
              </w:rPr>
            </w:pPr>
            <w:r w:rsidRPr="00EA3857">
              <w:rPr>
                <w:rFonts w:ascii="Times New Roman" w:eastAsia="Times New Roman" w:hAnsi="Times New Roman" w:cs="Times New Roman"/>
                <w:szCs w:val="20"/>
                <w:lang w:eastAsia="it-IT"/>
              </w:rPr>
              <w:t>Art.19</w:t>
            </w:r>
          </w:p>
        </w:tc>
        <w:tc>
          <w:tcPr>
            <w:tcW w:w="8788" w:type="dxa"/>
          </w:tcPr>
          <w:p w:rsidR="00EA3857" w:rsidRPr="00EA3857" w:rsidRDefault="00EA3857" w:rsidP="00EA3857">
            <w:pPr>
              <w:spacing w:after="0" w:line="240" w:lineRule="auto"/>
              <w:rPr>
                <w:rFonts w:ascii="Times New Roman" w:eastAsia="Times New Roman" w:hAnsi="Times New Roman" w:cs="Times New Roman"/>
                <w:iCs/>
                <w:sz w:val="23"/>
                <w:szCs w:val="23"/>
                <w:lang w:eastAsia="it-IT"/>
              </w:rPr>
            </w:pPr>
            <w:r w:rsidRPr="00EA3857">
              <w:rPr>
                <w:rFonts w:ascii="Times New Roman" w:eastAsia="Times New Roman" w:hAnsi="Times New Roman" w:cs="Times New Roman"/>
                <w:szCs w:val="20"/>
                <w:lang w:eastAsia="it-IT"/>
              </w:rPr>
              <w:t xml:space="preserve">- </w:t>
            </w:r>
            <w:r w:rsidRPr="00EA3857">
              <w:rPr>
                <w:rFonts w:ascii="Times New Roman" w:eastAsia="Times New Roman" w:hAnsi="Times New Roman" w:cs="Times New Roman"/>
                <w:iCs/>
                <w:sz w:val="23"/>
                <w:szCs w:val="23"/>
                <w:lang w:eastAsia="it-IT"/>
              </w:rPr>
              <w:t>Vigilanza e controlli</w:t>
            </w:r>
          </w:p>
          <w:p w:rsidR="009813B4" w:rsidRPr="009813B4" w:rsidRDefault="00EA3857" w:rsidP="00D579F4">
            <w:pPr>
              <w:spacing w:after="0" w:line="240" w:lineRule="auto"/>
              <w:rPr>
                <w:rFonts w:ascii="Times New Roman" w:eastAsia="Times New Roman" w:hAnsi="Times New Roman" w:cs="Times New Roman"/>
                <w:iCs/>
                <w:sz w:val="23"/>
                <w:szCs w:val="23"/>
                <w:lang w:eastAsia="it-IT"/>
              </w:rPr>
            </w:pPr>
            <w:r w:rsidRPr="00EA3857">
              <w:rPr>
                <w:rFonts w:ascii="Times New Roman" w:eastAsia="Times New Roman" w:hAnsi="Times New Roman" w:cs="Times New Roman"/>
                <w:iCs/>
                <w:sz w:val="23"/>
                <w:szCs w:val="23"/>
                <w:lang w:eastAsia="it-IT"/>
              </w:rPr>
              <w:t xml:space="preserve">- Elezione domicilio </w:t>
            </w:r>
          </w:p>
        </w:tc>
      </w:tr>
      <w:tr w:rsidR="00EA3857" w:rsidRPr="00EA3857" w:rsidTr="006E27BE">
        <w:tc>
          <w:tcPr>
            <w:tcW w:w="921" w:type="dxa"/>
          </w:tcPr>
          <w:p w:rsidR="00EA3857" w:rsidRPr="00EA3857" w:rsidRDefault="00EA3857" w:rsidP="00EA3857">
            <w:pPr>
              <w:spacing w:after="0" w:line="240" w:lineRule="auto"/>
              <w:rPr>
                <w:rFonts w:ascii="Times New Roman" w:eastAsia="Times New Roman" w:hAnsi="Times New Roman" w:cs="Times New Roman"/>
                <w:szCs w:val="20"/>
                <w:lang w:eastAsia="it-IT"/>
              </w:rPr>
            </w:pPr>
          </w:p>
        </w:tc>
        <w:tc>
          <w:tcPr>
            <w:tcW w:w="8788" w:type="dxa"/>
          </w:tcPr>
          <w:p w:rsidR="00EA3857" w:rsidRPr="00EA3857" w:rsidRDefault="00EA3857" w:rsidP="00EA3857">
            <w:pPr>
              <w:spacing w:after="0" w:line="240" w:lineRule="auto"/>
              <w:rPr>
                <w:rFonts w:ascii="Times New Roman" w:eastAsia="Times New Roman" w:hAnsi="Times New Roman" w:cs="Times New Roman"/>
                <w:b/>
                <w:i/>
                <w:szCs w:val="20"/>
                <w:lang w:eastAsia="it-IT"/>
              </w:rPr>
            </w:pPr>
          </w:p>
        </w:tc>
      </w:tr>
      <w:tr w:rsidR="00EA3857" w:rsidRPr="00EA3857" w:rsidTr="006E27BE">
        <w:tc>
          <w:tcPr>
            <w:tcW w:w="921" w:type="dxa"/>
          </w:tcPr>
          <w:p w:rsidR="009813B4" w:rsidRPr="00D579F4" w:rsidRDefault="009813B4" w:rsidP="00EA3857">
            <w:pPr>
              <w:spacing w:after="0" w:line="240" w:lineRule="auto"/>
              <w:rPr>
                <w:rFonts w:ascii="Times New Roman" w:eastAsia="Times New Roman" w:hAnsi="Times New Roman" w:cs="Times New Roman"/>
                <w:szCs w:val="20"/>
                <w:lang w:val="en-US" w:eastAsia="it-IT"/>
              </w:rPr>
            </w:pPr>
            <w:r w:rsidRPr="00D579F4">
              <w:rPr>
                <w:rFonts w:ascii="Times New Roman" w:eastAsia="Times New Roman" w:hAnsi="Times New Roman" w:cs="Times New Roman"/>
                <w:szCs w:val="20"/>
                <w:lang w:val="en-US" w:eastAsia="it-IT"/>
              </w:rPr>
              <w:t>Art. 20.</w:t>
            </w:r>
          </w:p>
          <w:p w:rsidR="00EA3857" w:rsidRPr="00D579F4" w:rsidRDefault="009813B4" w:rsidP="00EA3857">
            <w:pPr>
              <w:spacing w:after="0" w:line="240" w:lineRule="auto"/>
              <w:rPr>
                <w:rFonts w:ascii="Times New Roman" w:eastAsia="Times New Roman" w:hAnsi="Times New Roman" w:cs="Times New Roman"/>
                <w:szCs w:val="20"/>
                <w:lang w:val="en-US" w:eastAsia="it-IT"/>
              </w:rPr>
            </w:pPr>
            <w:r w:rsidRPr="00D579F4">
              <w:rPr>
                <w:rFonts w:ascii="Times New Roman" w:eastAsia="Times New Roman" w:hAnsi="Times New Roman" w:cs="Times New Roman"/>
                <w:szCs w:val="20"/>
                <w:lang w:val="en-US" w:eastAsia="it-IT"/>
              </w:rPr>
              <w:t xml:space="preserve">Art. 21 </w:t>
            </w:r>
          </w:p>
          <w:p w:rsidR="009813B4" w:rsidRPr="00D579F4" w:rsidRDefault="009813B4" w:rsidP="00EA3857">
            <w:pPr>
              <w:spacing w:after="0" w:line="240" w:lineRule="auto"/>
              <w:rPr>
                <w:rFonts w:ascii="Times New Roman" w:eastAsia="Times New Roman" w:hAnsi="Times New Roman" w:cs="Times New Roman"/>
                <w:szCs w:val="20"/>
                <w:lang w:val="en-US" w:eastAsia="it-IT"/>
              </w:rPr>
            </w:pPr>
            <w:r w:rsidRPr="00D579F4">
              <w:rPr>
                <w:rFonts w:ascii="Times New Roman" w:eastAsia="Times New Roman" w:hAnsi="Times New Roman" w:cs="Times New Roman"/>
                <w:szCs w:val="20"/>
                <w:lang w:val="en-US" w:eastAsia="it-IT"/>
              </w:rPr>
              <w:t>Art. 22</w:t>
            </w:r>
          </w:p>
          <w:p w:rsidR="009813B4" w:rsidRPr="00D579F4" w:rsidRDefault="009813B4" w:rsidP="00EA3857">
            <w:pPr>
              <w:spacing w:after="0" w:line="240" w:lineRule="auto"/>
              <w:rPr>
                <w:rFonts w:ascii="Times New Roman" w:eastAsia="Times New Roman" w:hAnsi="Times New Roman" w:cs="Times New Roman"/>
                <w:szCs w:val="20"/>
                <w:lang w:val="en-US" w:eastAsia="it-IT"/>
              </w:rPr>
            </w:pPr>
            <w:r w:rsidRPr="00D579F4">
              <w:rPr>
                <w:rFonts w:ascii="Times New Roman" w:eastAsia="Times New Roman" w:hAnsi="Times New Roman" w:cs="Times New Roman"/>
                <w:szCs w:val="20"/>
                <w:lang w:val="en-US" w:eastAsia="it-IT"/>
              </w:rPr>
              <w:t>Art. 23</w:t>
            </w:r>
          </w:p>
          <w:p w:rsidR="009813B4" w:rsidRPr="00D579F4" w:rsidRDefault="009813B4" w:rsidP="00EA3857">
            <w:pPr>
              <w:spacing w:after="0" w:line="240" w:lineRule="auto"/>
              <w:rPr>
                <w:rFonts w:ascii="Times New Roman" w:eastAsia="Times New Roman" w:hAnsi="Times New Roman" w:cs="Times New Roman"/>
                <w:szCs w:val="20"/>
                <w:lang w:val="en-US" w:eastAsia="it-IT"/>
              </w:rPr>
            </w:pPr>
            <w:r w:rsidRPr="00D579F4">
              <w:rPr>
                <w:rFonts w:ascii="Times New Roman" w:eastAsia="Times New Roman" w:hAnsi="Times New Roman" w:cs="Times New Roman"/>
                <w:szCs w:val="20"/>
                <w:lang w:val="en-US" w:eastAsia="it-IT"/>
              </w:rPr>
              <w:t>Art. 24</w:t>
            </w:r>
          </w:p>
        </w:tc>
        <w:tc>
          <w:tcPr>
            <w:tcW w:w="8788" w:type="dxa"/>
          </w:tcPr>
          <w:p w:rsidR="00EA3857" w:rsidRPr="00D579F4" w:rsidRDefault="009813B4" w:rsidP="00D579F4">
            <w:pPr>
              <w:pStyle w:val="Paragrafoelenco"/>
              <w:numPr>
                <w:ilvl w:val="0"/>
                <w:numId w:val="24"/>
              </w:numPr>
              <w:spacing w:after="0" w:line="240" w:lineRule="auto"/>
              <w:rPr>
                <w:rFonts w:ascii="Times New Roman" w:eastAsia="Times New Roman" w:hAnsi="Times New Roman"/>
                <w:szCs w:val="20"/>
                <w:lang w:eastAsia="it-IT"/>
              </w:rPr>
            </w:pPr>
            <w:r w:rsidRPr="00D579F4">
              <w:rPr>
                <w:rFonts w:ascii="Times New Roman" w:eastAsia="Times New Roman" w:hAnsi="Times New Roman"/>
                <w:szCs w:val="20"/>
                <w:lang w:eastAsia="it-IT"/>
              </w:rPr>
              <w:t>Spese di contratto</w:t>
            </w:r>
          </w:p>
          <w:p w:rsidR="009813B4" w:rsidRDefault="009813B4" w:rsidP="009813B4">
            <w:pPr>
              <w:pStyle w:val="Paragrafoelenco"/>
              <w:numPr>
                <w:ilvl w:val="0"/>
                <w:numId w:val="24"/>
              </w:numPr>
              <w:spacing w:after="0" w:line="240" w:lineRule="auto"/>
              <w:rPr>
                <w:rFonts w:ascii="Times New Roman" w:eastAsia="Times New Roman" w:hAnsi="Times New Roman"/>
                <w:szCs w:val="20"/>
                <w:lang w:eastAsia="it-IT"/>
              </w:rPr>
            </w:pPr>
            <w:r>
              <w:rPr>
                <w:rFonts w:ascii="Times New Roman" w:eastAsia="Times New Roman" w:hAnsi="Times New Roman"/>
                <w:szCs w:val="20"/>
                <w:lang w:eastAsia="it-IT"/>
              </w:rPr>
              <w:t>Controversie</w:t>
            </w:r>
          </w:p>
          <w:p w:rsidR="009813B4" w:rsidRDefault="009813B4" w:rsidP="009813B4">
            <w:pPr>
              <w:pStyle w:val="Paragrafoelenco"/>
              <w:numPr>
                <w:ilvl w:val="0"/>
                <w:numId w:val="24"/>
              </w:numPr>
              <w:spacing w:after="0" w:line="240" w:lineRule="auto"/>
              <w:rPr>
                <w:rFonts w:ascii="Times New Roman" w:eastAsia="Times New Roman" w:hAnsi="Times New Roman"/>
                <w:szCs w:val="20"/>
                <w:lang w:eastAsia="it-IT"/>
              </w:rPr>
            </w:pPr>
            <w:r>
              <w:rPr>
                <w:rFonts w:ascii="Times New Roman" w:eastAsia="Times New Roman" w:hAnsi="Times New Roman"/>
                <w:szCs w:val="20"/>
                <w:lang w:eastAsia="it-IT"/>
              </w:rPr>
              <w:t>Rinvio</w:t>
            </w:r>
          </w:p>
          <w:p w:rsidR="009813B4" w:rsidRDefault="009813B4" w:rsidP="009813B4">
            <w:pPr>
              <w:pStyle w:val="Paragrafoelenco"/>
              <w:numPr>
                <w:ilvl w:val="0"/>
                <w:numId w:val="24"/>
              </w:numPr>
              <w:spacing w:after="0" w:line="240" w:lineRule="auto"/>
              <w:rPr>
                <w:rFonts w:ascii="Times New Roman" w:eastAsia="Times New Roman" w:hAnsi="Times New Roman"/>
                <w:szCs w:val="20"/>
                <w:lang w:eastAsia="it-IT"/>
              </w:rPr>
            </w:pPr>
            <w:r>
              <w:rPr>
                <w:rFonts w:ascii="Times New Roman" w:eastAsia="Times New Roman" w:hAnsi="Times New Roman"/>
                <w:szCs w:val="20"/>
                <w:lang w:eastAsia="it-IT"/>
              </w:rPr>
              <w:t>Trattamento dei dati</w:t>
            </w:r>
          </w:p>
          <w:p w:rsidR="009813B4" w:rsidRPr="009813B4" w:rsidRDefault="009813B4" w:rsidP="009813B4">
            <w:pPr>
              <w:pStyle w:val="Paragrafoelenco"/>
              <w:numPr>
                <w:ilvl w:val="0"/>
                <w:numId w:val="24"/>
              </w:numPr>
              <w:spacing w:after="0" w:line="240" w:lineRule="auto"/>
              <w:rPr>
                <w:rFonts w:ascii="Times New Roman" w:eastAsia="Times New Roman" w:hAnsi="Times New Roman"/>
                <w:szCs w:val="20"/>
                <w:lang w:eastAsia="it-IT"/>
              </w:rPr>
            </w:pPr>
            <w:r>
              <w:rPr>
                <w:rFonts w:ascii="Times New Roman" w:eastAsia="Times New Roman" w:hAnsi="Times New Roman"/>
                <w:szCs w:val="20"/>
                <w:lang w:eastAsia="it-IT"/>
              </w:rPr>
              <w:t>Responsabile del procedimento</w:t>
            </w:r>
          </w:p>
        </w:tc>
      </w:tr>
      <w:tr w:rsidR="00EA3857" w:rsidRPr="00EA3857" w:rsidTr="006E27BE">
        <w:tc>
          <w:tcPr>
            <w:tcW w:w="921" w:type="dxa"/>
          </w:tcPr>
          <w:p w:rsidR="00EA3857" w:rsidRPr="00EA3857" w:rsidRDefault="00EA3857" w:rsidP="00EA3857">
            <w:pPr>
              <w:spacing w:after="0" w:line="240" w:lineRule="auto"/>
              <w:rPr>
                <w:rFonts w:ascii="Times New Roman" w:eastAsia="Times New Roman" w:hAnsi="Times New Roman" w:cs="Times New Roman"/>
                <w:szCs w:val="20"/>
                <w:lang w:eastAsia="it-IT"/>
              </w:rPr>
            </w:pPr>
          </w:p>
        </w:tc>
        <w:tc>
          <w:tcPr>
            <w:tcW w:w="8788" w:type="dxa"/>
          </w:tcPr>
          <w:p w:rsidR="00EA3857" w:rsidRPr="00EA3857" w:rsidRDefault="00EA3857" w:rsidP="00EA3857">
            <w:pPr>
              <w:spacing w:after="0" w:line="240" w:lineRule="auto"/>
              <w:rPr>
                <w:rFonts w:ascii="Times New Roman" w:eastAsia="Times New Roman" w:hAnsi="Times New Roman" w:cs="Times New Roman"/>
                <w:szCs w:val="20"/>
                <w:lang w:eastAsia="it-IT"/>
              </w:rPr>
            </w:pPr>
          </w:p>
        </w:tc>
      </w:tr>
      <w:tr w:rsidR="00EA3857" w:rsidRPr="00EA3857" w:rsidTr="006E27BE">
        <w:tc>
          <w:tcPr>
            <w:tcW w:w="921" w:type="dxa"/>
          </w:tcPr>
          <w:p w:rsidR="00EA3857" w:rsidRPr="00EA3857" w:rsidRDefault="00EA3857" w:rsidP="00EA3857">
            <w:pPr>
              <w:spacing w:after="0" w:line="240" w:lineRule="auto"/>
              <w:rPr>
                <w:rFonts w:ascii="Times New Roman" w:eastAsia="Times New Roman" w:hAnsi="Times New Roman" w:cs="Times New Roman"/>
                <w:szCs w:val="20"/>
                <w:lang w:eastAsia="it-IT"/>
              </w:rPr>
            </w:pPr>
          </w:p>
        </w:tc>
        <w:tc>
          <w:tcPr>
            <w:tcW w:w="8788" w:type="dxa"/>
          </w:tcPr>
          <w:p w:rsidR="00EA3857" w:rsidRPr="00EA3857" w:rsidRDefault="00EA3857" w:rsidP="00EA3857">
            <w:pPr>
              <w:spacing w:after="0" w:line="240" w:lineRule="auto"/>
              <w:rPr>
                <w:rFonts w:ascii="Times New Roman" w:eastAsia="Times New Roman" w:hAnsi="Times New Roman" w:cs="Times New Roman"/>
                <w:szCs w:val="20"/>
                <w:lang w:eastAsia="it-IT"/>
              </w:rPr>
            </w:pPr>
          </w:p>
        </w:tc>
      </w:tr>
      <w:tr w:rsidR="00EA3857" w:rsidRPr="00EA3857" w:rsidTr="006E27BE">
        <w:tc>
          <w:tcPr>
            <w:tcW w:w="921" w:type="dxa"/>
          </w:tcPr>
          <w:p w:rsidR="00EA3857" w:rsidRPr="00EA3857" w:rsidRDefault="00EA3857" w:rsidP="00EA3857">
            <w:pPr>
              <w:spacing w:after="0" w:line="240" w:lineRule="auto"/>
              <w:rPr>
                <w:rFonts w:ascii="Times New Roman" w:eastAsia="Times New Roman" w:hAnsi="Times New Roman" w:cs="Times New Roman"/>
                <w:szCs w:val="20"/>
                <w:lang w:eastAsia="it-IT"/>
              </w:rPr>
            </w:pPr>
          </w:p>
        </w:tc>
        <w:tc>
          <w:tcPr>
            <w:tcW w:w="8788" w:type="dxa"/>
          </w:tcPr>
          <w:p w:rsidR="00EA3857" w:rsidRPr="00EA3857" w:rsidRDefault="00EA3857" w:rsidP="00EA3857">
            <w:pPr>
              <w:spacing w:after="0" w:line="240" w:lineRule="auto"/>
              <w:rPr>
                <w:rFonts w:ascii="Times New Roman" w:eastAsia="Times New Roman" w:hAnsi="Times New Roman" w:cs="Times New Roman"/>
                <w:szCs w:val="20"/>
                <w:lang w:eastAsia="it-IT"/>
              </w:rPr>
            </w:pPr>
          </w:p>
        </w:tc>
      </w:tr>
      <w:tr w:rsidR="00EA3857" w:rsidRPr="00EA3857" w:rsidTr="006E27BE">
        <w:tc>
          <w:tcPr>
            <w:tcW w:w="921" w:type="dxa"/>
          </w:tcPr>
          <w:p w:rsidR="00EA3857" w:rsidRPr="00EA3857" w:rsidRDefault="00EA3857" w:rsidP="00EA3857">
            <w:pPr>
              <w:spacing w:after="0" w:line="240" w:lineRule="auto"/>
              <w:rPr>
                <w:rFonts w:ascii="Times New Roman" w:eastAsia="Times New Roman" w:hAnsi="Times New Roman" w:cs="Times New Roman"/>
                <w:szCs w:val="20"/>
                <w:lang w:eastAsia="it-IT"/>
              </w:rPr>
            </w:pPr>
          </w:p>
        </w:tc>
        <w:tc>
          <w:tcPr>
            <w:tcW w:w="8788" w:type="dxa"/>
          </w:tcPr>
          <w:p w:rsidR="00EA3857" w:rsidRPr="00EA3857" w:rsidRDefault="00EA3857" w:rsidP="00EA3857">
            <w:pPr>
              <w:spacing w:after="0" w:line="240" w:lineRule="auto"/>
              <w:rPr>
                <w:rFonts w:ascii="Times New Roman" w:eastAsia="Times New Roman" w:hAnsi="Times New Roman" w:cs="Times New Roman"/>
                <w:szCs w:val="20"/>
                <w:lang w:eastAsia="it-IT"/>
              </w:rPr>
            </w:pPr>
          </w:p>
        </w:tc>
      </w:tr>
      <w:tr w:rsidR="00EA3857" w:rsidRPr="00EA3857" w:rsidTr="006E27BE">
        <w:tc>
          <w:tcPr>
            <w:tcW w:w="921" w:type="dxa"/>
          </w:tcPr>
          <w:p w:rsidR="00EA3857" w:rsidRPr="00EA3857" w:rsidRDefault="00EA3857" w:rsidP="00EA3857">
            <w:pPr>
              <w:spacing w:after="0" w:line="240" w:lineRule="auto"/>
              <w:rPr>
                <w:rFonts w:ascii="Times New Roman" w:eastAsia="Times New Roman" w:hAnsi="Times New Roman" w:cs="Times New Roman"/>
                <w:szCs w:val="20"/>
                <w:lang w:eastAsia="it-IT"/>
              </w:rPr>
            </w:pPr>
          </w:p>
        </w:tc>
        <w:tc>
          <w:tcPr>
            <w:tcW w:w="8788" w:type="dxa"/>
          </w:tcPr>
          <w:p w:rsidR="00EA3857" w:rsidRPr="00EA3857" w:rsidRDefault="00EA3857" w:rsidP="00EA3857">
            <w:pPr>
              <w:spacing w:after="0" w:line="240" w:lineRule="auto"/>
              <w:rPr>
                <w:rFonts w:ascii="Times New Roman" w:eastAsia="Times New Roman" w:hAnsi="Times New Roman" w:cs="Times New Roman"/>
                <w:szCs w:val="20"/>
                <w:lang w:eastAsia="it-IT"/>
              </w:rPr>
            </w:pPr>
          </w:p>
        </w:tc>
      </w:tr>
      <w:tr w:rsidR="00EA3857" w:rsidRPr="00EA3857" w:rsidTr="009813B4">
        <w:trPr>
          <w:trHeight w:val="66"/>
        </w:trPr>
        <w:tc>
          <w:tcPr>
            <w:tcW w:w="921" w:type="dxa"/>
          </w:tcPr>
          <w:p w:rsidR="00EA3857" w:rsidRPr="00EA3857" w:rsidRDefault="00EA3857" w:rsidP="00EA3857">
            <w:pPr>
              <w:spacing w:after="0" w:line="240" w:lineRule="auto"/>
              <w:rPr>
                <w:rFonts w:ascii="Times New Roman" w:eastAsia="Times New Roman" w:hAnsi="Times New Roman" w:cs="Times New Roman"/>
                <w:szCs w:val="20"/>
                <w:lang w:eastAsia="it-IT"/>
              </w:rPr>
            </w:pPr>
          </w:p>
        </w:tc>
        <w:tc>
          <w:tcPr>
            <w:tcW w:w="8788" w:type="dxa"/>
          </w:tcPr>
          <w:p w:rsidR="00EA3857" w:rsidRPr="00EA3857" w:rsidRDefault="00EA3857" w:rsidP="00EA3857">
            <w:pPr>
              <w:spacing w:after="0" w:line="240" w:lineRule="auto"/>
              <w:rPr>
                <w:rFonts w:ascii="Times New Roman" w:eastAsia="Times New Roman" w:hAnsi="Times New Roman" w:cs="Times New Roman"/>
                <w:szCs w:val="20"/>
                <w:lang w:eastAsia="it-IT"/>
              </w:rPr>
            </w:pPr>
          </w:p>
        </w:tc>
      </w:tr>
      <w:tr w:rsidR="00EA3857" w:rsidRPr="00EA3857" w:rsidTr="006E27BE">
        <w:tc>
          <w:tcPr>
            <w:tcW w:w="921" w:type="dxa"/>
          </w:tcPr>
          <w:p w:rsidR="00EA3857" w:rsidRPr="00EA3857" w:rsidRDefault="00EA3857" w:rsidP="00EA3857">
            <w:pPr>
              <w:spacing w:after="0" w:line="240" w:lineRule="auto"/>
              <w:rPr>
                <w:rFonts w:ascii="Times New Roman" w:eastAsia="Times New Roman" w:hAnsi="Times New Roman" w:cs="Times New Roman"/>
                <w:szCs w:val="20"/>
                <w:lang w:eastAsia="it-IT"/>
              </w:rPr>
            </w:pPr>
          </w:p>
        </w:tc>
        <w:tc>
          <w:tcPr>
            <w:tcW w:w="8788" w:type="dxa"/>
          </w:tcPr>
          <w:p w:rsidR="00EA3857" w:rsidRPr="00EA3857" w:rsidRDefault="00EA3857" w:rsidP="00EA3857">
            <w:pPr>
              <w:spacing w:after="0" w:line="240" w:lineRule="auto"/>
              <w:rPr>
                <w:rFonts w:ascii="Times New Roman" w:eastAsia="Times New Roman" w:hAnsi="Times New Roman" w:cs="Times New Roman"/>
                <w:b/>
                <w:i/>
                <w:szCs w:val="20"/>
                <w:lang w:eastAsia="it-IT"/>
              </w:rPr>
            </w:pPr>
          </w:p>
        </w:tc>
      </w:tr>
      <w:tr w:rsidR="00EA3857" w:rsidRPr="00EA3857" w:rsidTr="006E27BE">
        <w:tc>
          <w:tcPr>
            <w:tcW w:w="921" w:type="dxa"/>
          </w:tcPr>
          <w:p w:rsidR="00EA3857" w:rsidRPr="00EA3857" w:rsidRDefault="00EA3857" w:rsidP="00EA3857">
            <w:pPr>
              <w:spacing w:after="0" w:line="240" w:lineRule="auto"/>
              <w:rPr>
                <w:rFonts w:ascii="Times New Roman" w:eastAsia="Times New Roman" w:hAnsi="Times New Roman" w:cs="Times New Roman"/>
                <w:szCs w:val="20"/>
                <w:lang w:eastAsia="it-IT"/>
              </w:rPr>
            </w:pPr>
          </w:p>
        </w:tc>
        <w:tc>
          <w:tcPr>
            <w:tcW w:w="8788" w:type="dxa"/>
          </w:tcPr>
          <w:p w:rsidR="00EA3857" w:rsidRPr="00EA3857" w:rsidRDefault="00EA3857" w:rsidP="00EA3857">
            <w:pPr>
              <w:spacing w:after="0" w:line="240" w:lineRule="auto"/>
              <w:rPr>
                <w:rFonts w:ascii="Times New Roman" w:eastAsia="Times New Roman" w:hAnsi="Times New Roman" w:cs="Times New Roman"/>
                <w:szCs w:val="20"/>
                <w:lang w:eastAsia="it-IT"/>
              </w:rPr>
            </w:pPr>
          </w:p>
        </w:tc>
      </w:tr>
      <w:tr w:rsidR="00EA3857" w:rsidRPr="00EA3857" w:rsidTr="006E27BE">
        <w:tc>
          <w:tcPr>
            <w:tcW w:w="921" w:type="dxa"/>
          </w:tcPr>
          <w:p w:rsidR="00EA3857" w:rsidRPr="00EA3857" w:rsidRDefault="00EA3857" w:rsidP="00EA3857">
            <w:pPr>
              <w:spacing w:after="0" w:line="240" w:lineRule="auto"/>
              <w:rPr>
                <w:rFonts w:ascii="Times New Roman" w:eastAsia="Times New Roman" w:hAnsi="Times New Roman" w:cs="Times New Roman"/>
                <w:szCs w:val="20"/>
                <w:lang w:val="de-DE" w:eastAsia="it-IT"/>
              </w:rPr>
            </w:pPr>
          </w:p>
        </w:tc>
        <w:tc>
          <w:tcPr>
            <w:tcW w:w="8788" w:type="dxa"/>
          </w:tcPr>
          <w:p w:rsidR="00EA3857" w:rsidRPr="00EA3857" w:rsidRDefault="00EA3857" w:rsidP="00EA3857">
            <w:pPr>
              <w:spacing w:after="0" w:line="240" w:lineRule="auto"/>
              <w:rPr>
                <w:rFonts w:ascii="Times New Roman" w:eastAsia="Times New Roman" w:hAnsi="Times New Roman" w:cs="Times New Roman"/>
                <w:szCs w:val="20"/>
                <w:lang w:eastAsia="it-IT"/>
              </w:rPr>
            </w:pPr>
          </w:p>
        </w:tc>
      </w:tr>
      <w:tr w:rsidR="00EA3857" w:rsidRPr="00EA3857" w:rsidTr="006E27BE">
        <w:tc>
          <w:tcPr>
            <w:tcW w:w="921" w:type="dxa"/>
          </w:tcPr>
          <w:p w:rsidR="00EA3857" w:rsidRPr="00EA3857" w:rsidRDefault="00EA3857" w:rsidP="00EA3857">
            <w:pPr>
              <w:spacing w:after="0" w:line="240" w:lineRule="auto"/>
              <w:rPr>
                <w:rFonts w:ascii="Times New Roman" w:eastAsia="Times New Roman" w:hAnsi="Times New Roman" w:cs="Times New Roman"/>
                <w:szCs w:val="20"/>
                <w:lang w:val="de-DE" w:eastAsia="it-IT"/>
              </w:rPr>
            </w:pPr>
          </w:p>
        </w:tc>
        <w:tc>
          <w:tcPr>
            <w:tcW w:w="8788" w:type="dxa"/>
          </w:tcPr>
          <w:p w:rsidR="00EA3857" w:rsidRPr="00EA3857" w:rsidRDefault="00EA3857" w:rsidP="00EA3857">
            <w:pPr>
              <w:spacing w:after="0" w:line="240" w:lineRule="auto"/>
              <w:rPr>
                <w:rFonts w:ascii="Times New Roman" w:eastAsia="Times New Roman" w:hAnsi="Times New Roman" w:cs="Times New Roman"/>
                <w:szCs w:val="20"/>
                <w:lang w:eastAsia="it-IT"/>
              </w:rPr>
            </w:pPr>
          </w:p>
        </w:tc>
      </w:tr>
      <w:tr w:rsidR="00EA3857" w:rsidRPr="00EA3857" w:rsidTr="006E27BE">
        <w:tc>
          <w:tcPr>
            <w:tcW w:w="921" w:type="dxa"/>
          </w:tcPr>
          <w:p w:rsidR="00EA3857" w:rsidRPr="00EA3857" w:rsidRDefault="00EA3857" w:rsidP="00EA3857">
            <w:pPr>
              <w:spacing w:after="0" w:line="240" w:lineRule="auto"/>
              <w:rPr>
                <w:rFonts w:ascii="Times New Roman" w:eastAsia="Times New Roman" w:hAnsi="Times New Roman" w:cs="Times New Roman"/>
                <w:szCs w:val="20"/>
                <w:lang w:val="de-DE" w:eastAsia="it-IT"/>
              </w:rPr>
            </w:pPr>
          </w:p>
        </w:tc>
        <w:tc>
          <w:tcPr>
            <w:tcW w:w="8788" w:type="dxa"/>
          </w:tcPr>
          <w:p w:rsidR="00EA3857" w:rsidRPr="00EA3857" w:rsidRDefault="00EA3857" w:rsidP="00EA3857">
            <w:pPr>
              <w:spacing w:after="0" w:line="240" w:lineRule="auto"/>
              <w:rPr>
                <w:rFonts w:ascii="Times New Roman" w:eastAsia="Times New Roman" w:hAnsi="Times New Roman" w:cs="Times New Roman"/>
                <w:szCs w:val="20"/>
                <w:lang w:eastAsia="it-IT"/>
              </w:rPr>
            </w:pPr>
          </w:p>
        </w:tc>
      </w:tr>
      <w:tr w:rsidR="00EA3857" w:rsidRPr="00EA3857" w:rsidTr="006E27BE">
        <w:tc>
          <w:tcPr>
            <w:tcW w:w="921" w:type="dxa"/>
          </w:tcPr>
          <w:p w:rsidR="00EA3857" w:rsidRPr="00EA3857" w:rsidRDefault="00EA3857" w:rsidP="00EA3857">
            <w:pPr>
              <w:spacing w:after="0" w:line="240" w:lineRule="auto"/>
              <w:rPr>
                <w:rFonts w:ascii="Times New Roman" w:eastAsia="Times New Roman" w:hAnsi="Times New Roman" w:cs="Times New Roman"/>
                <w:szCs w:val="20"/>
                <w:lang w:val="de-DE" w:eastAsia="it-IT"/>
              </w:rPr>
            </w:pPr>
          </w:p>
        </w:tc>
        <w:tc>
          <w:tcPr>
            <w:tcW w:w="8788" w:type="dxa"/>
          </w:tcPr>
          <w:p w:rsidR="00EA3857" w:rsidRPr="00EA3857" w:rsidRDefault="00EA3857" w:rsidP="00EA3857">
            <w:pPr>
              <w:spacing w:after="0" w:line="240" w:lineRule="auto"/>
              <w:rPr>
                <w:rFonts w:ascii="Times New Roman" w:eastAsia="Times New Roman" w:hAnsi="Times New Roman" w:cs="Times New Roman"/>
                <w:szCs w:val="20"/>
                <w:lang w:eastAsia="it-IT"/>
              </w:rPr>
            </w:pPr>
          </w:p>
        </w:tc>
      </w:tr>
    </w:tbl>
    <w:p w:rsidR="00EA3857" w:rsidRPr="00EA3857" w:rsidRDefault="00EA3857" w:rsidP="00EA3857">
      <w:pPr>
        <w:spacing w:after="120" w:line="240" w:lineRule="auto"/>
        <w:jc w:val="center"/>
        <w:rPr>
          <w:rFonts w:ascii="Times New Roman" w:eastAsia="Times New Roman" w:hAnsi="Times New Roman" w:cs="Times New Roman"/>
          <w:b/>
          <w:i/>
          <w:iCs/>
          <w:sz w:val="28"/>
          <w:szCs w:val="20"/>
          <w:lang w:eastAsia="it-IT"/>
        </w:rPr>
      </w:pPr>
    </w:p>
    <w:p w:rsidR="00EA3857" w:rsidRPr="00EA3857" w:rsidRDefault="00EA3857" w:rsidP="00EA3857">
      <w:pPr>
        <w:spacing w:after="120" w:line="240" w:lineRule="auto"/>
        <w:jc w:val="center"/>
        <w:rPr>
          <w:rFonts w:ascii="Times New Roman" w:eastAsia="Times New Roman" w:hAnsi="Times New Roman" w:cs="Times New Roman"/>
          <w:b/>
          <w:i/>
          <w:iCs/>
          <w:sz w:val="28"/>
          <w:szCs w:val="20"/>
          <w:lang w:eastAsia="it-IT"/>
        </w:rPr>
      </w:pPr>
      <w:r w:rsidRPr="00EA3857">
        <w:rPr>
          <w:rFonts w:ascii="Times New Roman" w:eastAsia="Times New Roman" w:hAnsi="Times New Roman" w:cs="Times New Roman"/>
          <w:b/>
          <w:i/>
          <w:iCs/>
          <w:sz w:val="28"/>
          <w:szCs w:val="20"/>
          <w:lang w:eastAsia="it-IT"/>
        </w:rPr>
        <w:t>PARTE I</w:t>
      </w:r>
    </w:p>
    <w:p w:rsidR="00EA3857" w:rsidRPr="00EA3857" w:rsidRDefault="00EA3857" w:rsidP="00EA3857">
      <w:pPr>
        <w:spacing w:after="0" w:line="240" w:lineRule="auto"/>
        <w:jc w:val="center"/>
        <w:rPr>
          <w:rFonts w:ascii="Times New Roman" w:eastAsia="Times New Roman" w:hAnsi="Times New Roman" w:cs="Times New Roman"/>
          <w:b/>
          <w:i/>
          <w:iCs/>
          <w:sz w:val="28"/>
          <w:szCs w:val="20"/>
          <w:lang w:eastAsia="it-IT"/>
        </w:rPr>
      </w:pPr>
      <w:r w:rsidRPr="00EA3857">
        <w:rPr>
          <w:rFonts w:ascii="Times New Roman" w:eastAsia="Times New Roman" w:hAnsi="Times New Roman" w:cs="Times New Roman"/>
          <w:b/>
          <w:i/>
          <w:iCs/>
          <w:sz w:val="28"/>
          <w:szCs w:val="20"/>
          <w:lang w:eastAsia="it-IT"/>
        </w:rPr>
        <w:t xml:space="preserve">DESCRIZIONE, CARATTERISTICHE E CONDIZIONI DEL SERVIZIO </w:t>
      </w:r>
    </w:p>
    <w:p w:rsidR="00EA3857" w:rsidRPr="00EA3857" w:rsidRDefault="00EA3857" w:rsidP="00EA3857">
      <w:pPr>
        <w:spacing w:before="240" w:after="60" w:line="240" w:lineRule="auto"/>
        <w:rPr>
          <w:rFonts w:ascii="Times New Roman" w:eastAsia="Times New Roman" w:hAnsi="Times New Roman" w:cs="Times New Roman"/>
          <w:b/>
          <w:i/>
          <w:iCs/>
          <w:sz w:val="23"/>
          <w:szCs w:val="23"/>
          <w:lang w:eastAsia="it-IT"/>
        </w:rPr>
      </w:pPr>
    </w:p>
    <w:p w:rsidR="00EA3857" w:rsidRPr="00EA3857" w:rsidRDefault="00EA3857" w:rsidP="00EA3857">
      <w:pPr>
        <w:spacing w:before="240" w:after="60" w:line="240" w:lineRule="auto"/>
        <w:rPr>
          <w:rFonts w:ascii="Times New Roman" w:eastAsia="Times New Roman" w:hAnsi="Times New Roman" w:cs="Times New Roman"/>
          <w:b/>
          <w:i/>
          <w:iCs/>
          <w:sz w:val="23"/>
          <w:szCs w:val="23"/>
          <w:lang w:eastAsia="it-IT"/>
        </w:rPr>
      </w:pPr>
      <w:r w:rsidRPr="00EA3857">
        <w:rPr>
          <w:rFonts w:ascii="Times New Roman" w:eastAsia="Times New Roman" w:hAnsi="Times New Roman" w:cs="Times New Roman"/>
          <w:b/>
          <w:i/>
          <w:iCs/>
          <w:sz w:val="23"/>
          <w:szCs w:val="23"/>
          <w:lang w:eastAsia="it-IT"/>
        </w:rPr>
        <w:t>ART. 1 - OGGETTO DEL SERVIZIO</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L'</w:t>
      </w:r>
      <w:proofErr w:type="spellStart"/>
      <w:r w:rsidRPr="00EA3857">
        <w:rPr>
          <w:rFonts w:ascii="Times New Roman" w:eastAsia="Times New Roman" w:hAnsi="Times New Roman" w:cs="Times New Roman"/>
          <w:sz w:val="23"/>
          <w:szCs w:val="23"/>
          <w:lang w:eastAsia="it-IT"/>
        </w:rPr>
        <w:t>a</w:t>
      </w:r>
      <w:r w:rsidR="00D579F4">
        <w:rPr>
          <w:rFonts w:ascii="Times New Roman" w:eastAsia="Times New Roman" w:hAnsi="Times New Roman" w:cs="Times New Roman"/>
          <w:sz w:val="23"/>
          <w:szCs w:val="23"/>
          <w:lang w:eastAsia="it-IT"/>
        </w:rPr>
        <w:t>fidamento</w:t>
      </w:r>
      <w:proofErr w:type="spellEnd"/>
      <w:r w:rsidRPr="00EA3857">
        <w:rPr>
          <w:rFonts w:ascii="Times New Roman" w:eastAsia="Times New Roman" w:hAnsi="Times New Roman" w:cs="Times New Roman"/>
          <w:sz w:val="23"/>
          <w:szCs w:val="23"/>
          <w:lang w:eastAsia="it-IT"/>
        </w:rPr>
        <w:t xml:space="preserve"> ha per oggetto </w:t>
      </w:r>
      <w:r w:rsidRPr="00EA3857">
        <w:rPr>
          <w:rFonts w:ascii="Times New Roman" w:eastAsia="Times New Roman" w:hAnsi="Times New Roman" w:cs="Times New Roman"/>
          <w:b/>
          <w:sz w:val="23"/>
          <w:szCs w:val="23"/>
          <w:lang w:eastAsia="it-IT"/>
        </w:rPr>
        <w:t>la Gestione del Museo “</w:t>
      </w:r>
      <w:proofErr w:type="spellStart"/>
      <w:r w:rsidRPr="00EA3857">
        <w:rPr>
          <w:rFonts w:ascii="Times New Roman" w:eastAsia="Times New Roman" w:hAnsi="Times New Roman" w:cs="Times New Roman"/>
          <w:b/>
          <w:sz w:val="23"/>
          <w:szCs w:val="23"/>
          <w:lang w:eastAsia="it-IT"/>
        </w:rPr>
        <w:t>Antiquarium</w:t>
      </w:r>
      <w:proofErr w:type="spellEnd"/>
      <w:r w:rsidRPr="00EA3857">
        <w:rPr>
          <w:rFonts w:ascii="Times New Roman" w:eastAsia="Times New Roman" w:hAnsi="Times New Roman" w:cs="Times New Roman"/>
          <w:b/>
          <w:sz w:val="23"/>
          <w:szCs w:val="23"/>
          <w:lang w:eastAsia="it-IT"/>
        </w:rPr>
        <w:t xml:space="preserve"> </w:t>
      </w:r>
      <w:proofErr w:type="spellStart"/>
      <w:r w:rsidRPr="00EA3857">
        <w:rPr>
          <w:rFonts w:ascii="Times New Roman" w:eastAsia="Times New Roman" w:hAnsi="Times New Roman" w:cs="Times New Roman"/>
          <w:b/>
          <w:sz w:val="23"/>
          <w:szCs w:val="23"/>
          <w:lang w:eastAsia="it-IT"/>
        </w:rPr>
        <w:t>Arborense</w:t>
      </w:r>
      <w:proofErr w:type="spellEnd"/>
      <w:r w:rsidRPr="00EA3857">
        <w:rPr>
          <w:rFonts w:ascii="Times New Roman" w:eastAsia="Times New Roman" w:hAnsi="Times New Roman" w:cs="Times New Roman"/>
          <w:b/>
          <w:sz w:val="23"/>
          <w:szCs w:val="23"/>
          <w:lang w:eastAsia="it-IT"/>
        </w:rPr>
        <w:t>”</w:t>
      </w:r>
      <w:r w:rsidRPr="00EA3857">
        <w:rPr>
          <w:rFonts w:ascii="Times New Roman" w:eastAsia="Times New Roman" w:hAnsi="Times New Roman" w:cs="Times New Roman"/>
          <w:sz w:val="23"/>
          <w:szCs w:val="23"/>
          <w:lang w:eastAsia="it-IT"/>
        </w:rPr>
        <w:t xml:space="preserve"> </w:t>
      </w:r>
      <w:r w:rsidRPr="00EA3857">
        <w:rPr>
          <w:rFonts w:ascii="Times New Roman" w:eastAsia="Times New Roman" w:hAnsi="Times New Roman" w:cs="Times New Roman"/>
          <w:b/>
          <w:sz w:val="23"/>
          <w:szCs w:val="23"/>
          <w:lang w:eastAsia="it-IT"/>
        </w:rPr>
        <w:t>e del</w:t>
      </w:r>
      <w:r w:rsidRPr="00EA3857">
        <w:rPr>
          <w:rFonts w:ascii="Times New Roman" w:eastAsia="Times New Roman" w:hAnsi="Times New Roman" w:cs="Times New Roman"/>
          <w:sz w:val="23"/>
          <w:szCs w:val="23"/>
          <w:lang w:eastAsia="it-IT"/>
        </w:rPr>
        <w:t xml:space="preserve"> </w:t>
      </w:r>
      <w:r w:rsidRPr="00EA3857">
        <w:rPr>
          <w:rFonts w:ascii="Times New Roman" w:eastAsia="Times New Roman" w:hAnsi="Times New Roman" w:cs="Times New Roman"/>
          <w:b/>
          <w:sz w:val="23"/>
          <w:szCs w:val="23"/>
          <w:lang w:eastAsia="it-IT"/>
        </w:rPr>
        <w:t xml:space="preserve">Progetto Integrato “Museo, Torri, Archivio Storico e Pinacoteca” </w:t>
      </w:r>
    </w:p>
    <w:p w:rsidR="00EA3857" w:rsidRPr="00EA3857" w:rsidRDefault="00EA3857" w:rsidP="00EA3857">
      <w:pPr>
        <w:autoSpaceDE w:val="0"/>
        <w:autoSpaceDN w:val="0"/>
        <w:adjustRightInd w:val="0"/>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I servizi e le prestazioni richiesti dal presente capitolato sono quelli qui di seguito indicati:</w:t>
      </w:r>
    </w:p>
    <w:p w:rsidR="00EA3857" w:rsidRPr="00EA3857" w:rsidRDefault="00EA3857" w:rsidP="00EA3857">
      <w:pPr>
        <w:numPr>
          <w:ilvl w:val="0"/>
          <w:numId w:val="19"/>
        </w:numPr>
        <w:autoSpaceDE w:val="0"/>
        <w:autoSpaceDN w:val="0"/>
        <w:adjustRightInd w:val="0"/>
        <w:spacing w:after="0" w:line="240" w:lineRule="auto"/>
        <w:ind w:left="714" w:hanging="357"/>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apertura, chiusura, sorveglianza e custodia</w:t>
      </w:r>
      <w:r w:rsidR="009813B4">
        <w:rPr>
          <w:rFonts w:ascii="Times New Roman" w:eastAsia="Times New Roman" w:hAnsi="Times New Roman" w:cs="Times New Roman"/>
          <w:sz w:val="23"/>
          <w:szCs w:val="23"/>
          <w:lang w:eastAsia="it-IT"/>
        </w:rPr>
        <w:t xml:space="preserve"> strutture comunale affidate</w:t>
      </w:r>
    </w:p>
    <w:p w:rsidR="00EA3857" w:rsidRPr="00EA3857" w:rsidRDefault="009813B4" w:rsidP="00EA3857">
      <w:pPr>
        <w:numPr>
          <w:ilvl w:val="0"/>
          <w:numId w:val="19"/>
        </w:numPr>
        <w:autoSpaceDE w:val="0"/>
        <w:autoSpaceDN w:val="0"/>
        <w:adjustRightInd w:val="0"/>
        <w:spacing w:after="0" w:line="240" w:lineRule="auto"/>
        <w:ind w:left="714" w:hanging="357"/>
        <w:jc w:val="both"/>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t xml:space="preserve">accoglienza e </w:t>
      </w:r>
      <w:r w:rsidR="00EA3857" w:rsidRPr="00EA3857">
        <w:rPr>
          <w:rFonts w:ascii="Times New Roman" w:eastAsia="Times New Roman" w:hAnsi="Times New Roman" w:cs="Times New Roman"/>
          <w:sz w:val="23"/>
          <w:szCs w:val="23"/>
          <w:lang w:eastAsia="it-IT"/>
        </w:rPr>
        <w:t>biglietteria</w:t>
      </w:r>
    </w:p>
    <w:p w:rsidR="00EA3857" w:rsidRDefault="00EA3857" w:rsidP="00EA3857">
      <w:pPr>
        <w:numPr>
          <w:ilvl w:val="0"/>
          <w:numId w:val="19"/>
        </w:numPr>
        <w:autoSpaceDE w:val="0"/>
        <w:autoSpaceDN w:val="0"/>
        <w:adjustRightInd w:val="0"/>
        <w:spacing w:after="0" w:line="240" w:lineRule="auto"/>
        <w:ind w:left="714" w:hanging="357"/>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assistenza e informazioni al pubblico</w:t>
      </w:r>
    </w:p>
    <w:p w:rsidR="009813B4" w:rsidRPr="00EA3857" w:rsidRDefault="009813B4" w:rsidP="00EA3857">
      <w:pPr>
        <w:numPr>
          <w:ilvl w:val="0"/>
          <w:numId w:val="19"/>
        </w:numPr>
        <w:autoSpaceDE w:val="0"/>
        <w:autoSpaceDN w:val="0"/>
        <w:adjustRightInd w:val="0"/>
        <w:spacing w:after="0" w:line="240" w:lineRule="auto"/>
        <w:ind w:left="714" w:hanging="357"/>
        <w:jc w:val="both"/>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t>assistenza alla fruizione del Centro Internazionale di Civiltà Egee</w:t>
      </w:r>
    </w:p>
    <w:p w:rsidR="00EA3857" w:rsidRPr="00EA3857" w:rsidRDefault="00EA3857" w:rsidP="00EA3857">
      <w:pPr>
        <w:numPr>
          <w:ilvl w:val="0"/>
          <w:numId w:val="19"/>
        </w:numPr>
        <w:autoSpaceDE w:val="0"/>
        <w:autoSpaceDN w:val="0"/>
        <w:adjustRightInd w:val="0"/>
        <w:spacing w:after="0" w:line="240" w:lineRule="auto"/>
        <w:ind w:left="714" w:hanging="357"/>
        <w:jc w:val="both"/>
        <w:rPr>
          <w:rFonts w:ascii="Times New Roman" w:eastAsia="Times New Roman" w:hAnsi="Times New Roman" w:cs="Times New Roman"/>
          <w:sz w:val="23"/>
          <w:szCs w:val="23"/>
          <w:u w:val="single"/>
          <w:lang w:eastAsia="it-IT"/>
        </w:rPr>
      </w:pPr>
      <w:r w:rsidRPr="00EA3857">
        <w:rPr>
          <w:rFonts w:ascii="Times New Roman" w:eastAsia="Times New Roman" w:hAnsi="Times New Roman" w:cs="Times New Roman"/>
          <w:sz w:val="23"/>
          <w:szCs w:val="23"/>
          <w:lang w:eastAsia="it-IT"/>
        </w:rPr>
        <w:t>visite guidate interne ed esterne</w:t>
      </w:r>
    </w:p>
    <w:p w:rsidR="00EA3857" w:rsidRDefault="00EA3857" w:rsidP="00EA3857">
      <w:pPr>
        <w:numPr>
          <w:ilvl w:val="0"/>
          <w:numId w:val="19"/>
        </w:numPr>
        <w:autoSpaceDE w:val="0"/>
        <w:autoSpaceDN w:val="0"/>
        <w:adjustRightInd w:val="0"/>
        <w:spacing w:after="0" w:line="240" w:lineRule="auto"/>
        <w:ind w:left="714" w:hanging="357"/>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attività di inventariazione e catalogazione delle opere e dei documenti</w:t>
      </w:r>
    </w:p>
    <w:p w:rsidR="0015368A" w:rsidRPr="00EA3857" w:rsidRDefault="0015368A" w:rsidP="00EA3857">
      <w:pPr>
        <w:numPr>
          <w:ilvl w:val="0"/>
          <w:numId w:val="19"/>
        </w:numPr>
        <w:autoSpaceDE w:val="0"/>
        <w:autoSpaceDN w:val="0"/>
        <w:adjustRightInd w:val="0"/>
        <w:spacing w:after="0" w:line="240" w:lineRule="auto"/>
        <w:ind w:left="714" w:hanging="357"/>
        <w:jc w:val="both"/>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t>libreria, riproduzione di arte e oggettistica, attività editoriale</w:t>
      </w:r>
    </w:p>
    <w:p w:rsidR="00EA3857" w:rsidRDefault="00EA3857" w:rsidP="00EA3857">
      <w:pPr>
        <w:numPr>
          <w:ilvl w:val="0"/>
          <w:numId w:val="19"/>
        </w:numPr>
        <w:autoSpaceDE w:val="0"/>
        <w:autoSpaceDN w:val="0"/>
        <w:adjustRightInd w:val="0"/>
        <w:spacing w:after="0" w:line="240" w:lineRule="auto"/>
        <w:ind w:left="714" w:hanging="357"/>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promozione del bene museale</w:t>
      </w:r>
      <w:r w:rsidR="0015368A">
        <w:rPr>
          <w:rFonts w:ascii="Times New Roman" w:eastAsia="Times New Roman" w:hAnsi="Times New Roman" w:cs="Times New Roman"/>
          <w:sz w:val="23"/>
          <w:szCs w:val="23"/>
          <w:lang w:eastAsia="it-IT"/>
        </w:rPr>
        <w:t xml:space="preserve"> e di iniziative didattiche e culturali</w:t>
      </w:r>
    </w:p>
    <w:p w:rsidR="0015368A" w:rsidRDefault="0015368A" w:rsidP="00EA3857">
      <w:pPr>
        <w:numPr>
          <w:ilvl w:val="0"/>
          <w:numId w:val="19"/>
        </w:numPr>
        <w:autoSpaceDE w:val="0"/>
        <w:autoSpaceDN w:val="0"/>
        <w:adjustRightInd w:val="0"/>
        <w:spacing w:after="0" w:line="240" w:lineRule="auto"/>
        <w:ind w:left="714" w:hanging="357"/>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gestione Archivio storico comunale</w:t>
      </w:r>
    </w:p>
    <w:p w:rsidR="0015368A" w:rsidRPr="00EA3857" w:rsidRDefault="0015368A" w:rsidP="00EA3857">
      <w:pPr>
        <w:numPr>
          <w:ilvl w:val="0"/>
          <w:numId w:val="19"/>
        </w:numPr>
        <w:autoSpaceDE w:val="0"/>
        <w:autoSpaceDN w:val="0"/>
        <w:adjustRightInd w:val="0"/>
        <w:spacing w:after="0" w:line="240" w:lineRule="auto"/>
        <w:ind w:left="714" w:hanging="357"/>
        <w:jc w:val="both"/>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t>promozione e comunicazione culturale</w:t>
      </w:r>
    </w:p>
    <w:p w:rsidR="00EA3857" w:rsidRDefault="00EA3857" w:rsidP="00EA3857">
      <w:pPr>
        <w:numPr>
          <w:ilvl w:val="0"/>
          <w:numId w:val="19"/>
        </w:numPr>
        <w:autoSpaceDE w:val="0"/>
        <w:autoSpaceDN w:val="0"/>
        <w:adjustRightInd w:val="0"/>
        <w:spacing w:after="0" w:line="240" w:lineRule="auto"/>
        <w:ind w:left="714" w:hanging="357"/>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gestione dei laboratori per attività didattiche</w:t>
      </w:r>
      <w:r w:rsidR="0015368A">
        <w:rPr>
          <w:rFonts w:ascii="Times New Roman" w:eastAsia="Times New Roman" w:hAnsi="Times New Roman" w:cs="Times New Roman"/>
          <w:sz w:val="23"/>
          <w:szCs w:val="23"/>
          <w:lang w:eastAsia="it-IT"/>
        </w:rPr>
        <w:t xml:space="preserve"> c/o il Museo, gli Istituti scolastici, l’Archivio Storico </w:t>
      </w:r>
      <w:r w:rsidR="00D579F4">
        <w:rPr>
          <w:rFonts w:ascii="Times New Roman" w:eastAsia="Times New Roman" w:hAnsi="Times New Roman" w:cs="Times New Roman"/>
          <w:sz w:val="23"/>
          <w:szCs w:val="23"/>
          <w:lang w:eastAsia="it-IT"/>
        </w:rPr>
        <w:t>e la Pinacoteca</w:t>
      </w:r>
    </w:p>
    <w:p w:rsidR="0015368A" w:rsidRPr="00EA3857" w:rsidRDefault="0015368A" w:rsidP="00EA3857">
      <w:pPr>
        <w:numPr>
          <w:ilvl w:val="0"/>
          <w:numId w:val="19"/>
        </w:numPr>
        <w:autoSpaceDE w:val="0"/>
        <w:autoSpaceDN w:val="0"/>
        <w:adjustRightInd w:val="0"/>
        <w:spacing w:after="0" w:line="240" w:lineRule="auto"/>
        <w:ind w:left="714" w:hanging="357"/>
        <w:jc w:val="both"/>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t xml:space="preserve">collaborazione con le Università di Cagliari, Sassari e </w:t>
      </w:r>
      <w:r w:rsidR="00D579F4">
        <w:rPr>
          <w:rFonts w:ascii="Times New Roman" w:eastAsia="Times New Roman" w:hAnsi="Times New Roman" w:cs="Times New Roman"/>
          <w:sz w:val="23"/>
          <w:szCs w:val="23"/>
          <w:lang w:eastAsia="it-IT"/>
        </w:rPr>
        <w:t xml:space="preserve">con il Consorzio per la promozione degli studi universitari di </w:t>
      </w:r>
      <w:r>
        <w:rPr>
          <w:rFonts w:ascii="Times New Roman" w:eastAsia="Times New Roman" w:hAnsi="Times New Roman" w:cs="Times New Roman"/>
          <w:sz w:val="23"/>
          <w:szCs w:val="23"/>
          <w:lang w:eastAsia="it-IT"/>
        </w:rPr>
        <w:t>Oristano</w:t>
      </w:r>
    </w:p>
    <w:p w:rsidR="00EA3857" w:rsidRPr="00EA3857" w:rsidRDefault="00EA3857" w:rsidP="00EA3857">
      <w:pPr>
        <w:numPr>
          <w:ilvl w:val="0"/>
          <w:numId w:val="19"/>
        </w:numPr>
        <w:autoSpaceDE w:val="0"/>
        <w:autoSpaceDN w:val="0"/>
        <w:adjustRightInd w:val="0"/>
        <w:spacing w:after="0" w:line="240" w:lineRule="auto"/>
        <w:ind w:left="714" w:hanging="357"/>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assistenza nell’organizzazione di convegni</w:t>
      </w:r>
      <w:r w:rsidR="00D579F4">
        <w:rPr>
          <w:rFonts w:ascii="Times New Roman" w:eastAsia="Times New Roman" w:hAnsi="Times New Roman" w:cs="Times New Roman"/>
          <w:sz w:val="23"/>
          <w:szCs w:val="23"/>
          <w:lang w:eastAsia="it-IT"/>
        </w:rPr>
        <w:t xml:space="preserve"> e</w:t>
      </w:r>
      <w:r w:rsidRPr="00EA3857">
        <w:rPr>
          <w:rFonts w:ascii="Times New Roman" w:eastAsia="Times New Roman" w:hAnsi="Times New Roman" w:cs="Times New Roman"/>
          <w:sz w:val="23"/>
          <w:szCs w:val="23"/>
          <w:lang w:eastAsia="it-IT"/>
        </w:rPr>
        <w:t xml:space="preserve"> mostre</w:t>
      </w:r>
    </w:p>
    <w:p w:rsidR="00EA3857" w:rsidRPr="00EA3857" w:rsidRDefault="0015368A" w:rsidP="00EA3857">
      <w:pPr>
        <w:numPr>
          <w:ilvl w:val="0"/>
          <w:numId w:val="19"/>
        </w:numPr>
        <w:autoSpaceDE w:val="0"/>
        <w:autoSpaceDN w:val="0"/>
        <w:adjustRightInd w:val="0"/>
        <w:spacing w:after="0" w:line="240" w:lineRule="auto"/>
        <w:ind w:left="714" w:hanging="357"/>
        <w:jc w:val="both"/>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t>attività di merchandising</w:t>
      </w:r>
    </w:p>
    <w:p w:rsidR="00EA3857" w:rsidRPr="00EA3857" w:rsidRDefault="00EA3857" w:rsidP="00EA3857">
      <w:pPr>
        <w:numPr>
          <w:ilvl w:val="0"/>
          <w:numId w:val="19"/>
        </w:numPr>
        <w:autoSpaceDE w:val="0"/>
        <w:autoSpaceDN w:val="0"/>
        <w:adjustRightInd w:val="0"/>
        <w:spacing w:after="0" w:line="240" w:lineRule="auto"/>
        <w:ind w:left="714" w:hanging="357"/>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pulizia dei locali, degli arredi e delle attrezzature</w:t>
      </w:r>
    </w:p>
    <w:p w:rsidR="00EA3857" w:rsidRPr="00EA3857" w:rsidRDefault="00EA3857" w:rsidP="00EA3857">
      <w:pPr>
        <w:numPr>
          <w:ilvl w:val="0"/>
          <w:numId w:val="19"/>
        </w:numPr>
        <w:autoSpaceDE w:val="0"/>
        <w:autoSpaceDN w:val="0"/>
        <w:adjustRightInd w:val="0"/>
        <w:spacing w:after="0" w:line="240" w:lineRule="auto"/>
        <w:ind w:left="714" w:hanging="357"/>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manutenzione ordinaria dei locali, degli impianti e delle attrezzature</w:t>
      </w:r>
    </w:p>
    <w:p w:rsidR="00EA3857" w:rsidRPr="00EA3857" w:rsidRDefault="00EA3857" w:rsidP="00EA3857">
      <w:pPr>
        <w:widowControl w:val="0"/>
        <w:autoSpaceDE w:val="0"/>
        <w:autoSpaceDN w:val="0"/>
        <w:adjustRightInd w:val="0"/>
        <w:spacing w:before="60" w:after="0" w:line="240" w:lineRule="auto"/>
        <w:ind w:right="-20"/>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 xml:space="preserve">La Fondazione dovrà, inoltre, gestire il  bookshop senza alcun onere per </w:t>
      </w:r>
      <w:r w:rsidR="001E3D9C">
        <w:rPr>
          <w:rFonts w:ascii="Times New Roman" w:eastAsia="Times New Roman" w:hAnsi="Times New Roman" w:cs="Times New Roman"/>
          <w:color w:val="000000"/>
          <w:sz w:val="23"/>
          <w:szCs w:val="23"/>
          <w:lang w:eastAsia="it-IT"/>
        </w:rPr>
        <w:t>l’amministrazione e il relativo introito sarà di spettanza della stessa Fondazione.</w:t>
      </w:r>
    </w:p>
    <w:p w:rsidR="00EA3857" w:rsidRPr="00EA3857" w:rsidRDefault="00EA3857" w:rsidP="00EA3857">
      <w:pPr>
        <w:widowControl w:val="0"/>
        <w:autoSpaceDE w:val="0"/>
        <w:autoSpaceDN w:val="0"/>
        <w:adjustRightInd w:val="0"/>
        <w:spacing w:before="60" w:after="0" w:line="240" w:lineRule="auto"/>
        <w:ind w:right="-20"/>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L’erogazione dei servizi di cui sopra dovrà avvenire con le modalità e secondo le finalità di cui al presente capitolato ed, in ogni caso, con la corretta osservanza delle indicazioni che saranno fornite da</w:t>
      </w:r>
      <w:r w:rsidR="001E3D9C">
        <w:rPr>
          <w:rFonts w:ascii="Times New Roman" w:eastAsia="Times New Roman" w:hAnsi="Times New Roman" w:cs="Times New Roman"/>
          <w:color w:val="000000"/>
          <w:sz w:val="23"/>
          <w:szCs w:val="23"/>
          <w:lang w:eastAsia="it-IT"/>
        </w:rPr>
        <w:t>i</w:t>
      </w:r>
      <w:r w:rsidRPr="00EA3857">
        <w:rPr>
          <w:rFonts w:ascii="Times New Roman" w:eastAsia="Times New Roman" w:hAnsi="Times New Roman" w:cs="Times New Roman"/>
          <w:color w:val="000000"/>
          <w:sz w:val="23"/>
          <w:szCs w:val="23"/>
          <w:lang w:eastAsia="it-IT"/>
        </w:rPr>
        <w:t xml:space="preserve"> Direttor</w:t>
      </w:r>
      <w:r w:rsidR="001E3D9C">
        <w:rPr>
          <w:rFonts w:ascii="Times New Roman" w:eastAsia="Times New Roman" w:hAnsi="Times New Roman" w:cs="Times New Roman"/>
          <w:color w:val="000000"/>
          <w:sz w:val="23"/>
          <w:szCs w:val="23"/>
          <w:lang w:eastAsia="it-IT"/>
        </w:rPr>
        <w:t>i</w:t>
      </w:r>
      <w:r w:rsidRPr="00EA3857">
        <w:rPr>
          <w:rFonts w:ascii="Times New Roman" w:eastAsia="Times New Roman" w:hAnsi="Times New Roman" w:cs="Times New Roman"/>
          <w:color w:val="000000"/>
          <w:sz w:val="23"/>
          <w:szCs w:val="23"/>
          <w:lang w:eastAsia="it-IT"/>
        </w:rPr>
        <w:t>/Curator</w:t>
      </w:r>
      <w:r w:rsidR="001E3D9C">
        <w:rPr>
          <w:rFonts w:ascii="Times New Roman" w:eastAsia="Times New Roman" w:hAnsi="Times New Roman" w:cs="Times New Roman"/>
          <w:color w:val="000000"/>
          <w:sz w:val="23"/>
          <w:szCs w:val="23"/>
          <w:lang w:eastAsia="it-IT"/>
        </w:rPr>
        <w:t>i delle diverse strutture gestite</w:t>
      </w:r>
      <w:r w:rsidRPr="00EA3857">
        <w:rPr>
          <w:rFonts w:ascii="Times New Roman" w:eastAsia="Times New Roman" w:hAnsi="Times New Roman" w:cs="Times New Roman"/>
          <w:color w:val="000000"/>
          <w:sz w:val="23"/>
          <w:szCs w:val="23"/>
          <w:lang w:eastAsia="it-IT"/>
        </w:rPr>
        <w:t xml:space="preserve"> e dall’Ufficio Cultura di questa Amministrazione.</w:t>
      </w:r>
    </w:p>
    <w:p w:rsidR="00EA3857" w:rsidRPr="00EA3857" w:rsidRDefault="00EA3857" w:rsidP="00EA3857">
      <w:pPr>
        <w:widowControl w:val="0"/>
        <w:autoSpaceDE w:val="0"/>
        <w:autoSpaceDN w:val="0"/>
        <w:adjustRightInd w:val="0"/>
        <w:spacing w:before="60" w:after="0" w:line="240" w:lineRule="auto"/>
        <w:ind w:right="-20"/>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 xml:space="preserve">Le iniziative di promozione del Museo, le iniziative didattiche e </w:t>
      </w:r>
      <w:r w:rsidR="00D579F4">
        <w:rPr>
          <w:rFonts w:ascii="Times New Roman" w:eastAsia="Times New Roman" w:hAnsi="Times New Roman" w:cs="Times New Roman"/>
          <w:color w:val="000000"/>
          <w:sz w:val="23"/>
          <w:szCs w:val="23"/>
          <w:lang w:eastAsia="it-IT"/>
        </w:rPr>
        <w:t>culturali</w:t>
      </w:r>
      <w:r w:rsidRPr="00EA3857">
        <w:rPr>
          <w:rFonts w:ascii="Times New Roman" w:eastAsia="Times New Roman" w:hAnsi="Times New Roman" w:cs="Times New Roman"/>
          <w:color w:val="000000"/>
          <w:sz w:val="23"/>
          <w:szCs w:val="23"/>
          <w:lang w:eastAsia="it-IT"/>
        </w:rPr>
        <w:t xml:space="preserve"> e l'organizzazione di convegni e mostre all'interno dello stesso dovranno essere programmate di concerto con l’Amministrazione comunale.</w:t>
      </w:r>
    </w:p>
    <w:p w:rsidR="00EA3857" w:rsidRPr="00EA3857" w:rsidRDefault="00EA3857" w:rsidP="00EA3857">
      <w:pPr>
        <w:autoSpaceDE w:val="0"/>
        <w:autoSpaceDN w:val="0"/>
        <w:adjustRightInd w:val="0"/>
        <w:spacing w:before="60" w:after="0" w:line="240" w:lineRule="auto"/>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L’organizzazione di convegni e mostre, in particolare, dovrà privilegiare il collegamento e la collaborazione con le istituzioni scolastiche e universitarie al fine di incentivare la fruibilità della struttura da parte dei giovani delle scuole di ogni ordine e grado, ed ogni altra attività finalizzata alla valorizzazione, promozione e conseguente fruizione del Museo.</w:t>
      </w:r>
    </w:p>
    <w:p w:rsidR="00EA3857" w:rsidRPr="00EA3857" w:rsidRDefault="00EA3857" w:rsidP="00EA3857">
      <w:pPr>
        <w:widowControl w:val="0"/>
        <w:autoSpaceDE w:val="0"/>
        <w:autoSpaceDN w:val="0"/>
        <w:adjustRightInd w:val="0"/>
        <w:spacing w:before="60" w:after="0" w:line="240" w:lineRule="auto"/>
        <w:ind w:right="-23"/>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Il Progetto Integrato di gestione del Museo “</w:t>
      </w:r>
      <w:proofErr w:type="spellStart"/>
      <w:r w:rsidRPr="00EA3857">
        <w:rPr>
          <w:rFonts w:ascii="Times New Roman" w:eastAsia="Times New Roman" w:hAnsi="Times New Roman" w:cs="Times New Roman"/>
          <w:color w:val="000000"/>
          <w:sz w:val="23"/>
          <w:szCs w:val="23"/>
          <w:lang w:eastAsia="it-IT"/>
        </w:rPr>
        <w:t>Antiquarium</w:t>
      </w:r>
      <w:proofErr w:type="spellEnd"/>
      <w:r w:rsidRPr="00EA3857">
        <w:rPr>
          <w:rFonts w:ascii="Times New Roman" w:eastAsia="Times New Roman" w:hAnsi="Times New Roman" w:cs="Times New Roman"/>
          <w:color w:val="000000"/>
          <w:sz w:val="23"/>
          <w:szCs w:val="23"/>
          <w:lang w:eastAsia="it-IT"/>
        </w:rPr>
        <w:t xml:space="preserve"> </w:t>
      </w:r>
      <w:proofErr w:type="spellStart"/>
      <w:r w:rsidRPr="00EA3857">
        <w:rPr>
          <w:rFonts w:ascii="Times New Roman" w:eastAsia="Times New Roman" w:hAnsi="Times New Roman" w:cs="Times New Roman"/>
          <w:color w:val="000000"/>
          <w:sz w:val="23"/>
          <w:szCs w:val="23"/>
          <w:lang w:eastAsia="it-IT"/>
        </w:rPr>
        <w:t>Arborense</w:t>
      </w:r>
      <w:proofErr w:type="spellEnd"/>
      <w:r w:rsidRPr="00EA3857">
        <w:rPr>
          <w:rFonts w:ascii="Times New Roman" w:eastAsia="Times New Roman" w:hAnsi="Times New Roman" w:cs="Times New Roman"/>
          <w:color w:val="000000"/>
          <w:sz w:val="23"/>
          <w:szCs w:val="23"/>
          <w:lang w:eastAsia="it-IT"/>
        </w:rPr>
        <w:t>”, delle Torri, dell’Archivio Storico e della Pinacoteca comunale</w:t>
      </w:r>
      <w:r w:rsidRPr="00EA3857">
        <w:rPr>
          <w:rFonts w:ascii="Times New Roman" w:eastAsia="Times New Roman" w:hAnsi="Times New Roman" w:cs="Times New Roman"/>
          <w:b/>
          <w:i/>
          <w:color w:val="000000"/>
          <w:sz w:val="23"/>
          <w:szCs w:val="23"/>
          <w:lang w:eastAsia="it-IT"/>
        </w:rPr>
        <w:t xml:space="preserve"> </w:t>
      </w:r>
      <w:r w:rsidRPr="00EA3857">
        <w:rPr>
          <w:rFonts w:ascii="Times New Roman" w:eastAsia="Times New Roman" w:hAnsi="Times New Roman" w:cs="Times New Roman"/>
          <w:color w:val="000000"/>
          <w:sz w:val="23"/>
          <w:szCs w:val="23"/>
          <w:lang w:eastAsia="it-IT"/>
        </w:rPr>
        <w:t>è realizzato con il finanziamento della Regione Autonoma della Sardegna</w:t>
      </w:r>
      <w:r w:rsidR="001E3D9C">
        <w:rPr>
          <w:rFonts w:ascii="Times New Roman" w:eastAsia="Times New Roman" w:hAnsi="Times New Roman" w:cs="Times New Roman"/>
          <w:color w:val="000000"/>
          <w:sz w:val="23"/>
          <w:szCs w:val="23"/>
          <w:lang w:eastAsia="it-IT"/>
        </w:rPr>
        <w:t xml:space="preserve"> ai sensi dell’art. 21 della L.R n. </w:t>
      </w:r>
      <w:r w:rsidR="003F634C">
        <w:rPr>
          <w:rFonts w:ascii="Times New Roman" w:eastAsia="Times New Roman" w:hAnsi="Times New Roman" w:cs="Times New Roman"/>
          <w:color w:val="000000"/>
          <w:sz w:val="23"/>
          <w:szCs w:val="23"/>
          <w:lang w:eastAsia="it-IT"/>
        </w:rPr>
        <w:t>1</w:t>
      </w:r>
      <w:r w:rsidR="001E3D9C">
        <w:rPr>
          <w:rFonts w:ascii="Times New Roman" w:eastAsia="Times New Roman" w:hAnsi="Times New Roman" w:cs="Times New Roman"/>
          <w:color w:val="000000"/>
          <w:sz w:val="23"/>
          <w:szCs w:val="23"/>
          <w:lang w:eastAsia="it-IT"/>
        </w:rPr>
        <w:t>4/2006</w:t>
      </w:r>
      <w:r w:rsidRPr="00EA3857">
        <w:rPr>
          <w:rFonts w:ascii="Times New Roman" w:eastAsia="Times New Roman" w:hAnsi="Times New Roman" w:cs="Times New Roman"/>
          <w:color w:val="000000"/>
          <w:sz w:val="23"/>
          <w:szCs w:val="23"/>
          <w:lang w:eastAsia="it-IT"/>
        </w:rPr>
        <w:t>.</w:t>
      </w:r>
    </w:p>
    <w:p w:rsidR="00EA3857" w:rsidRPr="00EA3857" w:rsidRDefault="00EA3857" w:rsidP="00EA3857">
      <w:pPr>
        <w:widowControl w:val="0"/>
        <w:autoSpaceDE w:val="0"/>
        <w:autoSpaceDN w:val="0"/>
        <w:adjustRightInd w:val="0"/>
        <w:spacing w:before="60" w:after="0" w:line="240" w:lineRule="auto"/>
        <w:ind w:right="-23"/>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La gestione ordinaria del Museo “</w:t>
      </w:r>
      <w:proofErr w:type="spellStart"/>
      <w:r w:rsidRPr="00EA3857">
        <w:rPr>
          <w:rFonts w:ascii="Times New Roman" w:eastAsia="Times New Roman" w:hAnsi="Times New Roman" w:cs="Times New Roman"/>
          <w:color w:val="000000"/>
          <w:sz w:val="23"/>
          <w:szCs w:val="23"/>
          <w:lang w:eastAsia="it-IT"/>
        </w:rPr>
        <w:t>Antiquarium</w:t>
      </w:r>
      <w:proofErr w:type="spellEnd"/>
      <w:r w:rsidRPr="00EA3857">
        <w:rPr>
          <w:rFonts w:ascii="Times New Roman" w:eastAsia="Times New Roman" w:hAnsi="Times New Roman" w:cs="Times New Roman"/>
          <w:color w:val="000000"/>
          <w:sz w:val="23"/>
          <w:szCs w:val="23"/>
          <w:lang w:eastAsia="it-IT"/>
        </w:rPr>
        <w:t xml:space="preserve"> </w:t>
      </w:r>
      <w:proofErr w:type="spellStart"/>
      <w:r w:rsidRPr="00EA3857">
        <w:rPr>
          <w:rFonts w:ascii="Times New Roman" w:eastAsia="Times New Roman" w:hAnsi="Times New Roman" w:cs="Times New Roman"/>
          <w:color w:val="000000"/>
          <w:sz w:val="23"/>
          <w:szCs w:val="23"/>
          <w:lang w:eastAsia="it-IT"/>
        </w:rPr>
        <w:t>Arborense</w:t>
      </w:r>
      <w:proofErr w:type="spellEnd"/>
      <w:r w:rsidRPr="00EA3857">
        <w:rPr>
          <w:rFonts w:ascii="Times New Roman" w:eastAsia="Times New Roman" w:hAnsi="Times New Roman" w:cs="Times New Roman"/>
          <w:color w:val="000000"/>
          <w:sz w:val="23"/>
          <w:szCs w:val="23"/>
          <w:lang w:eastAsia="it-IT"/>
        </w:rPr>
        <w:t xml:space="preserve">” e il Servizio Integrato potranno svolgersi, senza aggravio di orario per i laboratori e senza oneri per la </w:t>
      </w:r>
      <w:r w:rsidR="001E3D9C">
        <w:rPr>
          <w:rFonts w:ascii="Times New Roman" w:eastAsia="Times New Roman" w:hAnsi="Times New Roman" w:cs="Times New Roman"/>
          <w:color w:val="000000"/>
          <w:sz w:val="23"/>
          <w:szCs w:val="23"/>
          <w:lang w:eastAsia="it-IT"/>
        </w:rPr>
        <w:t>Fondazione</w:t>
      </w:r>
      <w:r w:rsidRPr="00EA3857">
        <w:rPr>
          <w:rFonts w:ascii="Times New Roman" w:eastAsia="Times New Roman" w:hAnsi="Times New Roman" w:cs="Times New Roman"/>
          <w:color w:val="000000"/>
          <w:sz w:val="23"/>
          <w:szCs w:val="23"/>
          <w:lang w:eastAsia="it-IT"/>
        </w:rPr>
        <w:t>, anche in altri spazi e immobili di proprietà comunale o di altri enti pubblici in cui si trasferiscano temporaneamente o definitivamente beni culturali attualmente presenti nel Museo “</w:t>
      </w:r>
      <w:proofErr w:type="spellStart"/>
      <w:r w:rsidRPr="00EA3857">
        <w:rPr>
          <w:rFonts w:ascii="Times New Roman" w:eastAsia="Times New Roman" w:hAnsi="Times New Roman" w:cs="Times New Roman"/>
          <w:color w:val="000000"/>
          <w:sz w:val="23"/>
          <w:szCs w:val="23"/>
          <w:lang w:eastAsia="it-IT"/>
        </w:rPr>
        <w:t>Antiquarium</w:t>
      </w:r>
      <w:proofErr w:type="spellEnd"/>
      <w:r w:rsidRPr="00EA3857">
        <w:rPr>
          <w:rFonts w:ascii="Times New Roman" w:eastAsia="Times New Roman" w:hAnsi="Times New Roman" w:cs="Times New Roman"/>
          <w:color w:val="000000"/>
          <w:sz w:val="23"/>
          <w:szCs w:val="23"/>
          <w:lang w:eastAsia="it-IT"/>
        </w:rPr>
        <w:t xml:space="preserve"> </w:t>
      </w:r>
      <w:proofErr w:type="spellStart"/>
      <w:r w:rsidRPr="00EA3857">
        <w:rPr>
          <w:rFonts w:ascii="Times New Roman" w:eastAsia="Times New Roman" w:hAnsi="Times New Roman" w:cs="Times New Roman"/>
          <w:color w:val="000000"/>
          <w:sz w:val="23"/>
          <w:szCs w:val="23"/>
          <w:lang w:eastAsia="it-IT"/>
        </w:rPr>
        <w:t>Arborense</w:t>
      </w:r>
      <w:proofErr w:type="spellEnd"/>
      <w:r w:rsidRPr="00EA3857">
        <w:rPr>
          <w:rFonts w:ascii="Times New Roman" w:eastAsia="Times New Roman" w:hAnsi="Times New Roman" w:cs="Times New Roman"/>
          <w:color w:val="000000"/>
          <w:sz w:val="23"/>
          <w:szCs w:val="23"/>
          <w:lang w:eastAsia="it-IT"/>
        </w:rPr>
        <w:t xml:space="preserve">”. La stessa gestione ordinaria e il </w:t>
      </w:r>
      <w:r w:rsidR="001E3D9C">
        <w:rPr>
          <w:rFonts w:ascii="Times New Roman" w:eastAsia="Times New Roman" w:hAnsi="Times New Roman" w:cs="Times New Roman"/>
          <w:color w:val="000000"/>
          <w:sz w:val="23"/>
          <w:szCs w:val="23"/>
          <w:lang w:eastAsia="it-IT"/>
        </w:rPr>
        <w:lastRenderedPageBreak/>
        <w:t>progetto</w:t>
      </w:r>
      <w:r w:rsidRPr="00EA3857">
        <w:rPr>
          <w:rFonts w:ascii="Times New Roman" w:eastAsia="Times New Roman" w:hAnsi="Times New Roman" w:cs="Times New Roman"/>
          <w:color w:val="000000"/>
          <w:sz w:val="23"/>
          <w:szCs w:val="23"/>
          <w:lang w:eastAsia="it-IT"/>
        </w:rPr>
        <w:t xml:space="preserve"> integrato sono estesi agli itinerari medievali della città di Oristano ed in particolare alle torr</w:t>
      </w:r>
      <w:r w:rsidR="001E3D9C">
        <w:rPr>
          <w:rFonts w:ascii="Times New Roman" w:eastAsia="Times New Roman" w:hAnsi="Times New Roman" w:cs="Times New Roman"/>
          <w:color w:val="000000"/>
          <w:sz w:val="23"/>
          <w:szCs w:val="23"/>
          <w:lang w:eastAsia="it-IT"/>
        </w:rPr>
        <w:t>i</w:t>
      </w:r>
      <w:r w:rsidRPr="00EA3857">
        <w:rPr>
          <w:rFonts w:ascii="Times New Roman" w:eastAsia="Times New Roman" w:hAnsi="Times New Roman" w:cs="Times New Roman"/>
          <w:color w:val="000000"/>
          <w:sz w:val="23"/>
          <w:szCs w:val="23"/>
          <w:lang w:eastAsia="it-IT"/>
        </w:rPr>
        <w:t xml:space="preserve"> ed alla cinta muraria di Mariano II.  </w:t>
      </w:r>
    </w:p>
    <w:p w:rsidR="00EA3857" w:rsidRPr="00EA3857" w:rsidRDefault="00EA3857" w:rsidP="00EA3857">
      <w:pPr>
        <w:widowControl w:val="0"/>
        <w:autoSpaceDE w:val="0"/>
        <w:autoSpaceDN w:val="0"/>
        <w:adjustRightInd w:val="0"/>
        <w:spacing w:before="60" w:after="0" w:line="240" w:lineRule="auto"/>
        <w:ind w:right="-20"/>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Il Progetto Integrato, finanziato dalla Regione Autonoma della Sardegna, prevede che il soggetto gestore si impegni anche a promuovere il bene museale e realizzare attività didattiche permanenti con un forte coinvolgimento delle scuole presenti ad Oristano, nella provincia di Oristano e nel resto dell’isola.</w:t>
      </w:r>
    </w:p>
    <w:p w:rsidR="00EA3857" w:rsidRPr="00EA3857" w:rsidRDefault="00EA3857" w:rsidP="00EA3857">
      <w:pPr>
        <w:widowControl w:val="0"/>
        <w:autoSpaceDE w:val="0"/>
        <w:autoSpaceDN w:val="0"/>
        <w:adjustRightInd w:val="0"/>
        <w:spacing w:before="60" w:after="0" w:line="240" w:lineRule="auto"/>
        <w:ind w:right="-20"/>
        <w:jc w:val="both"/>
        <w:rPr>
          <w:rFonts w:ascii="Times New Roman" w:eastAsia="Times New Roman" w:hAnsi="Times New Roman" w:cs="Times New Roman"/>
          <w:color w:val="000000"/>
          <w:sz w:val="23"/>
          <w:szCs w:val="23"/>
          <w:lang w:eastAsia="it-IT"/>
        </w:rPr>
      </w:pPr>
    </w:p>
    <w:p w:rsidR="00EA3857" w:rsidRPr="00EA3857" w:rsidRDefault="00EA3857" w:rsidP="00EA3857">
      <w:pPr>
        <w:spacing w:before="60" w:after="0" w:line="240" w:lineRule="auto"/>
        <w:jc w:val="both"/>
        <w:rPr>
          <w:rFonts w:ascii="Times New Roman" w:eastAsia="Times New Roman" w:hAnsi="Times New Roman" w:cs="Times New Roman"/>
          <w:b/>
          <w:i/>
          <w:iCs/>
          <w:sz w:val="23"/>
          <w:szCs w:val="23"/>
          <w:lang w:eastAsia="it-IT"/>
        </w:rPr>
      </w:pPr>
      <w:r w:rsidRPr="00EA3857">
        <w:rPr>
          <w:rFonts w:ascii="Times New Roman" w:eastAsia="Times New Roman" w:hAnsi="Times New Roman" w:cs="Times New Roman"/>
          <w:b/>
          <w:i/>
          <w:iCs/>
          <w:sz w:val="23"/>
          <w:szCs w:val="23"/>
          <w:lang w:eastAsia="it-IT"/>
        </w:rPr>
        <w:t>ART. 2 - DURATA DELL’AFFIDAMENTO</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Il servizio, che decorre dalla data fissata nel contratto di servizio, viene conferito per un periodo di anni uno, salvo risoluzione anticipata per inadempienza dell’a</w:t>
      </w:r>
      <w:r w:rsidR="00D579F4">
        <w:rPr>
          <w:rFonts w:ascii="Times New Roman" w:eastAsia="Times New Roman" w:hAnsi="Times New Roman" w:cs="Times New Roman"/>
          <w:sz w:val="23"/>
          <w:szCs w:val="23"/>
          <w:lang w:eastAsia="it-IT"/>
        </w:rPr>
        <w:t>ffidatario</w:t>
      </w:r>
      <w:r w:rsidRPr="00EA3857">
        <w:rPr>
          <w:rFonts w:ascii="Times New Roman" w:eastAsia="Times New Roman" w:hAnsi="Times New Roman" w:cs="Times New Roman"/>
          <w:sz w:val="23"/>
          <w:szCs w:val="23"/>
          <w:lang w:eastAsia="it-IT"/>
        </w:rPr>
        <w:t xml:space="preserve"> nei casi previsti dal presente capitolato. </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L’Amministrazione Comunale si riserva la facoltà di ri</w:t>
      </w:r>
      <w:r w:rsidR="00D579F4">
        <w:rPr>
          <w:rFonts w:ascii="Times New Roman" w:eastAsia="Times New Roman" w:hAnsi="Times New Roman" w:cs="Times New Roman"/>
          <w:sz w:val="23"/>
          <w:szCs w:val="23"/>
          <w:lang w:eastAsia="it-IT"/>
        </w:rPr>
        <w:t>petizione del</w:t>
      </w:r>
      <w:r w:rsidRPr="00EA3857">
        <w:rPr>
          <w:rFonts w:ascii="Times New Roman" w:eastAsia="Times New Roman" w:hAnsi="Times New Roman" w:cs="Times New Roman"/>
          <w:sz w:val="23"/>
          <w:szCs w:val="23"/>
          <w:lang w:eastAsia="it-IT"/>
        </w:rPr>
        <w:t xml:space="preserve"> servizio, ai sensi dell’art. 57, comma 5, </w:t>
      </w:r>
      <w:proofErr w:type="spellStart"/>
      <w:r w:rsidRPr="00EA3857">
        <w:rPr>
          <w:rFonts w:ascii="Times New Roman" w:eastAsia="Times New Roman" w:hAnsi="Times New Roman" w:cs="Times New Roman"/>
          <w:sz w:val="23"/>
          <w:szCs w:val="23"/>
          <w:lang w:eastAsia="it-IT"/>
        </w:rPr>
        <w:t>lett</w:t>
      </w:r>
      <w:proofErr w:type="spellEnd"/>
      <w:r w:rsidRPr="00EA3857">
        <w:rPr>
          <w:rFonts w:ascii="Times New Roman" w:eastAsia="Times New Roman" w:hAnsi="Times New Roman" w:cs="Times New Roman"/>
          <w:sz w:val="23"/>
          <w:szCs w:val="23"/>
          <w:lang w:eastAsia="it-IT"/>
        </w:rPr>
        <w:t xml:space="preserve">. b) del </w:t>
      </w:r>
      <w:proofErr w:type="spellStart"/>
      <w:r w:rsidRPr="00EA3857">
        <w:rPr>
          <w:rFonts w:ascii="Times New Roman" w:eastAsia="Times New Roman" w:hAnsi="Times New Roman" w:cs="Times New Roman"/>
          <w:sz w:val="23"/>
          <w:szCs w:val="23"/>
          <w:lang w:eastAsia="it-IT"/>
        </w:rPr>
        <w:t>D.Lgs.</w:t>
      </w:r>
      <w:proofErr w:type="spellEnd"/>
      <w:r w:rsidRPr="00EA3857">
        <w:rPr>
          <w:rFonts w:ascii="Times New Roman" w:eastAsia="Times New Roman" w:hAnsi="Times New Roman" w:cs="Times New Roman"/>
          <w:sz w:val="23"/>
          <w:szCs w:val="23"/>
          <w:lang w:eastAsia="it-IT"/>
        </w:rPr>
        <w:t xml:space="preserve"> 50/2016 e successive modifiche e integrazioni. </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Il servizio di gestione del Progetto di Integrato, invece, non potrà</w:t>
      </w:r>
      <w:r w:rsidR="00D579F4">
        <w:rPr>
          <w:rFonts w:ascii="Times New Roman" w:eastAsia="Times New Roman" w:hAnsi="Times New Roman" w:cs="Times New Roman"/>
          <w:sz w:val="23"/>
          <w:szCs w:val="23"/>
          <w:lang w:eastAsia="it-IT"/>
        </w:rPr>
        <w:t xml:space="preserve"> proseguire</w:t>
      </w:r>
      <w:r w:rsidRPr="00EA3857">
        <w:rPr>
          <w:rFonts w:ascii="Times New Roman" w:eastAsia="Times New Roman" w:hAnsi="Times New Roman" w:cs="Times New Roman"/>
          <w:sz w:val="23"/>
          <w:szCs w:val="23"/>
          <w:lang w:eastAsia="it-IT"/>
        </w:rPr>
        <w:t xml:space="preserve"> qualora il progetto non venisse rifinanziato dall’Amministrazione regionale per le annualità successive.</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All’approssimarsi della scadenza del contratto l’Amministrazione, accertata la sussistenza dei presupposti normativi, delle ragioni di convenienza e di pubblico interesse, comunicherà alla Fondazione l’eventuale volontà di procedere al</w:t>
      </w:r>
      <w:r w:rsidR="00D579F4">
        <w:rPr>
          <w:rFonts w:ascii="Times New Roman" w:eastAsia="Times New Roman" w:hAnsi="Times New Roman" w:cs="Times New Roman"/>
          <w:sz w:val="23"/>
          <w:szCs w:val="23"/>
          <w:lang w:eastAsia="it-IT"/>
        </w:rPr>
        <w:t>la ripetizione</w:t>
      </w:r>
      <w:r w:rsidRPr="00EA3857">
        <w:rPr>
          <w:rFonts w:ascii="Times New Roman" w:eastAsia="Times New Roman" w:hAnsi="Times New Roman" w:cs="Times New Roman"/>
          <w:sz w:val="23"/>
          <w:szCs w:val="23"/>
          <w:lang w:eastAsia="it-IT"/>
        </w:rPr>
        <w:t xml:space="preserve"> del contratto.</w:t>
      </w:r>
    </w:p>
    <w:p w:rsidR="00EA3857" w:rsidRPr="00EA3857" w:rsidRDefault="00EA3857" w:rsidP="00EA3857">
      <w:pPr>
        <w:autoSpaceDE w:val="0"/>
        <w:autoSpaceDN w:val="0"/>
        <w:adjustRightInd w:val="0"/>
        <w:spacing w:before="60" w:after="0" w:line="240" w:lineRule="auto"/>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Per tutta la durata del contratto restano valide le condizioni contrattuali previste nel presente capitolato d'oneri.</w:t>
      </w:r>
    </w:p>
    <w:p w:rsidR="00EA3857" w:rsidRPr="00EA3857" w:rsidRDefault="00EA3857" w:rsidP="00EA3857">
      <w:pPr>
        <w:spacing w:before="60" w:after="0" w:line="240" w:lineRule="auto"/>
        <w:outlineLvl w:val="0"/>
        <w:rPr>
          <w:rFonts w:ascii="Times New Roman" w:eastAsia="Times New Roman" w:hAnsi="Times New Roman" w:cs="Times New Roman"/>
          <w:iCs/>
          <w:sz w:val="23"/>
          <w:szCs w:val="23"/>
          <w:lang w:eastAsia="it-IT"/>
        </w:rPr>
      </w:pPr>
    </w:p>
    <w:p w:rsidR="00EA3857" w:rsidRPr="00EA3857" w:rsidRDefault="00EA3857" w:rsidP="00EA3857">
      <w:pPr>
        <w:spacing w:before="60" w:after="0" w:line="240" w:lineRule="auto"/>
        <w:jc w:val="both"/>
        <w:outlineLvl w:val="0"/>
        <w:rPr>
          <w:rFonts w:ascii="Times New Roman" w:eastAsia="Times New Roman" w:hAnsi="Times New Roman" w:cs="Times New Roman"/>
          <w:b/>
          <w:i/>
          <w:iCs/>
          <w:sz w:val="23"/>
          <w:szCs w:val="23"/>
          <w:lang w:eastAsia="it-IT"/>
        </w:rPr>
      </w:pPr>
      <w:r w:rsidRPr="00EA3857">
        <w:rPr>
          <w:rFonts w:ascii="Times New Roman" w:eastAsia="Times New Roman" w:hAnsi="Times New Roman" w:cs="Times New Roman"/>
          <w:b/>
          <w:i/>
          <w:iCs/>
          <w:sz w:val="23"/>
          <w:szCs w:val="23"/>
          <w:lang w:eastAsia="it-IT"/>
        </w:rPr>
        <w:t xml:space="preserve">ART. 3 - IMPORTO </w:t>
      </w:r>
      <w:r w:rsidR="003F634C">
        <w:rPr>
          <w:rFonts w:ascii="Times New Roman" w:eastAsia="Times New Roman" w:hAnsi="Times New Roman" w:cs="Times New Roman"/>
          <w:b/>
          <w:i/>
          <w:iCs/>
          <w:sz w:val="23"/>
          <w:szCs w:val="23"/>
          <w:lang w:eastAsia="it-IT"/>
        </w:rPr>
        <w:t>CONTRATTUALE</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 xml:space="preserve">L’importo complessivo presunto, riferito all’intera durata dell’appalto (anni uno), ammonta a €. </w:t>
      </w:r>
      <w:r w:rsidR="003F634C">
        <w:rPr>
          <w:rFonts w:ascii="Times New Roman" w:eastAsia="Times New Roman" w:hAnsi="Times New Roman" w:cs="Times New Roman"/>
          <w:sz w:val="23"/>
          <w:szCs w:val="23"/>
          <w:lang w:eastAsia="it-IT"/>
        </w:rPr>
        <w:t>488.726,00</w:t>
      </w:r>
      <w:r w:rsidRPr="00EA3857">
        <w:rPr>
          <w:rFonts w:ascii="Times New Roman" w:eastAsia="Times New Roman" w:hAnsi="Times New Roman" w:cs="Times New Roman"/>
          <w:sz w:val="23"/>
          <w:szCs w:val="23"/>
          <w:lang w:eastAsia="it-IT"/>
        </w:rPr>
        <w:t xml:space="preserve"> di cui €. </w:t>
      </w:r>
      <w:r w:rsidR="003F634C">
        <w:rPr>
          <w:rFonts w:ascii="Times New Roman" w:eastAsia="Times New Roman" w:hAnsi="Times New Roman" w:cs="Times New Roman"/>
          <w:sz w:val="23"/>
          <w:szCs w:val="23"/>
          <w:lang w:eastAsia="it-IT"/>
        </w:rPr>
        <w:t>470.117,00</w:t>
      </w:r>
      <w:r w:rsidRPr="00EA3857">
        <w:rPr>
          <w:rFonts w:ascii="Times New Roman" w:eastAsia="Times New Roman" w:hAnsi="Times New Roman" w:cs="Times New Roman"/>
          <w:sz w:val="23"/>
          <w:szCs w:val="23"/>
          <w:lang w:eastAsia="it-IT"/>
        </w:rPr>
        <w:t xml:space="preserve"> (esente iva) per le spese del personale e € </w:t>
      </w:r>
      <w:r w:rsidR="003F634C">
        <w:rPr>
          <w:rFonts w:ascii="Times New Roman" w:eastAsia="Times New Roman" w:hAnsi="Times New Roman" w:cs="Times New Roman"/>
          <w:sz w:val="23"/>
          <w:szCs w:val="23"/>
          <w:lang w:eastAsia="it-IT"/>
        </w:rPr>
        <w:t>18.609,00</w:t>
      </w:r>
      <w:r w:rsidRPr="00EA3857">
        <w:rPr>
          <w:rFonts w:ascii="Times New Roman" w:eastAsia="Times New Roman" w:hAnsi="Times New Roman" w:cs="Times New Roman"/>
          <w:sz w:val="23"/>
          <w:szCs w:val="23"/>
          <w:lang w:eastAsia="it-IT"/>
        </w:rPr>
        <w:t>, comprensivo di iva, per le spese generali.</w:t>
      </w:r>
      <w:r w:rsidR="003F634C">
        <w:rPr>
          <w:rFonts w:ascii="Times New Roman" w:eastAsia="Times New Roman" w:hAnsi="Times New Roman" w:cs="Times New Roman"/>
          <w:sz w:val="23"/>
          <w:szCs w:val="23"/>
          <w:lang w:eastAsia="it-IT"/>
        </w:rPr>
        <w:t xml:space="preserve"> Il suddetto importo contrattuale è finanziato per € 319.876,76 dalla RAS ai sensi dell’art. 21 della L.R n. 14/2006</w:t>
      </w:r>
    </w:p>
    <w:p w:rsidR="00EA3857" w:rsidRPr="00EA3857" w:rsidRDefault="00EA3857" w:rsidP="00EA3857">
      <w:pPr>
        <w:widowControl w:val="0"/>
        <w:autoSpaceDE w:val="0"/>
        <w:autoSpaceDN w:val="0"/>
        <w:adjustRightInd w:val="0"/>
        <w:spacing w:before="60" w:after="0" w:line="240" w:lineRule="auto"/>
        <w:ind w:right="261"/>
        <w:jc w:val="both"/>
        <w:rPr>
          <w:rFonts w:ascii="Times New Roman" w:eastAsia="Times New Roman" w:hAnsi="Times New Roman" w:cs="Times New Roman"/>
          <w:bCs/>
          <w:color w:val="000000"/>
          <w:sz w:val="23"/>
          <w:szCs w:val="23"/>
          <w:lang w:eastAsia="it-IT"/>
        </w:rPr>
      </w:pPr>
    </w:p>
    <w:p w:rsidR="00EA3857" w:rsidRPr="00EA3857" w:rsidRDefault="00EA3857" w:rsidP="00EA3857">
      <w:pPr>
        <w:spacing w:before="60" w:after="0" w:line="240" w:lineRule="auto"/>
        <w:outlineLvl w:val="0"/>
        <w:rPr>
          <w:rFonts w:ascii="Times New Roman" w:eastAsia="Times New Roman" w:hAnsi="Times New Roman" w:cs="Times New Roman"/>
          <w:sz w:val="23"/>
          <w:szCs w:val="23"/>
          <w:lang w:eastAsia="it-IT"/>
        </w:rPr>
      </w:pPr>
      <w:r w:rsidRPr="00EA3857">
        <w:rPr>
          <w:rFonts w:ascii="Times New Roman" w:eastAsia="Times New Roman" w:hAnsi="Times New Roman" w:cs="Times New Roman"/>
          <w:b/>
          <w:i/>
          <w:iCs/>
          <w:sz w:val="23"/>
          <w:szCs w:val="23"/>
          <w:lang w:eastAsia="it-IT"/>
        </w:rPr>
        <w:t>ART. 4 - DESCRIZIONE DEL SERVIZIO</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Il servizio di gestione del Museo riguarderà l’apertura al pubblico, la chiusura, la custodia, la sorveglianza, l'accompagnamento dei visitatori, la pulizia, la manutenzione ordinaria e, in generale, tutti i servizi inerenti l'attività museale come indicato nell’art. 1 del presente capitolato.</w:t>
      </w:r>
    </w:p>
    <w:p w:rsidR="00D579F4"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 xml:space="preserve">Dovrà essere assicurata, altresì, la promozione dei beni culturali che compongono il patrimonio museale. anche attraverso il continuo aggiornamento, senza alcun onere per l’Amministrazione, del </w:t>
      </w:r>
      <w:r w:rsidR="00D579F4">
        <w:rPr>
          <w:rFonts w:ascii="Times New Roman" w:eastAsia="Times New Roman" w:hAnsi="Times New Roman" w:cs="Times New Roman"/>
          <w:sz w:val="23"/>
          <w:szCs w:val="23"/>
          <w:lang w:eastAsia="it-IT"/>
        </w:rPr>
        <w:t>sito</w:t>
      </w:r>
      <w:r w:rsidRPr="00EA3857">
        <w:rPr>
          <w:rFonts w:ascii="Times New Roman" w:eastAsia="Times New Roman" w:hAnsi="Times New Roman" w:cs="Times New Roman"/>
          <w:sz w:val="23"/>
          <w:szCs w:val="23"/>
          <w:lang w:eastAsia="it-IT"/>
        </w:rPr>
        <w:t xml:space="preserve"> web “</w:t>
      </w:r>
      <w:proofErr w:type="spellStart"/>
      <w:r w:rsidRPr="00EA3857">
        <w:rPr>
          <w:rFonts w:ascii="Times New Roman" w:eastAsia="Times New Roman" w:hAnsi="Times New Roman" w:cs="Times New Roman"/>
          <w:i/>
          <w:sz w:val="23"/>
          <w:szCs w:val="23"/>
          <w:lang w:eastAsia="it-IT"/>
        </w:rPr>
        <w:t>Antiquarium</w:t>
      </w:r>
      <w:proofErr w:type="spellEnd"/>
      <w:r w:rsidRPr="00EA3857">
        <w:rPr>
          <w:rFonts w:ascii="Times New Roman" w:eastAsia="Times New Roman" w:hAnsi="Times New Roman" w:cs="Times New Roman"/>
          <w:i/>
          <w:sz w:val="23"/>
          <w:szCs w:val="23"/>
          <w:lang w:eastAsia="it-IT"/>
        </w:rPr>
        <w:t xml:space="preserve"> </w:t>
      </w:r>
      <w:proofErr w:type="spellStart"/>
      <w:r w:rsidRPr="00EA3857">
        <w:rPr>
          <w:rFonts w:ascii="Times New Roman" w:eastAsia="Times New Roman" w:hAnsi="Times New Roman" w:cs="Times New Roman"/>
          <w:i/>
          <w:sz w:val="23"/>
          <w:szCs w:val="23"/>
          <w:lang w:eastAsia="it-IT"/>
        </w:rPr>
        <w:t>Arborense</w:t>
      </w:r>
      <w:proofErr w:type="spellEnd"/>
      <w:r w:rsidR="00D579F4">
        <w:rPr>
          <w:rFonts w:ascii="Times New Roman" w:eastAsia="Times New Roman" w:hAnsi="Times New Roman" w:cs="Times New Roman"/>
          <w:sz w:val="23"/>
          <w:szCs w:val="23"/>
          <w:lang w:eastAsia="it-IT"/>
        </w:rPr>
        <w:t>”.</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Dovranno essere programmate inoltre manifestazioni ed esposizioni di concerto con l’Amministrazione Comunale e con altri enti e istituzioni culturali locali e nazionali volte a far conoscere il patrimonio museale cittadino ad un numero crescente di visitatori/fruitori.</w:t>
      </w:r>
    </w:p>
    <w:p w:rsidR="00EA3857" w:rsidRDefault="00EA3857" w:rsidP="00EA3857">
      <w:pPr>
        <w:spacing w:before="60" w:after="0" w:line="240" w:lineRule="auto"/>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sz w:val="23"/>
          <w:szCs w:val="23"/>
          <w:lang w:eastAsia="it-IT"/>
        </w:rPr>
        <w:t xml:space="preserve">La Fondazione </w:t>
      </w:r>
      <w:r w:rsidRPr="00EA3857">
        <w:rPr>
          <w:rFonts w:ascii="Times New Roman" w:eastAsia="Times New Roman" w:hAnsi="Times New Roman" w:cs="Times New Roman"/>
          <w:color w:val="000000"/>
          <w:sz w:val="23"/>
          <w:szCs w:val="23"/>
          <w:lang w:eastAsia="it-IT"/>
        </w:rPr>
        <w:t>dovrà garantire l’apertura del</w:t>
      </w:r>
      <w:r w:rsidR="003F634C">
        <w:rPr>
          <w:rFonts w:ascii="Times New Roman" w:eastAsia="Times New Roman" w:hAnsi="Times New Roman" w:cs="Times New Roman"/>
          <w:color w:val="000000"/>
          <w:sz w:val="23"/>
          <w:szCs w:val="23"/>
          <w:lang w:eastAsia="it-IT"/>
        </w:rPr>
        <w:t>le strutture affidate</w:t>
      </w:r>
      <w:r w:rsidRPr="00EA3857">
        <w:rPr>
          <w:rFonts w:ascii="Times New Roman" w:eastAsia="Times New Roman" w:hAnsi="Times New Roman" w:cs="Times New Roman"/>
          <w:color w:val="000000"/>
          <w:sz w:val="23"/>
          <w:szCs w:val="23"/>
          <w:lang w:eastAsia="it-IT"/>
        </w:rPr>
        <w:t xml:space="preserve"> secondo il seguente orario: </w:t>
      </w:r>
    </w:p>
    <w:p w:rsidR="003F634C" w:rsidRPr="00EA3857" w:rsidRDefault="003F634C" w:rsidP="00EA3857">
      <w:pPr>
        <w:spacing w:before="60" w:after="0" w:line="240" w:lineRule="auto"/>
        <w:jc w:val="both"/>
        <w:rPr>
          <w:rFonts w:ascii="Times New Roman" w:eastAsia="Times New Roman" w:hAnsi="Times New Roman" w:cs="Times New Roman"/>
          <w:color w:val="000000"/>
          <w:sz w:val="23"/>
          <w:szCs w:val="23"/>
          <w:lang w:eastAsia="it-IT"/>
        </w:rPr>
      </w:pPr>
      <w:r>
        <w:rPr>
          <w:rFonts w:ascii="Times New Roman" w:eastAsia="Times New Roman" w:hAnsi="Times New Roman" w:cs="Times New Roman"/>
          <w:color w:val="000000"/>
          <w:sz w:val="23"/>
          <w:szCs w:val="23"/>
          <w:lang w:eastAsia="it-IT"/>
        </w:rPr>
        <w:t>MUSEO:</w:t>
      </w:r>
    </w:p>
    <w:p w:rsidR="00EA3857" w:rsidRPr="00EA3857" w:rsidRDefault="00EA3857" w:rsidP="00EA3857">
      <w:pPr>
        <w:numPr>
          <w:ilvl w:val="0"/>
          <w:numId w:val="22"/>
        </w:numPr>
        <w:spacing w:before="120" w:after="0" w:line="240" w:lineRule="auto"/>
        <w:ind w:left="714" w:hanging="357"/>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dal lunedì a sabato</w:t>
      </w:r>
    </w:p>
    <w:p w:rsidR="00EA3857" w:rsidRPr="009A6E32" w:rsidRDefault="00EA3857" w:rsidP="00EA3857">
      <w:pPr>
        <w:numPr>
          <w:ilvl w:val="0"/>
          <w:numId w:val="21"/>
        </w:numPr>
        <w:spacing w:before="60" w:after="0" w:line="240" w:lineRule="auto"/>
        <w:ind w:left="714" w:hanging="357"/>
        <w:jc w:val="both"/>
        <w:rPr>
          <w:rFonts w:ascii="Times New Roman" w:eastAsia="Times New Roman" w:hAnsi="Times New Roman" w:cs="Times New Roman"/>
          <w:color w:val="000000"/>
          <w:sz w:val="23"/>
          <w:szCs w:val="23"/>
          <w:lang w:eastAsia="it-IT"/>
        </w:rPr>
      </w:pPr>
      <w:r w:rsidRPr="009A6E32">
        <w:rPr>
          <w:rFonts w:ascii="Times New Roman" w:eastAsia="Times New Roman" w:hAnsi="Times New Roman" w:cs="Times New Roman"/>
          <w:color w:val="000000"/>
          <w:sz w:val="23"/>
          <w:szCs w:val="23"/>
          <w:lang w:eastAsia="it-IT"/>
        </w:rPr>
        <w:t>dalle ore 9.00 alle ore 20</w:t>
      </w:r>
    </w:p>
    <w:p w:rsidR="00EA3857" w:rsidRPr="009A6E32" w:rsidRDefault="00EA3857" w:rsidP="00EA3857">
      <w:pPr>
        <w:numPr>
          <w:ilvl w:val="0"/>
          <w:numId w:val="22"/>
        </w:numPr>
        <w:spacing w:after="0" w:line="240" w:lineRule="auto"/>
        <w:ind w:left="714" w:hanging="357"/>
        <w:jc w:val="both"/>
        <w:rPr>
          <w:rFonts w:ascii="Times New Roman" w:eastAsia="Times New Roman" w:hAnsi="Times New Roman" w:cs="Times New Roman"/>
          <w:color w:val="000000"/>
          <w:sz w:val="23"/>
          <w:szCs w:val="23"/>
          <w:lang w:eastAsia="it-IT"/>
        </w:rPr>
      </w:pPr>
      <w:r w:rsidRPr="009A6E32">
        <w:rPr>
          <w:rFonts w:ascii="Times New Roman" w:eastAsia="Times New Roman" w:hAnsi="Times New Roman" w:cs="Times New Roman"/>
          <w:color w:val="000000"/>
          <w:sz w:val="23"/>
          <w:szCs w:val="23"/>
          <w:lang w:eastAsia="it-IT"/>
        </w:rPr>
        <w:t xml:space="preserve">domeniche </w:t>
      </w:r>
    </w:p>
    <w:p w:rsidR="00EA3857" w:rsidRPr="009A6E32" w:rsidRDefault="00EA3857" w:rsidP="00EA3857">
      <w:pPr>
        <w:numPr>
          <w:ilvl w:val="0"/>
          <w:numId w:val="21"/>
        </w:numPr>
        <w:spacing w:after="0" w:line="240" w:lineRule="auto"/>
        <w:jc w:val="both"/>
        <w:rPr>
          <w:rFonts w:ascii="Times New Roman" w:eastAsia="Times New Roman" w:hAnsi="Times New Roman" w:cs="Times New Roman"/>
          <w:color w:val="000000"/>
          <w:sz w:val="23"/>
          <w:szCs w:val="23"/>
          <w:lang w:eastAsia="it-IT"/>
        </w:rPr>
      </w:pPr>
      <w:r w:rsidRPr="009A6E32">
        <w:rPr>
          <w:rFonts w:ascii="Times New Roman" w:eastAsia="Times New Roman" w:hAnsi="Times New Roman" w:cs="Times New Roman"/>
          <w:color w:val="000000"/>
          <w:sz w:val="23"/>
          <w:szCs w:val="23"/>
          <w:lang w:eastAsia="it-IT"/>
        </w:rPr>
        <w:t>mattino: dalle ore 9 alle ore 14</w:t>
      </w:r>
    </w:p>
    <w:p w:rsidR="00EA3857" w:rsidRPr="009A6E32" w:rsidRDefault="00EA3857" w:rsidP="00EA3857">
      <w:pPr>
        <w:numPr>
          <w:ilvl w:val="0"/>
          <w:numId w:val="21"/>
        </w:numPr>
        <w:spacing w:after="0" w:line="240" w:lineRule="auto"/>
        <w:jc w:val="both"/>
        <w:rPr>
          <w:rFonts w:ascii="Times New Roman" w:eastAsia="Times New Roman" w:hAnsi="Times New Roman" w:cs="Times New Roman"/>
          <w:color w:val="000000"/>
          <w:sz w:val="23"/>
          <w:szCs w:val="23"/>
          <w:lang w:eastAsia="it-IT"/>
        </w:rPr>
      </w:pPr>
      <w:r w:rsidRPr="009A6E32">
        <w:rPr>
          <w:rFonts w:ascii="Times New Roman" w:eastAsia="Times New Roman" w:hAnsi="Times New Roman" w:cs="Times New Roman"/>
          <w:color w:val="000000"/>
          <w:sz w:val="23"/>
          <w:szCs w:val="23"/>
          <w:lang w:eastAsia="it-IT"/>
        </w:rPr>
        <w:t>pomeriggio: dalle ore 15 alle ore 20</w:t>
      </w:r>
    </w:p>
    <w:p w:rsidR="003F634C" w:rsidRDefault="003F634C" w:rsidP="00EA3857">
      <w:pPr>
        <w:spacing w:before="120" w:after="0" w:line="240" w:lineRule="auto"/>
        <w:jc w:val="both"/>
        <w:rPr>
          <w:rFonts w:ascii="Times New Roman" w:eastAsia="Times New Roman" w:hAnsi="Times New Roman" w:cs="Times New Roman"/>
          <w:color w:val="000000"/>
          <w:sz w:val="23"/>
          <w:szCs w:val="23"/>
          <w:lang w:eastAsia="it-IT"/>
        </w:rPr>
      </w:pPr>
      <w:r>
        <w:rPr>
          <w:rFonts w:ascii="Times New Roman" w:eastAsia="Times New Roman" w:hAnsi="Times New Roman" w:cs="Times New Roman"/>
          <w:color w:val="000000"/>
          <w:sz w:val="23"/>
          <w:szCs w:val="23"/>
          <w:lang w:eastAsia="it-IT"/>
        </w:rPr>
        <w:t>PINACOTECA:</w:t>
      </w:r>
    </w:p>
    <w:p w:rsidR="003F634C" w:rsidRDefault="003F634C" w:rsidP="003F634C">
      <w:pPr>
        <w:pStyle w:val="Paragrafoelenco"/>
        <w:numPr>
          <w:ilvl w:val="0"/>
          <w:numId w:val="25"/>
        </w:numPr>
        <w:spacing w:before="120" w:after="0" w:line="240" w:lineRule="auto"/>
        <w:jc w:val="both"/>
        <w:rPr>
          <w:rFonts w:ascii="Times New Roman" w:eastAsia="Times New Roman" w:hAnsi="Times New Roman"/>
          <w:color w:val="000000"/>
          <w:sz w:val="23"/>
          <w:szCs w:val="23"/>
          <w:lang w:eastAsia="it-IT"/>
        </w:rPr>
      </w:pPr>
      <w:r>
        <w:rPr>
          <w:rFonts w:ascii="Times New Roman" w:eastAsia="Times New Roman" w:hAnsi="Times New Roman"/>
          <w:color w:val="000000"/>
          <w:sz w:val="23"/>
          <w:szCs w:val="23"/>
          <w:lang w:eastAsia="it-IT"/>
        </w:rPr>
        <w:t>dal lunedì al venerdì</w:t>
      </w:r>
    </w:p>
    <w:p w:rsidR="003F634C" w:rsidRDefault="003F634C" w:rsidP="003F634C">
      <w:pPr>
        <w:pStyle w:val="Paragrafoelenco"/>
        <w:numPr>
          <w:ilvl w:val="0"/>
          <w:numId w:val="25"/>
        </w:numPr>
        <w:spacing w:before="120" w:after="0" w:line="240" w:lineRule="auto"/>
        <w:jc w:val="both"/>
        <w:rPr>
          <w:rFonts w:ascii="Times New Roman" w:eastAsia="Times New Roman" w:hAnsi="Times New Roman"/>
          <w:color w:val="000000"/>
          <w:sz w:val="23"/>
          <w:szCs w:val="23"/>
          <w:lang w:eastAsia="it-IT"/>
        </w:rPr>
      </w:pPr>
      <w:r>
        <w:rPr>
          <w:rFonts w:ascii="Times New Roman" w:eastAsia="Times New Roman" w:hAnsi="Times New Roman"/>
          <w:color w:val="000000"/>
          <w:sz w:val="23"/>
          <w:szCs w:val="23"/>
          <w:lang w:eastAsia="it-IT"/>
        </w:rPr>
        <w:t>dalle ore 10 alle ore 13</w:t>
      </w:r>
    </w:p>
    <w:p w:rsidR="003F634C" w:rsidRDefault="003F634C" w:rsidP="003F634C">
      <w:pPr>
        <w:pStyle w:val="Paragrafoelenco"/>
        <w:numPr>
          <w:ilvl w:val="0"/>
          <w:numId w:val="25"/>
        </w:numPr>
        <w:spacing w:before="120" w:after="0" w:line="240" w:lineRule="auto"/>
        <w:jc w:val="both"/>
        <w:rPr>
          <w:rFonts w:ascii="Times New Roman" w:eastAsia="Times New Roman" w:hAnsi="Times New Roman"/>
          <w:color w:val="000000"/>
          <w:sz w:val="23"/>
          <w:szCs w:val="23"/>
          <w:lang w:eastAsia="it-IT"/>
        </w:rPr>
      </w:pPr>
      <w:r>
        <w:rPr>
          <w:rFonts w:ascii="Times New Roman" w:eastAsia="Times New Roman" w:hAnsi="Times New Roman"/>
          <w:color w:val="000000"/>
          <w:sz w:val="23"/>
          <w:szCs w:val="23"/>
          <w:lang w:eastAsia="it-IT"/>
        </w:rPr>
        <w:t>dalle ore 17 alle ore 19</w:t>
      </w:r>
    </w:p>
    <w:p w:rsidR="003F634C" w:rsidRPr="003F634C" w:rsidRDefault="003F634C" w:rsidP="003F634C">
      <w:pPr>
        <w:spacing w:before="120" w:after="0" w:line="240" w:lineRule="auto"/>
        <w:jc w:val="both"/>
        <w:rPr>
          <w:rFonts w:ascii="Times New Roman" w:eastAsia="Times New Roman" w:hAnsi="Times New Roman"/>
          <w:color w:val="000000"/>
          <w:sz w:val="23"/>
          <w:szCs w:val="23"/>
          <w:lang w:eastAsia="it-IT"/>
        </w:rPr>
      </w:pPr>
      <w:r>
        <w:rPr>
          <w:rFonts w:ascii="Times New Roman" w:eastAsia="Times New Roman" w:hAnsi="Times New Roman"/>
          <w:color w:val="000000"/>
          <w:sz w:val="23"/>
          <w:szCs w:val="23"/>
          <w:lang w:eastAsia="it-IT"/>
        </w:rPr>
        <w:lastRenderedPageBreak/>
        <w:t>ARCHIVIO STORICO:</w:t>
      </w:r>
    </w:p>
    <w:p w:rsid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 xml:space="preserve">L’Archivio storico dovrà osservare gli orari di apertura degli uffici comunali. </w:t>
      </w:r>
    </w:p>
    <w:p w:rsidR="003F634C" w:rsidRPr="00EA3857" w:rsidRDefault="003F634C" w:rsidP="00EA3857">
      <w:pPr>
        <w:spacing w:before="60" w:after="0" w:line="240" w:lineRule="auto"/>
        <w:jc w:val="both"/>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t>TORRI:</w:t>
      </w:r>
    </w:p>
    <w:p w:rsid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 xml:space="preserve">La Torre di </w:t>
      </w:r>
      <w:proofErr w:type="spellStart"/>
      <w:r w:rsidRPr="00EA3857">
        <w:rPr>
          <w:rFonts w:ascii="Times New Roman" w:eastAsia="Times New Roman" w:hAnsi="Times New Roman" w:cs="Times New Roman"/>
          <w:i/>
          <w:sz w:val="23"/>
          <w:szCs w:val="23"/>
          <w:lang w:eastAsia="it-IT"/>
        </w:rPr>
        <w:t>Portixedda</w:t>
      </w:r>
      <w:proofErr w:type="spellEnd"/>
      <w:r w:rsidRPr="00EA3857">
        <w:rPr>
          <w:rFonts w:ascii="Times New Roman" w:eastAsia="Times New Roman" w:hAnsi="Times New Roman" w:cs="Times New Roman"/>
          <w:sz w:val="23"/>
          <w:szCs w:val="23"/>
          <w:lang w:eastAsia="it-IT"/>
        </w:rPr>
        <w:t xml:space="preserve"> dovrà essere aperta al pubblico su richiesta dell’utenza.</w:t>
      </w:r>
    </w:p>
    <w:p w:rsidR="00EA3857" w:rsidRPr="00EA3857" w:rsidRDefault="009A6E32" w:rsidP="00EA3857">
      <w:pPr>
        <w:spacing w:before="60" w:after="0" w:line="240" w:lineRule="auto"/>
        <w:jc w:val="both"/>
        <w:rPr>
          <w:rFonts w:ascii="Times New Roman" w:eastAsia="Times New Roman" w:hAnsi="Times New Roman" w:cs="Times New Roman"/>
          <w:color w:val="000000"/>
          <w:sz w:val="23"/>
          <w:szCs w:val="23"/>
          <w:lang w:eastAsia="it-IT"/>
        </w:rPr>
      </w:pPr>
      <w:r>
        <w:rPr>
          <w:rFonts w:ascii="Times New Roman" w:eastAsia="Times New Roman" w:hAnsi="Times New Roman" w:cs="Times New Roman"/>
          <w:color w:val="000000"/>
          <w:sz w:val="23"/>
          <w:szCs w:val="23"/>
          <w:lang w:eastAsia="it-IT"/>
        </w:rPr>
        <w:t>L</w:t>
      </w:r>
      <w:r w:rsidR="00EA3857" w:rsidRPr="00EA3857">
        <w:rPr>
          <w:rFonts w:ascii="Times New Roman" w:eastAsia="Times New Roman" w:hAnsi="Times New Roman" w:cs="Times New Roman"/>
          <w:color w:val="000000"/>
          <w:sz w:val="23"/>
          <w:szCs w:val="23"/>
          <w:lang w:eastAsia="it-IT"/>
        </w:rPr>
        <w:t xml:space="preserve">a Torre di </w:t>
      </w:r>
      <w:r w:rsidR="00EA3857" w:rsidRPr="009A6E32">
        <w:rPr>
          <w:rFonts w:ascii="Times New Roman" w:eastAsia="Times New Roman" w:hAnsi="Times New Roman" w:cs="Times New Roman"/>
          <w:i/>
          <w:color w:val="000000"/>
          <w:sz w:val="23"/>
          <w:szCs w:val="23"/>
          <w:lang w:eastAsia="it-IT"/>
        </w:rPr>
        <w:t>San Cristoforo</w:t>
      </w:r>
      <w:r w:rsidR="00EA3857" w:rsidRPr="00EA3857">
        <w:rPr>
          <w:rFonts w:ascii="Times New Roman" w:eastAsia="Times New Roman" w:hAnsi="Times New Roman" w:cs="Times New Roman"/>
          <w:color w:val="000000"/>
          <w:sz w:val="23"/>
          <w:szCs w:val="23"/>
          <w:lang w:eastAsia="it-IT"/>
        </w:rPr>
        <w:t xml:space="preserve"> </w:t>
      </w:r>
      <w:r>
        <w:rPr>
          <w:rFonts w:ascii="Times New Roman" w:eastAsia="Times New Roman" w:hAnsi="Times New Roman" w:cs="Times New Roman"/>
          <w:color w:val="000000"/>
          <w:sz w:val="23"/>
          <w:szCs w:val="23"/>
          <w:lang w:eastAsia="it-IT"/>
        </w:rPr>
        <w:t>dovrà essere aperta al pubblico una volta completate le operazioni di messa in sicurezza</w:t>
      </w:r>
      <w:r w:rsidR="00EA3857" w:rsidRPr="00EA3857">
        <w:rPr>
          <w:rFonts w:ascii="Times New Roman" w:eastAsia="Times New Roman" w:hAnsi="Times New Roman" w:cs="Times New Roman"/>
          <w:color w:val="000000"/>
          <w:sz w:val="23"/>
          <w:szCs w:val="23"/>
          <w:lang w:eastAsia="it-IT"/>
        </w:rPr>
        <w:t xml:space="preserve">. </w:t>
      </w:r>
    </w:p>
    <w:p w:rsidR="00D579F4" w:rsidRDefault="00D579F4" w:rsidP="00D579F4">
      <w:pPr>
        <w:spacing w:before="120" w:after="0" w:line="240" w:lineRule="auto"/>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Giornate di chiusura</w:t>
      </w:r>
      <w:r w:rsidR="009A6E32">
        <w:rPr>
          <w:rFonts w:ascii="Times New Roman" w:eastAsia="Times New Roman" w:hAnsi="Times New Roman" w:cs="Times New Roman"/>
          <w:color w:val="000000"/>
          <w:sz w:val="23"/>
          <w:szCs w:val="23"/>
          <w:lang w:eastAsia="it-IT"/>
        </w:rPr>
        <w:t xml:space="preserve"> delle strutture</w:t>
      </w:r>
      <w:r w:rsidRPr="00EA3857">
        <w:rPr>
          <w:rFonts w:ascii="Times New Roman" w:eastAsia="Times New Roman" w:hAnsi="Times New Roman" w:cs="Times New Roman"/>
          <w:color w:val="000000"/>
          <w:sz w:val="23"/>
          <w:szCs w:val="23"/>
          <w:lang w:eastAsia="it-IT"/>
        </w:rPr>
        <w:t>: 25-26 dicembre e 1 gennaio.</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color w:val="000000"/>
          <w:sz w:val="23"/>
          <w:szCs w:val="23"/>
          <w:lang w:eastAsia="it-IT"/>
        </w:rPr>
        <w:t>Il calendario e gli orari di apertura al pubblico del Museo e delle Torri potranno subire modifiche stabilite dall’</w:t>
      </w:r>
      <w:r w:rsidRPr="00EA3857">
        <w:rPr>
          <w:rFonts w:ascii="Times New Roman" w:eastAsia="Times New Roman" w:hAnsi="Times New Roman" w:cs="Times New Roman"/>
          <w:sz w:val="23"/>
          <w:szCs w:val="23"/>
          <w:lang w:eastAsia="it-IT"/>
        </w:rPr>
        <w:t xml:space="preserve">Amministrazione Comunale e dal </w:t>
      </w:r>
      <w:r w:rsidRPr="00EA3857">
        <w:rPr>
          <w:rFonts w:ascii="Times New Roman" w:eastAsia="Times New Roman" w:hAnsi="Times New Roman" w:cs="Times New Roman"/>
          <w:color w:val="000000"/>
          <w:sz w:val="23"/>
          <w:szCs w:val="23"/>
          <w:lang w:eastAsia="it-IT"/>
        </w:rPr>
        <w:t>Direttore/Curatore</w:t>
      </w:r>
      <w:r w:rsidRPr="00EA3857">
        <w:rPr>
          <w:rFonts w:ascii="Times New Roman" w:eastAsia="Times New Roman" w:hAnsi="Times New Roman" w:cs="Times New Roman"/>
          <w:sz w:val="23"/>
          <w:szCs w:val="23"/>
          <w:lang w:eastAsia="it-IT"/>
        </w:rPr>
        <w:t xml:space="preserve"> museale in relazione ai diversi periodi dell'anno ed alle necessità del servizio.</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I servizi di cui all’art. 1 dovranno essere garantiti durante l’orario di apertura del</w:t>
      </w:r>
      <w:r w:rsidR="009A6E32">
        <w:rPr>
          <w:rFonts w:ascii="Times New Roman" w:eastAsia="Times New Roman" w:hAnsi="Times New Roman" w:cs="Times New Roman"/>
          <w:sz w:val="23"/>
          <w:szCs w:val="23"/>
          <w:lang w:eastAsia="it-IT"/>
        </w:rPr>
        <w:t>le diverse strutture</w:t>
      </w:r>
      <w:r w:rsidRPr="00EA3857">
        <w:rPr>
          <w:rFonts w:ascii="Times New Roman" w:eastAsia="Times New Roman" w:hAnsi="Times New Roman" w:cs="Times New Roman"/>
          <w:sz w:val="23"/>
          <w:szCs w:val="23"/>
          <w:lang w:eastAsia="it-IT"/>
        </w:rPr>
        <w:t xml:space="preserve"> con l’impiego di operatori qualificati, organizzati in turni di lavoro, di comprovata professionalità ed esperienza.</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Non saranno ammesse interruzioni del servizio per mancanza di personale. La Fondazione si impegna a sostituire il personale per qualsiasi causa assente con altro personale idoneo e qualificato.</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Il Comune di Oristano si riserva il diritto di effettuare periodiche ispezioni tramite un funzionario incaricato dal Dirigente nel cui servizio è incardinato il Servizio Cultura  per accertare su tutto quanto attiene lo svolgimento dei servizio oggetto dell’affidamento ed in particolare il generale buon funzionamento dei servizi e lo stato di manutenzione e le condizioni della struttura, degli impianti ed attrezzature.</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 xml:space="preserve">La Fondazione ha comunque la facoltà, con onere a suo carico, di effettuare aperture anticipate e chiusure posticipate rispetto all’orario ufficiale stabilito in occasione di prenotazioni per visite guidate, attività didattica con le scuole, ed altre attività oltre a speciali aperture serali o notturne nel periodo estivo o altri periodi con particolare affluenza turistica. </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Nel caso di manifestazioni culturali organizzate all’interno del Museo</w:t>
      </w:r>
      <w:r w:rsidR="003F634C">
        <w:rPr>
          <w:rFonts w:ascii="Times New Roman" w:eastAsia="Times New Roman" w:hAnsi="Times New Roman" w:cs="Times New Roman"/>
          <w:sz w:val="23"/>
          <w:szCs w:val="23"/>
          <w:lang w:eastAsia="it-IT"/>
        </w:rPr>
        <w:t xml:space="preserve"> </w:t>
      </w:r>
      <w:r w:rsidR="009A6E32">
        <w:rPr>
          <w:rFonts w:ascii="Times New Roman" w:eastAsia="Times New Roman" w:hAnsi="Times New Roman" w:cs="Times New Roman"/>
          <w:sz w:val="23"/>
          <w:szCs w:val="23"/>
          <w:lang w:eastAsia="it-IT"/>
        </w:rPr>
        <w:t>e/</w:t>
      </w:r>
      <w:r w:rsidR="003F634C">
        <w:rPr>
          <w:rFonts w:ascii="Times New Roman" w:eastAsia="Times New Roman" w:hAnsi="Times New Roman" w:cs="Times New Roman"/>
          <w:sz w:val="23"/>
          <w:szCs w:val="23"/>
          <w:lang w:eastAsia="it-IT"/>
        </w:rPr>
        <w:t xml:space="preserve">o della Pinacoteca, </w:t>
      </w:r>
      <w:r w:rsidRPr="00EA3857">
        <w:rPr>
          <w:rFonts w:ascii="Times New Roman" w:eastAsia="Times New Roman" w:hAnsi="Times New Roman" w:cs="Times New Roman"/>
          <w:sz w:val="23"/>
          <w:szCs w:val="23"/>
          <w:lang w:eastAsia="it-IT"/>
        </w:rPr>
        <w:t xml:space="preserve"> la Fondazione, su richiesta dell’Amministrazione comunale</w:t>
      </w:r>
      <w:r w:rsidR="003F634C">
        <w:rPr>
          <w:rFonts w:ascii="Times New Roman" w:eastAsia="Times New Roman" w:hAnsi="Times New Roman" w:cs="Times New Roman"/>
          <w:sz w:val="23"/>
          <w:szCs w:val="23"/>
          <w:lang w:eastAsia="it-IT"/>
        </w:rPr>
        <w:t xml:space="preserve"> dovrà garantire l’apertura delle strutture </w:t>
      </w:r>
      <w:r w:rsidRPr="00EA3857">
        <w:rPr>
          <w:rFonts w:ascii="Times New Roman" w:eastAsia="Times New Roman" w:hAnsi="Times New Roman" w:cs="Times New Roman"/>
          <w:sz w:val="23"/>
          <w:szCs w:val="23"/>
          <w:lang w:eastAsia="it-IT"/>
        </w:rPr>
        <w:t xml:space="preserve">anche al di fuori del normale orario di apertura. In tale ipotesi </w:t>
      </w:r>
      <w:r w:rsidR="003F634C">
        <w:rPr>
          <w:rFonts w:ascii="Times New Roman" w:eastAsia="Times New Roman" w:hAnsi="Times New Roman" w:cs="Times New Roman"/>
          <w:sz w:val="23"/>
          <w:szCs w:val="23"/>
          <w:lang w:eastAsia="it-IT"/>
        </w:rPr>
        <w:t>la Fondazione</w:t>
      </w:r>
      <w:r w:rsidRPr="00EA3857">
        <w:rPr>
          <w:rFonts w:ascii="Times New Roman" w:eastAsia="Times New Roman" w:hAnsi="Times New Roman" w:cs="Times New Roman"/>
          <w:sz w:val="23"/>
          <w:szCs w:val="23"/>
          <w:lang w:eastAsia="it-IT"/>
        </w:rPr>
        <w:t xml:space="preserve"> dovrà garantire tutti i servizi normalmente offerti con lo stesso personale impiegato. Il maggiore costo del personale è compreso nel corrispettivo di affidamento. </w:t>
      </w:r>
    </w:p>
    <w:p w:rsidR="00EA3857" w:rsidRPr="00EA3857" w:rsidRDefault="00EA3857" w:rsidP="00EA3857">
      <w:pPr>
        <w:widowControl w:val="0"/>
        <w:autoSpaceDE w:val="0"/>
        <w:autoSpaceDN w:val="0"/>
        <w:adjustRightInd w:val="0"/>
        <w:spacing w:before="60" w:after="0" w:line="240" w:lineRule="auto"/>
        <w:ind w:right="-20"/>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I servizi resi dovranno rispondere a quanto di seguito indicato:</w:t>
      </w:r>
    </w:p>
    <w:p w:rsidR="00EA3857" w:rsidRPr="00EA3857" w:rsidRDefault="00EA3857" w:rsidP="00EA3857">
      <w:pPr>
        <w:widowControl w:val="0"/>
        <w:numPr>
          <w:ilvl w:val="0"/>
          <w:numId w:val="11"/>
        </w:numPr>
        <w:autoSpaceDE w:val="0"/>
        <w:autoSpaceDN w:val="0"/>
        <w:adjustRightInd w:val="0"/>
        <w:spacing w:before="120" w:after="0" w:line="240" w:lineRule="auto"/>
        <w:ind w:left="284" w:hanging="284"/>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 xml:space="preserve">L’attività di </w:t>
      </w:r>
      <w:r w:rsidRPr="00EA3857">
        <w:rPr>
          <w:rFonts w:ascii="Times New Roman" w:eastAsia="Times New Roman" w:hAnsi="Times New Roman" w:cs="Times New Roman"/>
          <w:i/>
          <w:color w:val="000000"/>
          <w:sz w:val="23"/>
          <w:szCs w:val="23"/>
          <w:u w:val="single"/>
          <w:lang w:eastAsia="it-IT"/>
        </w:rPr>
        <w:t>sorveglianza e custodia</w:t>
      </w:r>
      <w:r w:rsidRPr="00EA3857">
        <w:rPr>
          <w:rFonts w:ascii="Times New Roman" w:eastAsia="Times New Roman" w:hAnsi="Times New Roman" w:cs="Times New Roman"/>
          <w:color w:val="000000"/>
          <w:sz w:val="23"/>
          <w:szCs w:val="23"/>
          <w:u w:val="single"/>
          <w:lang w:eastAsia="it-IT"/>
        </w:rPr>
        <w:t xml:space="preserve"> </w:t>
      </w:r>
      <w:r w:rsidRPr="00EA3857">
        <w:rPr>
          <w:rFonts w:ascii="Times New Roman" w:eastAsia="Times New Roman" w:hAnsi="Times New Roman" w:cs="Times New Roman"/>
          <w:color w:val="000000"/>
          <w:sz w:val="23"/>
          <w:szCs w:val="23"/>
          <w:lang w:eastAsia="it-IT"/>
        </w:rPr>
        <w:t xml:space="preserve">comprende principalmente </w:t>
      </w:r>
    </w:p>
    <w:p w:rsidR="00EA3857" w:rsidRPr="00EA3857" w:rsidRDefault="00EA3857" w:rsidP="00EA3857">
      <w:pPr>
        <w:numPr>
          <w:ilvl w:val="1"/>
          <w:numId w:val="11"/>
        </w:numPr>
        <w:autoSpaceDE w:val="0"/>
        <w:autoSpaceDN w:val="0"/>
        <w:adjustRightInd w:val="0"/>
        <w:spacing w:after="0" w:line="240" w:lineRule="auto"/>
        <w:ind w:left="567" w:hanging="283"/>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operazioni di apertura e di chiusura del Museo con disinserimento e inserimento del sistema di allarme;</w:t>
      </w:r>
    </w:p>
    <w:p w:rsidR="00EA3857" w:rsidRPr="00EA3857" w:rsidRDefault="00EA3857" w:rsidP="00EA3857">
      <w:pPr>
        <w:numPr>
          <w:ilvl w:val="1"/>
          <w:numId w:val="11"/>
        </w:numPr>
        <w:autoSpaceDE w:val="0"/>
        <w:autoSpaceDN w:val="0"/>
        <w:adjustRightInd w:val="0"/>
        <w:spacing w:after="0" w:line="240" w:lineRule="auto"/>
        <w:ind w:left="567" w:hanging="283"/>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vigilanza e custodia dei beni esposti nelle sale nell’orario di servizio;</w:t>
      </w:r>
    </w:p>
    <w:p w:rsidR="00EA3857" w:rsidRPr="00EA3857" w:rsidRDefault="00EA3857" w:rsidP="00EA3857">
      <w:pPr>
        <w:numPr>
          <w:ilvl w:val="1"/>
          <w:numId w:val="11"/>
        </w:numPr>
        <w:autoSpaceDE w:val="0"/>
        <w:autoSpaceDN w:val="0"/>
        <w:adjustRightInd w:val="0"/>
        <w:spacing w:after="0" w:line="240" w:lineRule="auto"/>
        <w:ind w:left="567" w:hanging="283"/>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 xml:space="preserve">vigilanza e custodia degli impianti e attrezzature; </w:t>
      </w:r>
    </w:p>
    <w:p w:rsidR="00EA3857" w:rsidRPr="00EA3857" w:rsidRDefault="00EA3857" w:rsidP="00EA3857">
      <w:pPr>
        <w:numPr>
          <w:ilvl w:val="1"/>
          <w:numId w:val="11"/>
        </w:numPr>
        <w:autoSpaceDE w:val="0"/>
        <w:autoSpaceDN w:val="0"/>
        <w:adjustRightInd w:val="0"/>
        <w:spacing w:after="0" w:line="240" w:lineRule="auto"/>
        <w:ind w:left="567" w:hanging="283"/>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gestione degli impianti di allarme;</w:t>
      </w:r>
    </w:p>
    <w:p w:rsidR="00EA3857" w:rsidRPr="00EA3857" w:rsidRDefault="00EA3857" w:rsidP="00EA3857">
      <w:pPr>
        <w:numPr>
          <w:ilvl w:val="1"/>
          <w:numId w:val="11"/>
        </w:numPr>
        <w:autoSpaceDE w:val="0"/>
        <w:autoSpaceDN w:val="0"/>
        <w:adjustRightInd w:val="0"/>
        <w:spacing w:after="0" w:line="240" w:lineRule="auto"/>
        <w:ind w:left="567" w:hanging="283"/>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controllo del comportamento del pubblico.</w:t>
      </w:r>
    </w:p>
    <w:p w:rsidR="00EA3857" w:rsidRPr="00EA3857" w:rsidRDefault="00EA3857" w:rsidP="00EA3857">
      <w:pPr>
        <w:widowControl w:val="0"/>
        <w:autoSpaceDE w:val="0"/>
        <w:autoSpaceDN w:val="0"/>
        <w:adjustRightInd w:val="0"/>
        <w:spacing w:before="120" w:after="0" w:line="240" w:lineRule="auto"/>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 xml:space="preserve">Il servizio comprende anche il riordino degli ambienti sia prima che dopo l’orario di apertura e il controllo degli infissi. </w:t>
      </w:r>
    </w:p>
    <w:p w:rsidR="00EA3857" w:rsidRPr="00EA3857" w:rsidRDefault="00EA3857" w:rsidP="00EA3857">
      <w:pPr>
        <w:widowControl w:val="0"/>
        <w:numPr>
          <w:ilvl w:val="0"/>
          <w:numId w:val="11"/>
        </w:numPr>
        <w:autoSpaceDE w:val="0"/>
        <w:autoSpaceDN w:val="0"/>
        <w:adjustRightInd w:val="0"/>
        <w:spacing w:before="120" w:after="0" w:line="240" w:lineRule="auto"/>
        <w:ind w:left="284" w:hanging="284"/>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 xml:space="preserve">Il </w:t>
      </w:r>
      <w:r w:rsidRPr="00EA3857">
        <w:rPr>
          <w:rFonts w:ascii="Times New Roman" w:eastAsia="Times New Roman" w:hAnsi="Times New Roman" w:cs="Times New Roman"/>
          <w:i/>
          <w:color w:val="000000"/>
          <w:sz w:val="23"/>
          <w:szCs w:val="23"/>
          <w:u w:val="single"/>
          <w:lang w:eastAsia="it-IT"/>
        </w:rPr>
        <w:t>servizio di biglietteria</w:t>
      </w:r>
      <w:r w:rsidRPr="00EA3857">
        <w:rPr>
          <w:rFonts w:ascii="Times New Roman" w:eastAsia="Times New Roman" w:hAnsi="Times New Roman" w:cs="Times New Roman"/>
          <w:color w:val="000000"/>
          <w:sz w:val="23"/>
          <w:szCs w:val="23"/>
          <w:lang w:eastAsia="it-IT"/>
        </w:rPr>
        <w:t xml:space="preserve"> prevede la vendita dei biglietti e il controllo degli stessi all’ingresso. </w:t>
      </w:r>
    </w:p>
    <w:p w:rsidR="00EA3857" w:rsidRPr="00EA3857" w:rsidRDefault="00EA3857" w:rsidP="00EA3857">
      <w:pPr>
        <w:widowControl w:val="0"/>
        <w:numPr>
          <w:ilvl w:val="0"/>
          <w:numId w:val="11"/>
        </w:numPr>
        <w:autoSpaceDE w:val="0"/>
        <w:autoSpaceDN w:val="0"/>
        <w:adjustRightInd w:val="0"/>
        <w:spacing w:before="120" w:after="0" w:line="240" w:lineRule="auto"/>
        <w:ind w:left="284" w:hanging="284"/>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L’</w:t>
      </w:r>
      <w:r w:rsidRPr="00EA3857">
        <w:rPr>
          <w:rFonts w:ascii="Times New Roman" w:eastAsia="Times New Roman" w:hAnsi="Times New Roman" w:cs="Times New Roman"/>
          <w:i/>
          <w:color w:val="000000"/>
          <w:sz w:val="23"/>
          <w:szCs w:val="23"/>
          <w:u w:val="single"/>
          <w:lang w:eastAsia="it-IT"/>
        </w:rPr>
        <w:t>Assistenza e informazioni al pubblico</w:t>
      </w:r>
      <w:r w:rsidRPr="00EA3857">
        <w:rPr>
          <w:rFonts w:ascii="Times New Roman" w:eastAsia="Times New Roman" w:hAnsi="Times New Roman" w:cs="Times New Roman"/>
          <w:color w:val="000000"/>
          <w:sz w:val="23"/>
          <w:szCs w:val="23"/>
          <w:lang w:eastAsia="it-IT"/>
        </w:rPr>
        <w:t xml:space="preserve"> prevede</w:t>
      </w:r>
      <w:r w:rsidRPr="00EA3857">
        <w:rPr>
          <w:rFonts w:ascii="Times New Roman" w:eastAsia="Times New Roman" w:hAnsi="Times New Roman" w:cs="Times New Roman"/>
          <w:color w:val="000000"/>
          <w:sz w:val="23"/>
          <w:szCs w:val="23"/>
          <w:u w:val="single"/>
          <w:lang w:eastAsia="it-IT"/>
        </w:rPr>
        <w:t>:</w:t>
      </w:r>
    </w:p>
    <w:p w:rsidR="00EA3857" w:rsidRPr="00EA3857" w:rsidRDefault="00EA3857" w:rsidP="00EA3857">
      <w:pPr>
        <w:numPr>
          <w:ilvl w:val="1"/>
          <w:numId w:val="11"/>
        </w:numPr>
        <w:autoSpaceDE w:val="0"/>
        <w:autoSpaceDN w:val="0"/>
        <w:adjustRightInd w:val="0"/>
        <w:spacing w:after="0" w:line="240" w:lineRule="auto"/>
        <w:ind w:left="567" w:hanging="283"/>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servizio informazioni e assistenza qualificata ai visitatori, in almeno una lingua straniera;</w:t>
      </w:r>
    </w:p>
    <w:p w:rsidR="00EA3857" w:rsidRPr="00EA3857" w:rsidRDefault="00EA3857" w:rsidP="00EA3857">
      <w:pPr>
        <w:numPr>
          <w:ilvl w:val="1"/>
          <w:numId w:val="11"/>
        </w:numPr>
        <w:autoSpaceDE w:val="0"/>
        <w:autoSpaceDN w:val="0"/>
        <w:adjustRightInd w:val="0"/>
        <w:spacing w:after="0" w:line="240" w:lineRule="auto"/>
        <w:ind w:left="567" w:hanging="283"/>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distribuzione di materiali didattici e informativi del Museo e del territorio.</w:t>
      </w:r>
    </w:p>
    <w:p w:rsidR="00EA3857" w:rsidRPr="00EA3857" w:rsidRDefault="00EA3857" w:rsidP="00EA3857">
      <w:pPr>
        <w:numPr>
          <w:ilvl w:val="0"/>
          <w:numId w:val="11"/>
        </w:numPr>
        <w:autoSpaceDE w:val="0"/>
        <w:autoSpaceDN w:val="0"/>
        <w:adjustRightInd w:val="0"/>
        <w:spacing w:before="120" w:after="0" w:line="240" w:lineRule="auto"/>
        <w:ind w:left="284" w:hanging="284"/>
        <w:jc w:val="both"/>
        <w:rPr>
          <w:rFonts w:ascii="Times New Roman" w:eastAsia="Times New Roman" w:hAnsi="Times New Roman" w:cs="Times New Roman"/>
          <w:i/>
          <w:sz w:val="23"/>
          <w:szCs w:val="23"/>
          <w:u w:val="single"/>
          <w:lang w:eastAsia="it-IT"/>
        </w:rPr>
      </w:pPr>
      <w:r w:rsidRPr="00EA3857">
        <w:rPr>
          <w:rFonts w:ascii="Times New Roman" w:eastAsia="Times New Roman" w:hAnsi="Times New Roman" w:cs="Times New Roman"/>
          <w:sz w:val="23"/>
          <w:szCs w:val="23"/>
          <w:lang w:eastAsia="it-IT"/>
        </w:rPr>
        <w:t>Il servizio di</w:t>
      </w:r>
      <w:r w:rsidRPr="00EA3857">
        <w:rPr>
          <w:rFonts w:ascii="Times New Roman" w:eastAsia="Times New Roman" w:hAnsi="Times New Roman" w:cs="Times New Roman"/>
          <w:i/>
          <w:sz w:val="23"/>
          <w:szCs w:val="23"/>
          <w:u w:val="single"/>
          <w:lang w:eastAsia="it-IT"/>
        </w:rPr>
        <w:t xml:space="preserve"> accompagnamento e visite guidate</w:t>
      </w:r>
      <w:r w:rsidRPr="00EA3857">
        <w:rPr>
          <w:rFonts w:ascii="Times New Roman" w:eastAsia="Times New Roman" w:hAnsi="Times New Roman" w:cs="Times New Roman"/>
          <w:sz w:val="23"/>
          <w:szCs w:val="23"/>
          <w:lang w:eastAsia="it-IT"/>
        </w:rPr>
        <w:t xml:space="preserve"> prevede:</w:t>
      </w:r>
    </w:p>
    <w:p w:rsidR="00EA3857" w:rsidRPr="00EA3857" w:rsidRDefault="00EA3857" w:rsidP="00EA3857">
      <w:pPr>
        <w:numPr>
          <w:ilvl w:val="1"/>
          <w:numId w:val="11"/>
        </w:numPr>
        <w:autoSpaceDE w:val="0"/>
        <w:autoSpaceDN w:val="0"/>
        <w:adjustRightInd w:val="0"/>
        <w:spacing w:after="0" w:line="240" w:lineRule="auto"/>
        <w:ind w:left="567" w:hanging="283"/>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la predisposizione di itinerari tematici;</w:t>
      </w:r>
    </w:p>
    <w:p w:rsidR="00EA3857" w:rsidRPr="00EA3857" w:rsidRDefault="00EA3857" w:rsidP="00EA3857">
      <w:pPr>
        <w:numPr>
          <w:ilvl w:val="1"/>
          <w:numId w:val="11"/>
        </w:numPr>
        <w:autoSpaceDE w:val="0"/>
        <w:autoSpaceDN w:val="0"/>
        <w:adjustRightInd w:val="0"/>
        <w:spacing w:after="0" w:line="240" w:lineRule="auto"/>
        <w:ind w:left="567" w:hanging="283"/>
        <w:jc w:val="both"/>
        <w:rPr>
          <w:rFonts w:ascii="Times New Roman" w:eastAsia="Times New Roman" w:hAnsi="Times New Roman" w:cs="Times New Roman"/>
          <w:i/>
          <w:sz w:val="23"/>
          <w:szCs w:val="23"/>
          <w:u w:val="single"/>
          <w:lang w:eastAsia="it-IT"/>
        </w:rPr>
      </w:pPr>
      <w:r w:rsidRPr="00EA3857">
        <w:rPr>
          <w:rFonts w:ascii="Times New Roman" w:eastAsia="Times New Roman" w:hAnsi="Times New Roman" w:cs="Times New Roman"/>
          <w:sz w:val="23"/>
          <w:szCs w:val="23"/>
          <w:lang w:eastAsia="it-IT"/>
        </w:rPr>
        <w:t xml:space="preserve">l’“accompagnamento” degli ospiti lungo il percorso espositivo per facilitarne la visita;  </w:t>
      </w:r>
    </w:p>
    <w:p w:rsidR="00EA3857" w:rsidRPr="00EA3857" w:rsidRDefault="00EA3857" w:rsidP="00EA3857">
      <w:pPr>
        <w:numPr>
          <w:ilvl w:val="1"/>
          <w:numId w:val="11"/>
        </w:numPr>
        <w:autoSpaceDE w:val="0"/>
        <w:autoSpaceDN w:val="0"/>
        <w:adjustRightInd w:val="0"/>
        <w:spacing w:after="0" w:line="240" w:lineRule="auto"/>
        <w:ind w:left="567" w:hanging="283"/>
        <w:jc w:val="both"/>
        <w:rPr>
          <w:rFonts w:ascii="Times New Roman" w:eastAsia="Times New Roman" w:hAnsi="Times New Roman" w:cs="Times New Roman"/>
          <w:i/>
          <w:sz w:val="23"/>
          <w:szCs w:val="23"/>
          <w:u w:val="single"/>
          <w:lang w:eastAsia="it-IT"/>
        </w:rPr>
      </w:pPr>
      <w:r w:rsidRPr="00EA3857">
        <w:rPr>
          <w:rFonts w:ascii="Times New Roman" w:eastAsia="Times New Roman" w:hAnsi="Times New Roman" w:cs="Times New Roman"/>
          <w:sz w:val="23"/>
          <w:szCs w:val="23"/>
          <w:lang w:eastAsia="it-IT"/>
        </w:rPr>
        <w:t>l’accompagnamento degli ospiti lungo il percorso cittadino per le visite esterne,</w:t>
      </w:r>
    </w:p>
    <w:p w:rsidR="00EA3857" w:rsidRPr="00EA3857" w:rsidRDefault="00EA3857" w:rsidP="00EA3857">
      <w:pPr>
        <w:numPr>
          <w:ilvl w:val="1"/>
          <w:numId w:val="11"/>
        </w:numPr>
        <w:autoSpaceDE w:val="0"/>
        <w:autoSpaceDN w:val="0"/>
        <w:adjustRightInd w:val="0"/>
        <w:spacing w:after="0" w:line="240" w:lineRule="auto"/>
        <w:ind w:left="567" w:hanging="283"/>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l’illustrazione delle opere esposte ai visitatori almeno in una lingua straniera;</w:t>
      </w:r>
    </w:p>
    <w:p w:rsidR="00EA3857" w:rsidRPr="00EA3857" w:rsidRDefault="00EA3857" w:rsidP="00EA3857">
      <w:pPr>
        <w:numPr>
          <w:ilvl w:val="1"/>
          <w:numId w:val="11"/>
        </w:numPr>
        <w:autoSpaceDE w:val="0"/>
        <w:autoSpaceDN w:val="0"/>
        <w:adjustRightInd w:val="0"/>
        <w:spacing w:after="0" w:line="240" w:lineRule="auto"/>
        <w:ind w:left="567" w:hanging="283"/>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lastRenderedPageBreak/>
        <w:t xml:space="preserve">la disponibilità a rispondere alle domande dei visitatori. </w:t>
      </w:r>
    </w:p>
    <w:p w:rsidR="00EA3857" w:rsidRPr="00EA3857" w:rsidRDefault="00EA3857" w:rsidP="00EA3857">
      <w:pPr>
        <w:widowControl w:val="0"/>
        <w:autoSpaceDE w:val="0"/>
        <w:autoSpaceDN w:val="0"/>
        <w:adjustRightInd w:val="0"/>
        <w:spacing w:before="120" w:after="0" w:line="240" w:lineRule="auto"/>
        <w:ind w:right="-20"/>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Nel corso della gestione dovranno essere progettati ulteriori itinerari tematici da sottoporre alla preventiva approvazione de</w:t>
      </w:r>
      <w:r w:rsidR="009A6E32">
        <w:rPr>
          <w:rFonts w:ascii="Times New Roman" w:eastAsia="Times New Roman" w:hAnsi="Times New Roman" w:cs="Times New Roman"/>
          <w:color w:val="000000"/>
          <w:sz w:val="23"/>
          <w:szCs w:val="23"/>
          <w:lang w:eastAsia="it-IT"/>
        </w:rPr>
        <w:t>i</w:t>
      </w:r>
      <w:r w:rsidRPr="00EA3857">
        <w:rPr>
          <w:rFonts w:ascii="Times New Roman" w:eastAsia="Times New Roman" w:hAnsi="Times New Roman" w:cs="Times New Roman"/>
          <w:color w:val="000000"/>
          <w:sz w:val="23"/>
          <w:szCs w:val="23"/>
          <w:lang w:eastAsia="it-IT"/>
        </w:rPr>
        <w:t xml:space="preserve"> Direttor</w:t>
      </w:r>
      <w:r w:rsidR="009A6E32">
        <w:rPr>
          <w:rFonts w:ascii="Times New Roman" w:eastAsia="Times New Roman" w:hAnsi="Times New Roman" w:cs="Times New Roman"/>
          <w:color w:val="000000"/>
          <w:sz w:val="23"/>
          <w:szCs w:val="23"/>
          <w:lang w:eastAsia="it-IT"/>
        </w:rPr>
        <w:t>i</w:t>
      </w:r>
      <w:r w:rsidRPr="00EA3857">
        <w:rPr>
          <w:rFonts w:ascii="Times New Roman" w:eastAsia="Times New Roman" w:hAnsi="Times New Roman" w:cs="Times New Roman"/>
          <w:color w:val="000000"/>
          <w:sz w:val="23"/>
          <w:szCs w:val="23"/>
          <w:lang w:eastAsia="it-IT"/>
        </w:rPr>
        <w:t>/Curator</w:t>
      </w:r>
      <w:r w:rsidR="009A6E32">
        <w:rPr>
          <w:rFonts w:ascii="Times New Roman" w:eastAsia="Times New Roman" w:hAnsi="Times New Roman" w:cs="Times New Roman"/>
          <w:color w:val="000000"/>
          <w:sz w:val="23"/>
          <w:szCs w:val="23"/>
          <w:lang w:eastAsia="it-IT"/>
        </w:rPr>
        <w:t>i delle diverse strutture</w:t>
      </w:r>
      <w:r w:rsidRPr="00EA3857">
        <w:rPr>
          <w:rFonts w:ascii="Times New Roman" w:eastAsia="Times New Roman" w:hAnsi="Times New Roman" w:cs="Times New Roman"/>
          <w:color w:val="000000"/>
          <w:sz w:val="23"/>
          <w:szCs w:val="23"/>
          <w:lang w:eastAsia="it-IT"/>
        </w:rPr>
        <w:t>.</w:t>
      </w:r>
    </w:p>
    <w:p w:rsidR="00EA3857" w:rsidRPr="00EA3857" w:rsidRDefault="00EA3857" w:rsidP="00EA3857">
      <w:pPr>
        <w:numPr>
          <w:ilvl w:val="0"/>
          <w:numId w:val="11"/>
        </w:numPr>
        <w:autoSpaceDE w:val="0"/>
        <w:autoSpaceDN w:val="0"/>
        <w:adjustRightInd w:val="0"/>
        <w:spacing w:before="120" w:after="0" w:line="240" w:lineRule="auto"/>
        <w:ind w:left="284"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 xml:space="preserve">L’attività di </w:t>
      </w:r>
      <w:r w:rsidRPr="00EA3857">
        <w:rPr>
          <w:rFonts w:ascii="Times New Roman" w:eastAsia="Times New Roman" w:hAnsi="Times New Roman" w:cs="Times New Roman"/>
          <w:i/>
          <w:sz w:val="23"/>
          <w:szCs w:val="23"/>
          <w:u w:val="single"/>
          <w:lang w:eastAsia="it-IT"/>
        </w:rPr>
        <w:t>inventariazione e catalogazione delle opere e dei documenti</w:t>
      </w:r>
      <w:r w:rsidRPr="00EA3857">
        <w:rPr>
          <w:rFonts w:ascii="Times New Roman" w:eastAsia="Times New Roman" w:hAnsi="Times New Roman" w:cs="Times New Roman"/>
          <w:sz w:val="23"/>
          <w:szCs w:val="23"/>
          <w:lang w:eastAsia="it-IT"/>
        </w:rPr>
        <w:t xml:space="preserve"> dovrà favorire la conoscenza, la tutela, la valorizzazione e la fruizione consapevole e più larga possibile del patrimonio museale e sarà coordinata dal Direttore/Curatore museale;</w:t>
      </w:r>
    </w:p>
    <w:p w:rsidR="00EA3857" w:rsidRPr="00EA3857" w:rsidRDefault="00EA3857" w:rsidP="00EA3857">
      <w:pPr>
        <w:widowControl w:val="0"/>
        <w:numPr>
          <w:ilvl w:val="0"/>
          <w:numId w:val="11"/>
        </w:numPr>
        <w:autoSpaceDE w:val="0"/>
        <w:autoSpaceDN w:val="0"/>
        <w:adjustRightInd w:val="0"/>
        <w:spacing w:before="120" w:after="0" w:line="240" w:lineRule="auto"/>
        <w:ind w:left="284" w:hanging="284"/>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 xml:space="preserve">Il </w:t>
      </w:r>
      <w:r w:rsidRPr="00EA3857">
        <w:rPr>
          <w:rFonts w:ascii="Times New Roman" w:eastAsia="Times New Roman" w:hAnsi="Times New Roman" w:cs="Times New Roman"/>
          <w:i/>
          <w:color w:val="000000"/>
          <w:sz w:val="23"/>
          <w:szCs w:val="23"/>
          <w:u w:val="single"/>
          <w:lang w:eastAsia="it-IT"/>
        </w:rPr>
        <w:t>servizio di guardaroba</w:t>
      </w:r>
      <w:r w:rsidRPr="00EA3857">
        <w:rPr>
          <w:rFonts w:ascii="Times New Roman" w:eastAsia="Times New Roman" w:hAnsi="Times New Roman" w:cs="Times New Roman"/>
          <w:color w:val="000000"/>
          <w:sz w:val="23"/>
          <w:szCs w:val="23"/>
          <w:u w:val="single"/>
          <w:lang w:eastAsia="it-IT"/>
        </w:rPr>
        <w:t xml:space="preserve"> </w:t>
      </w:r>
      <w:r w:rsidRPr="00EA3857">
        <w:rPr>
          <w:rFonts w:ascii="Times New Roman" w:eastAsia="Times New Roman" w:hAnsi="Times New Roman" w:cs="Times New Roman"/>
          <w:color w:val="000000"/>
          <w:sz w:val="23"/>
          <w:szCs w:val="23"/>
          <w:lang w:eastAsia="it-IT"/>
        </w:rPr>
        <w:t xml:space="preserve">comprende la sistemazione e custodia di borse e zainetti di scolaresche e la presa in consegna e custodia di borse e attrezzature dei visitatori che ne abbiano necessità e ne facciano apposita richiesta. </w:t>
      </w:r>
    </w:p>
    <w:p w:rsidR="00EA3857" w:rsidRPr="00EA3857" w:rsidRDefault="00EA3857" w:rsidP="00EA3857">
      <w:pPr>
        <w:autoSpaceDE w:val="0"/>
        <w:autoSpaceDN w:val="0"/>
        <w:adjustRightInd w:val="0"/>
        <w:spacing w:before="12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Per quanto riguarda i servizi indicati di seguito la Fondazione dovrà impegnarsi ad eseguire puntualmente quanto segue:</w:t>
      </w:r>
    </w:p>
    <w:p w:rsidR="00EA3857" w:rsidRPr="00EA3857" w:rsidRDefault="00EA3857" w:rsidP="00EA3857">
      <w:pPr>
        <w:numPr>
          <w:ilvl w:val="1"/>
          <w:numId w:val="11"/>
        </w:numPr>
        <w:autoSpaceDE w:val="0"/>
        <w:autoSpaceDN w:val="0"/>
        <w:adjustRightInd w:val="0"/>
        <w:spacing w:before="60" w:after="0" w:line="240" w:lineRule="auto"/>
        <w:ind w:left="568"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i/>
          <w:sz w:val="23"/>
          <w:szCs w:val="23"/>
          <w:lang w:eastAsia="it-IT"/>
        </w:rPr>
        <w:t>promozione del bene museale anche attraverso il costante aggiornamento del portale web “</w:t>
      </w:r>
      <w:proofErr w:type="spellStart"/>
      <w:r w:rsidRPr="00EA3857">
        <w:rPr>
          <w:rFonts w:ascii="Times New Roman" w:eastAsia="Times New Roman" w:hAnsi="Times New Roman" w:cs="Times New Roman"/>
          <w:i/>
          <w:sz w:val="23"/>
          <w:szCs w:val="23"/>
          <w:lang w:eastAsia="it-IT"/>
        </w:rPr>
        <w:t>Antiquarium</w:t>
      </w:r>
      <w:proofErr w:type="spellEnd"/>
      <w:r w:rsidRPr="00EA3857">
        <w:rPr>
          <w:rFonts w:ascii="Times New Roman" w:eastAsia="Times New Roman" w:hAnsi="Times New Roman" w:cs="Times New Roman"/>
          <w:i/>
          <w:sz w:val="23"/>
          <w:szCs w:val="23"/>
          <w:lang w:eastAsia="it-IT"/>
        </w:rPr>
        <w:t xml:space="preserve"> </w:t>
      </w:r>
      <w:proofErr w:type="spellStart"/>
      <w:r w:rsidRPr="00EA3857">
        <w:rPr>
          <w:rFonts w:ascii="Times New Roman" w:eastAsia="Times New Roman" w:hAnsi="Times New Roman" w:cs="Times New Roman"/>
          <w:i/>
          <w:sz w:val="23"/>
          <w:szCs w:val="23"/>
          <w:lang w:eastAsia="it-IT"/>
        </w:rPr>
        <w:t>Arborense</w:t>
      </w:r>
      <w:proofErr w:type="spellEnd"/>
      <w:r w:rsidRPr="00EA3857">
        <w:rPr>
          <w:rFonts w:ascii="Times New Roman" w:eastAsia="Times New Roman" w:hAnsi="Times New Roman" w:cs="Times New Roman"/>
          <w:i/>
          <w:sz w:val="23"/>
          <w:szCs w:val="23"/>
          <w:lang w:eastAsia="it-IT"/>
        </w:rPr>
        <w:t>”</w:t>
      </w:r>
    </w:p>
    <w:p w:rsidR="00EA3857" w:rsidRPr="00EA3857" w:rsidRDefault="00EA3857" w:rsidP="00EA3857">
      <w:pPr>
        <w:numPr>
          <w:ilvl w:val="1"/>
          <w:numId w:val="11"/>
        </w:numPr>
        <w:autoSpaceDE w:val="0"/>
        <w:autoSpaceDN w:val="0"/>
        <w:adjustRightInd w:val="0"/>
        <w:spacing w:before="60" w:after="0" w:line="240" w:lineRule="auto"/>
        <w:ind w:left="568"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i/>
          <w:sz w:val="23"/>
          <w:szCs w:val="23"/>
          <w:lang w:eastAsia="it-IT"/>
        </w:rPr>
        <w:t>gestione dei laboratori per attività didattiche</w:t>
      </w:r>
    </w:p>
    <w:p w:rsidR="00EA3857" w:rsidRPr="00EA3857" w:rsidRDefault="00EA3857" w:rsidP="00EA3857">
      <w:pPr>
        <w:numPr>
          <w:ilvl w:val="1"/>
          <w:numId w:val="11"/>
        </w:numPr>
        <w:autoSpaceDE w:val="0"/>
        <w:autoSpaceDN w:val="0"/>
        <w:adjustRightInd w:val="0"/>
        <w:spacing w:before="60" w:after="0" w:line="240" w:lineRule="auto"/>
        <w:ind w:left="568"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i/>
          <w:sz w:val="23"/>
          <w:szCs w:val="23"/>
          <w:lang w:eastAsia="it-IT"/>
        </w:rPr>
        <w:t>organizzazione e assistenza nell’organizzazione di convegni, mostre e iniziative culturali</w:t>
      </w:r>
    </w:p>
    <w:p w:rsidR="00EA3857" w:rsidRPr="00EA3857" w:rsidRDefault="00EA3857" w:rsidP="00EA3857">
      <w:pPr>
        <w:numPr>
          <w:ilvl w:val="1"/>
          <w:numId w:val="11"/>
        </w:numPr>
        <w:autoSpaceDE w:val="0"/>
        <w:autoSpaceDN w:val="0"/>
        <w:adjustRightInd w:val="0"/>
        <w:spacing w:before="60" w:after="0" w:line="240" w:lineRule="auto"/>
        <w:ind w:left="568"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i/>
          <w:sz w:val="23"/>
          <w:szCs w:val="23"/>
          <w:lang w:eastAsia="it-IT"/>
        </w:rPr>
        <w:t>realizzazione di attività integrative pertinenti o comunque a supporto delle attività principali</w:t>
      </w:r>
    </w:p>
    <w:p w:rsidR="00EA3857" w:rsidRPr="00EA3857" w:rsidRDefault="00EA3857" w:rsidP="00EA3857">
      <w:pPr>
        <w:numPr>
          <w:ilvl w:val="1"/>
          <w:numId w:val="11"/>
        </w:numPr>
        <w:autoSpaceDE w:val="0"/>
        <w:autoSpaceDN w:val="0"/>
        <w:adjustRightInd w:val="0"/>
        <w:spacing w:before="60" w:after="0" w:line="240" w:lineRule="auto"/>
        <w:ind w:left="568" w:hanging="284"/>
        <w:jc w:val="both"/>
        <w:rPr>
          <w:rFonts w:ascii="Times New Roman" w:eastAsia="Times New Roman" w:hAnsi="Times New Roman" w:cs="Times New Roman"/>
          <w:i/>
          <w:sz w:val="23"/>
          <w:szCs w:val="23"/>
          <w:lang w:eastAsia="it-IT"/>
        </w:rPr>
      </w:pPr>
      <w:r w:rsidRPr="00EA3857">
        <w:rPr>
          <w:rFonts w:ascii="Times New Roman" w:eastAsia="Times New Roman" w:hAnsi="Times New Roman" w:cs="Times New Roman"/>
          <w:i/>
          <w:sz w:val="23"/>
          <w:szCs w:val="23"/>
          <w:lang w:eastAsia="it-IT"/>
        </w:rPr>
        <w:t xml:space="preserve">promozione di iniziative didattiche e </w:t>
      </w:r>
      <w:r w:rsidR="003F634C">
        <w:rPr>
          <w:rFonts w:ascii="Times New Roman" w:eastAsia="Times New Roman" w:hAnsi="Times New Roman" w:cs="Times New Roman"/>
          <w:i/>
          <w:sz w:val="23"/>
          <w:szCs w:val="23"/>
          <w:lang w:eastAsia="it-IT"/>
        </w:rPr>
        <w:t>culturali</w:t>
      </w:r>
    </w:p>
    <w:p w:rsidR="00EA3857" w:rsidRPr="00EA3857" w:rsidRDefault="00EA3857" w:rsidP="00EA3857">
      <w:pPr>
        <w:numPr>
          <w:ilvl w:val="1"/>
          <w:numId w:val="11"/>
        </w:numPr>
        <w:autoSpaceDE w:val="0"/>
        <w:autoSpaceDN w:val="0"/>
        <w:adjustRightInd w:val="0"/>
        <w:spacing w:before="60" w:after="0" w:line="240" w:lineRule="auto"/>
        <w:ind w:left="568" w:hanging="284"/>
        <w:jc w:val="both"/>
        <w:rPr>
          <w:rFonts w:ascii="Times New Roman" w:eastAsia="Times New Roman" w:hAnsi="Times New Roman" w:cs="Times New Roman"/>
          <w:i/>
          <w:sz w:val="23"/>
          <w:szCs w:val="23"/>
          <w:lang w:eastAsia="it-IT"/>
        </w:rPr>
      </w:pPr>
      <w:r w:rsidRPr="00EA3857">
        <w:rPr>
          <w:rFonts w:ascii="Times New Roman" w:eastAsia="Times New Roman" w:hAnsi="Times New Roman" w:cs="Times New Roman"/>
          <w:i/>
          <w:sz w:val="23"/>
          <w:szCs w:val="23"/>
          <w:lang w:eastAsia="it-IT"/>
        </w:rPr>
        <w:t>promozione di attività didattiche permanenti</w:t>
      </w:r>
    </w:p>
    <w:p w:rsidR="00EA3857" w:rsidRDefault="00EA3857" w:rsidP="00EA3857">
      <w:pPr>
        <w:numPr>
          <w:ilvl w:val="1"/>
          <w:numId w:val="11"/>
        </w:numPr>
        <w:autoSpaceDE w:val="0"/>
        <w:autoSpaceDN w:val="0"/>
        <w:adjustRightInd w:val="0"/>
        <w:spacing w:before="60" w:after="0" w:line="240" w:lineRule="auto"/>
        <w:ind w:left="568" w:hanging="284"/>
        <w:jc w:val="both"/>
        <w:rPr>
          <w:rFonts w:ascii="Times New Roman" w:eastAsia="Times New Roman" w:hAnsi="Times New Roman" w:cs="Times New Roman"/>
          <w:i/>
          <w:sz w:val="23"/>
          <w:szCs w:val="23"/>
          <w:lang w:eastAsia="it-IT"/>
        </w:rPr>
      </w:pPr>
      <w:r w:rsidRPr="00EA3857">
        <w:rPr>
          <w:rFonts w:ascii="Times New Roman" w:eastAsia="Times New Roman" w:hAnsi="Times New Roman" w:cs="Times New Roman"/>
          <w:i/>
          <w:sz w:val="23"/>
          <w:szCs w:val="23"/>
          <w:lang w:eastAsia="it-IT"/>
        </w:rPr>
        <w:t xml:space="preserve">gestione </w:t>
      </w:r>
      <w:r w:rsidR="009A6E32">
        <w:rPr>
          <w:rFonts w:ascii="Times New Roman" w:eastAsia="Times New Roman" w:hAnsi="Times New Roman" w:cs="Times New Roman"/>
          <w:i/>
          <w:sz w:val="23"/>
          <w:szCs w:val="23"/>
          <w:lang w:eastAsia="it-IT"/>
        </w:rPr>
        <w:t xml:space="preserve">e promozione </w:t>
      </w:r>
      <w:r w:rsidRPr="00EA3857">
        <w:rPr>
          <w:rFonts w:ascii="Times New Roman" w:eastAsia="Times New Roman" w:hAnsi="Times New Roman" w:cs="Times New Roman"/>
          <w:i/>
          <w:sz w:val="23"/>
          <w:szCs w:val="23"/>
          <w:lang w:eastAsia="it-IT"/>
        </w:rPr>
        <w:t>dell’Archivio storico comunale</w:t>
      </w:r>
    </w:p>
    <w:p w:rsidR="009A6E32" w:rsidRPr="00EA3857" w:rsidRDefault="009A6E32" w:rsidP="00EA3857">
      <w:pPr>
        <w:numPr>
          <w:ilvl w:val="1"/>
          <w:numId w:val="11"/>
        </w:numPr>
        <w:autoSpaceDE w:val="0"/>
        <w:autoSpaceDN w:val="0"/>
        <w:adjustRightInd w:val="0"/>
        <w:spacing w:before="60" w:after="0" w:line="240" w:lineRule="auto"/>
        <w:ind w:left="568" w:hanging="284"/>
        <w:jc w:val="both"/>
        <w:rPr>
          <w:rFonts w:ascii="Times New Roman" w:eastAsia="Times New Roman" w:hAnsi="Times New Roman" w:cs="Times New Roman"/>
          <w:i/>
          <w:sz w:val="23"/>
          <w:szCs w:val="23"/>
          <w:lang w:eastAsia="it-IT"/>
        </w:rPr>
      </w:pPr>
      <w:r>
        <w:rPr>
          <w:rFonts w:ascii="Times New Roman" w:eastAsia="Times New Roman" w:hAnsi="Times New Roman" w:cs="Times New Roman"/>
          <w:i/>
          <w:sz w:val="23"/>
          <w:szCs w:val="23"/>
          <w:lang w:eastAsia="it-IT"/>
        </w:rPr>
        <w:t>gestione e promozione della Pinacoteca comunale</w:t>
      </w:r>
    </w:p>
    <w:p w:rsidR="00EA3857" w:rsidRPr="00EA3857" w:rsidRDefault="00EA3857" w:rsidP="00EA3857">
      <w:pPr>
        <w:autoSpaceDE w:val="0"/>
        <w:autoSpaceDN w:val="0"/>
        <w:adjustRightInd w:val="0"/>
        <w:spacing w:before="60" w:after="0" w:line="240" w:lineRule="auto"/>
        <w:ind w:left="568"/>
        <w:jc w:val="both"/>
        <w:rPr>
          <w:rFonts w:ascii="Times New Roman" w:eastAsia="Times New Roman" w:hAnsi="Times New Roman" w:cs="Times New Roman"/>
          <w:i/>
          <w:sz w:val="23"/>
          <w:szCs w:val="23"/>
          <w:lang w:eastAsia="it-IT"/>
        </w:rPr>
      </w:pPr>
    </w:p>
    <w:p w:rsidR="00EA3857" w:rsidRPr="00EA3857" w:rsidRDefault="00EA3857" w:rsidP="00EA3857">
      <w:pPr>
        <w:widowControl w:val="0"/>
        <w:autoSpaceDE w:val="0"/>
        <w:autoSpaceDN w:val="0"/>
        <w:adjustRightInd w:val="0"/>
        <w:spacing w:before="60" w:after="0" w:line="240" w:lineRule="auto"/>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 xml:space="preserve">La </w:t>
      </w:r>
      <w:r w:rsidR="009A6E32">
        <w:rPr>
          <w:rFonts w:ascii="Times New Roman" w:eastAsia="Times New Roman" w:hAnsi="Times New Roman" w:cs="Times New Roman"/>
          <w:i/>
          <w:color w:val="000000"/>
          <w:sz w:val="23"/>
          <w:szCs w:val="23"/>
          <w:lang w:eastAsia="it-IT"/>
        </w:rPr>
        <w:t>promozione dei</w:t>
      </w:r>
      <w:r w:rsidRPr="00EA3857">
        <w:rPr>
          <w:rFonts w:ascii="Times New Roman" w:eastAsia="Times New Roman" w:hAnsi="Times New Roman" w:cs="Times New Roman"/>
          <w:i/>
          <w:color w:val="000000"/>
          <w:sz w:val="23"/>
          <w:szCs w:val="23"/>
          <w:lang w:eastAsia="it-IT"/>
        </w:rPr>
        <w:t xml:space="preserve"> ben</w:t>
      </w:r>
      <w:r w:rsidR="009A6E32">
        <w:rPr>
          <w:rFonts w:ascii="Times New Roman" w:eastAsia="Times New Roman" w:hAnsi="Times New Roman" w:cs="Times New Roman"/>
          <w:i/>
          <w:color w:val="000000"/>
          <w:sz w:val="23"/>
          <w:szCs w:val="23"/>
          <w:lang w:eastAsia="it-IT"/>
        </w:rPr>
        <w:t>i</w:t>
      </w:r>
      <w:r w:rsidRPr="00EA3857">
        <w:rPr>
          <w:rFonts w:ascii="Times New Roman" w:eastAsia="Times New Roman" w:hAnsi="Times New Roman" w:cs="Times New Roman"/>
          <w:color w:val="000000"/>
          <w:sz w:val="23"/>
          <w:szCs w:val="23"/>
          <w:lang w:eastAsia="it-IT"/>
        </w:rPr>
        <w:t>, in particolare, dovrà essere finalizzata all’inserimento de</w:t>
      </w:r>
      <w:r w:rsidR="009A6E32">
        <w:rPr>
          <w:rFonts w:ascii="Times New Roman" w:eastAsia="Times New Roman" w:hAnsi="Times New Roman" w:cs="Times New Roman"/>
          <w:color w:val="000000"/>
          <w:sz w:val="23"/>
          <w:szCs w:val="23"/>
          <w:lang w:eastAsia="it-IT"/>
        </w:rPr>
        <w:t>gli stessi</w:t>
      </w:r>
      <w:r w:rsidRPr="00EA3857">
        <w:rPr>
          <w:rFonts w:ascii="Times New Roman" w:eastAsia="Times New Roman" w:hAnsi="Times New Roman" w:cs="Times New Roman"/>
          <w:color w:val="000000"/>
          <w:sz w:val="23"/>
          <w:szCs w:val="23"/>
          <w:lang w:eastAsia="it-IT"/>
        </w:rPr>
        <w:t xml:space="preserve"> nei circuiti culturali e turistici, pubblici e privati, impegnati nella valorizzazione e promozione culturale e turistica dell’Oristanese.</w:t>
      </w:r>
    </w:p>
    <w:p w:rsidR="00EA3857" w:rsidRPr="00EA3857" w:rsidRDefault="00EA3857" w:rsidP="00EA3857">
      <w:pPr>
        <w:autoSpaceDE w:val="0"/>
        <w:autoSpaceDN w:val="0"/>
        <w:adjustRightInd w:val="0"/>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 xml:space="preserve">Per quanto concerne la </w:t>
      </w:r>
      <w:r w:rsidRPr="00EA3857">
        <w:rPr>
          <w:rFonts w:ascii="Times New Roman" w:eastAsia="Times New Roman" w:hAnsi="Times New Roman" w:cs="Times New Roman"/>
          <w:i/>
          <w:sz w:val="23"/>
          <w:szCs w:val="23"/>
          <w:lang w:eastAsia="it-IT"/>
        </w:rPr>
        <w:t xml:space="preserve">promozione di iniziative didattiche e </w:t>
      </w:r>
      <w:r w:rsidR="003F634C">
        <w:rPr>
          <w:rFonts w:ascii="Times New Roman" w:eastAsia="Times New Roman" w:hAnsi="Times New Roman" w:cs="Times New Roman"/>
          <w:i/>
          <w:sz w:val="23"/>
          <w:szCs w:val="23"/>
          <w:lang w:eastAsia="it-IT"/>
        </w:rPr>
        <w:t>culturali</w:t>
      </w:r>
      <w:r w:rsidRPr="00EA3857">
        <w:rPr>
          <w:rFonts w:ascii="Times New Roman" w:eastAsia="Times New Roman" w:hAnsi="Times New Roman" w:cs="Times New Roman"/>
          <w:sz w:val="23"/>
          <w:szCs w:val="23"/>
          <w:lang w:eastAsia="it-IT"/>
        </w:rPr>
        <w:t xml:space="preserve"> la Fondazione dovrà: </w:t>
      </w:r>
    </w:p>
    <w:p w:rsidR="00EA3857" w:rsidRPr="00EA3857" w:rsidRDefault="00EA3857" w:rsidP="00EA3857">
      <w:pPr>
        <w:numPr>
          <w:ilvl w:val="1"/>
          <w:numId w:val="11"/>
        </w:numPr>
        <w:autoSpaceDE w:val="0"/>
        <w:autoSpaceDN w:val="0"/>
        <w:adjustRightInd w:val="0"/>
        <w:spacing w:after="0" w:line="240" w:lineRule="auto"/>
        <w:ind w:left="567" w:hanging="283"/>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 xml:space="preserve">predisporre comunicati stampa e pubblicarli sul proprio sito nonché inviarli all’Ufficio Cultura per l’eventuale pubblicazione attraverso i mezzi di comunicazione istituzionale; </w:t>
      </w:r>
    </w:p>
    <w:p w:rsidR="00EA3857" w:rsidRPr="00EA3857" w:rsidRDefault="00EA3857" w:rsidP="00EA3857">
      <w:pPr>
        <w:numPr>
          <w:ilvl w:val="1"/>
          <w:numId w:val="11"/>
        </w:numPr>
        <w:autoSpaceDE w:val="0"/>
        <w:autoSpaceDN w:val="0"/>
        <w:adjustRightInd w:val="0"/>
        <w:spacing w:before="120" w:after="0" w:line="240" w:lineRule="auto"/>
        <w:ind w:left="567" w:hanging="283"/>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 xml:space="preserve">progettare un’apposita sezione da presentare all’Ufficio Cultura per la pubblicazione on line e implementarla nel tempo. </w:t>
      </w:r>
    </w:p>
    <w:p w:rsidR="00EA3857" w:rsidRPr="00EA3857" w:rsidRDefault="00EA3857" w:rsidP="00EA3857">
      <w:pPr>
        <w:autoSpaceDE w:val="0"/>
        <w:autoSpaceDN w:val="0"/>
        <w:adjustRightInd w:val="0"/>
        <w:spacing w:before="12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 xml:space="preserve">La </w:t>
      </w:r>
      <w:r w:rsidRPr="00EA3857">
        <w:rPr>
          <w:rFonts w:ascii="Times New Roman" w:eastAsia="Times New Roman" w:hAnsi="Times New Roman" w:cs="Times New Roman"/>
          <w:i/>
          <w:sz w:val="23"/>
          <w:szCs w:val="23"/>
          <w:lang w:eastAsia="it-IT"/>
        </w:rPr>
        <w:t>promozione di attività didattiche permanenti</w:t>
      </w:r>
      <w:r w:rsidRPr="00EA3857">
        <w:rPr>
          <w:rFonts w:ascii="Times New Roman" w:eastAsia="Times New Roman" w:hAnsi="Times New Roman" w:cs="Times New Roman"/>
          <w:sz w:val="23"/>
          <w:szCs w:val="23"/>
          <w:lang w:eastAsia="it-IT"/>
        </w:rPr>
        <w:t xml:space="preserve"> deve mirare ad un forte coinvolgimento delle scuole primarie e secondarie e delle università di </w:t>
      </w:r>
      <w:r w:rsidR="009A6E32">
        <w:rPr>
          <w:rFonts w:ascii="Times New Roman" w:eastAsia="Times New Roman" w:hAnsi="Times New Roman" w:cs="Times New Roman"/>
          <w:sz w:val="23"/>
          <w:szCs w:val="23"/>
          <w:lang w:eastAsia="it-IT"/>
        </w:rPr>
        <w:t xml:space="preserve">Cagliari e Sassari e del Consorzio per la Promozione degli Studi Universitari di </w:t>
      </w:r>
      <w:r w:rsidRPr="00EA3857">
        <w:rPr>
          <w:rFonts w:ascii="Times New Roman" w:eastAsia="Times New Roman" w:hAnsi="Times New Roman" w:cs="Times New Roman"/>
          <w:sz w:val="23"/>
          <w:szCs w:val="23"/>
          <w:lang w:eastAsia="it-IT"/>
        </w:rPr>
        <w:t xml:space="preserve">Oristano. </w:t>
      </w:r>
    </w:p>
    <w:p w:rsidR="00EA3857" w:rsidRPr="00EA3857" w:rsidRDefault="00EA3857" w:rsidP="00EA3857">
      <w:pPr>
        <w:autoSpaceDE w:val="0"/>
        <w:autoSpaceDN w:val="0"/>
        <w:adjustRightInd w:val="0"/>
        <w:spacing w:before="12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 xml:space="preserve">La </w:t>
      </w:r>
      <w:r w:rsidRPr="00EA3857">
        <w:rPr>
          <w:rFonts w:ascii="Times New Roman" w:eastAsia="Times New Roman" w:hAnsi="Times New Roman" w:cs="Times New Roman"/>
          <w:i/>
          <w:sz w:val="23"/>
          <w:szCs w:val="23"/>
          <w:lang w:eastAsia="it-IT"/>
        </w:rPr>
        <w:t>gestione dell’Archivio storico comunale</w:t>
      </w:r>
      <w:r w:rsidRPr="00EA3857">
        <w:rPr>
          <w:rFonts w:ascii="Times New Roman" w:eastAsia="Times New Roman" w:hAnsi="Times New Roman" w:cs="Times New Roman"/>
          <w:sz w:val="23"/>
          <w:szCs w:val="23"/>
          <w:lang w:eastAsia="it-IT"/>
        </w:rPr>
        <w:t xml:space="preserve"> deve provvedere alla conservazione, inventariazione, fruizione e valorizzazione di tutti gli archivi e singoli documenti, su qualsiasi supporto, patrimonio dell’amministrazione comunale.</w:t>
      </w:r>
    </w:p>
    <w:p w:rsidR="00EA3857" w:rsidRPr="00EA3857" w:rsidRDefault="00EA3857" w:rsidP="00EA3857">
      <w:pPr>
        <w:widowControl w:val="0"/>
        <w:numPr>
          <w:ilvl w:val="0"/>
          <w:numId w:val="11"/>
        </w:numPr>
        <w:autoSpaceDE w:val="0"/>
        <w:autoSpaceDN w:val="0"/>
        <w:adjustRightInd w:val="0"/>
        <w:spacing w:before="120" w:after="0" w:line="240" w:lineRule="auto"/>
        <w:ind w:left="284" w:right="-20" w:hanging="284"/>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 xml:space="preserve">Il </w:t>
      </w:r>
      <w:r w:rsidRPr="00EA3857">
        <w:rPr>
          <w:rFonts w:ascii="Times New Roman" w:eastAsia="Times New Roman" w:hAnsi="Times New Roman" w:cs="Times New Roman"/>
          <w:i/>
          <w:color w:val="000000"/>
          <w:sz w:val="23"/>
          <w:szCs w:val="23"/>
          <w:u w:val="single"/>
          <w:lang w:eastAsia="it-IT"/>
        </w:rPr>
        <w:t>servizio di pulizia dei locali, degli arredi e delle attrezzature</w:t>
      </w:r>
      <w:r w:rsidRPr="00EA3857">
        <w:rPr>
          <w:rFonts w:ascii="Times New Roman" w:eastAsia="Times New Roman" w:hAnsi="Times New Roman" w:cs="Times New Roman"/>
          <w:color w:val="000000"/>
          <w:sz w:val="23"/>
          <w:szCs w:val="23"/>
          <w:lang w:eastAsia="it-IT"/>
        </w:rPr>
        <w:t xml:space="preserve"> prevede che il servizio sia a cura e spese della Fondazione che sarà obbligata ad eseguirlo facendo ricorso ad una ditta esterna qualificata. Sarà a carico della stessa Fondazione l'approvvigionamento del materiale occorrente per l'espletamento del servizio, restando inteso che  i materiali utilizzati dovranno essere conformi alle prescrizioni di legge vigenti in materia di infortuni, igiene del lavoro e tutela ambientale.</w:t>
      </w:r>
    </w:p>
    <w:p w:rsidR="00EA3857" w:rsidRPr="00EA3857" w:rsidRDefault="00EA3857" w:rsidP="00EA3857">
      <w:pPr>
        <w:widowControl w:val="0"/>
        <w:numPr>
          <w:ilvl w:val="0"/>
          <w:numId w:val="11"/>
        </w:numPr>
        <w:autoSpaceDE w:val="0"/>
        <w:autoSpaceDN w:val="0"/>
        <w:adjustRightInd w:val="0"/>
        <w:spacing w:before="120" w:after="0" w:line="240" w:lineRule="auto"/>
        <w:ind w:left="284" w:right="-20" w:hanging="284"/>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 xml:space="preserve">La </w:t>
      </w:r>
      <w:r w:rsidRPr="00EA3857">
        <w:rPr>
          <w:rFonts w:ascii="Times New Roman" w:eastAsia="Times New Roman" w:hAnsi="Times New Roman" w:cs="Times New Roman"/>
          <w:i/>
          <w:color w:val="000000"/>
          <w:sz w:val="23"/>
          <w:szCs w:val="23"/>
          <w:u w:val="single"/>
          <w:lang w:eastAsia="it-IT"/>
        </w:rPr>
        <w:t>manutenzione ordinaria dei locali, delle attrezzature e degli impianti</w:t>
      </w:r>
      <w:r w:rsidRPr="00EA3857">
        <w:rPr>
          <w:rFonts w:ascii="Times New Roman" w:eastAsia="Times New Roman" w:hAnsi="Times New Roman" w:cs="Times New Roman"/>
          <w:color w:val="000000"/>
          <w:sz w:val="23"/>
          <w:szCs w:val="23"/>
          <w:lang w:eastAsia="it-IT"/>
        </w:rPr>
        <w:t xml:space="preserve"> prevede </w:t>
      </w:r>
      <w:r w:rsidRPr="00EA3857">
        <w:rPr>
          <w:rFonts w:ascii="Times New Roman" w:eastAsia="Times New Roman" w:hAnsi="Times New Roman" w:cs="Times New Roman"/>
          <w:color w:val="000000"/>
          <w:sz w:val="24"/>
          <w:szCs w:val="24"/>
          <w:lang w:eastAsia="it-IT"/>
        </w:rPr>
        <w:t xml:space="preserve">l’attuazione di </w:t>
      </w:r>
      <w:r w:rsidRPr="00EA3857">
        <w:rPr>
          <w:rFonts w:ascii="Times New Roman" w:eastAsia="Times New Roman" w:hAnsi="Times New Roman" w:cs="Times New Roman"/>
          <w:color w:val="000000"/>
          <w:sz w:val="23"/>
          <w:szCs w:val="23"/>
          <w:lang w:eastAsia="it-IT"/>
        </w:rPr>
        <w:t>tutte le operazioni manutentive necessarie per mantenere lo stato di conservazione e di funzionalità del</w:t>
      </w:r>
      <w:r w:rsidR="009A6E32">
        <w:rPr>
          <w:rFonts w:ascii="Times New Roman" w:eastAsia="Times New Roman" w:hAnsi="Times New Roman" w:cs="Times New Roman"/>
          <w:color w:val="000000"/>
          <w:sz w:val="23"/>
          <w:szCs w:val="23"/>
          <w:lang w:eastAsia="it-IT"/>
        </w:rPr>
        <w:t>le strutture</w:t>
      </w:r>
      <w:r w:rsidRPr="00EA3857">
        <w:rPr>
          <w:rFonts w:ascii="Times New Roman" w:eastAsia="Times New Roman" w:hAnsi="Times New Roman" w:cs="Times New Roman"/>
          <w:color w:val="000000"/>
          <w:sz w:val="23"/>
          <w:szCs w:val="23"/>
          <w:lang w:eastAsia="it-IT"/>
        </w:rPr>
        <w:t xml:space="preserve"> e dei beni presenti, senza modificarne o migliorarne le funzioni, né aumentarne il valore, né migliorarne le prestazioni.</w:t>
      </w:r>
    </w:p>
    <w:p w:rsidR="00EA3857" w:rsidRDefault="00EA3857" w:rsidP="00EA3857">
      <w:pPr>
        <w:widowControl w:val="0"/>
        <w:autoSpaceDE w:val="0"/>
        <w:autoSpaceDN w:val="0"/>
        <w:adjustRightInd w:val="0"/>
        <w:spacing w:before="120" w:after="0" w:line="240" w:lineRule="auto"/>
        <w:ind w:right="260"/>
        <w:jc w:val="both"/>
        <w:rPr>
          <w:rFonts w:ascii="Times New Roman" w:eastAsia="Times New Roman" w:hAnsi="Times New Roman" w:cs="Times New Roman"/>
          <w:b/>
          <w:bCs/>
          <w:color w:val="000000"/>
          <w:sz w:val="23"/>
          <w:szCs w:val="23"/>
          <w:lang w:eastAsia="it-IT"/>
        </w:rPr>
      </w:pPr>
    </w:p>
    <w:p w:rsidR="009A6E32" w:rsidRDefault="009A6E32" w:rsidP="00EA3857">
      <w:pPr>
        <w:widowControl w:val="0"/>
        <w:autoSpaceDE w:val="0"/>
        <w:autoSpaceDN w:val="0"/>
        <w:adjustRightInd w:val="0"/>
        <w:spacing w:before="120" w:after="0" w:line="240" w:lineRule="auto"/>
        <w:ind w:right="260"/>
        <w:jc w:val="both"/>
        <w:rPr>
          <w:rFonts w:ascii="Times New Roman" w:eastAsia="Times New Roman" w:hAnsi="Times New Roman" w:cs="Times New Roman"/>
          <w:b/>
          <w:bCs/>
          <w:color w:val="000000"/>
          <w:sz w:val="23"/>
          <w:szCs w:val="23"/>
          <w:lang w:eastAsia="it-IT"/>
        </w:rPr>
      </w:pPr>
    </w:p>
    <w:p w:rsidR="00EA3857" w:rsidRPr="00EA3857" w:rsidRDefault="00EA3857" w:rsidP="00EA3857">
      <w:pPr>
        <w:spacing w:before="60" w:after="0" w:line="240" w:lineRule="auto"/>
        <w:outlineLvl w:val="0"/>
        <w:rPr>
          <w:rFonts w:ascii="Times New Roman" w:eastAsia="Times New Roman" w:hAnsi="Times New Roman" w:cs="Times New Roman"/>
          <w:b/>
          <w:i/>
          <w:iCs/>
          <w:sz w:val="23"/>
          <w:szCs w:val="23"/>
          <w:lang w:eastAsia="it-IT"/>
        </w:rPr>
      </w:pPr>
      <w:r w:rsidRPr="00EA3857">
        <w:rPr>
          <w:rFonts w:ascii="Times New Roman" w:eastAsia="Times New Roman" w:hAnsi="Times New Roman" w:cs="Times New Roman"/>
          <w:b/>
          <w:i/>
          <w:iCs/>
          <w:sz w:val="23"/>
          <w:szCs w:val="23"/>
          <w:lang w:eastAsia="it-IT"/>
        </w:rPr>
        <w:lastRenderedPageBreak/>
        <w:t>ART. 5 - PERSONALE</w:t>
      </w:r>
    </w:p>
    <w:p w:rsidR="00EA3857" w:rsidRPr="00EA3857" w:rsidRDefault="00EA3857" w:rsidP="00EA3857">
      <w:pPr>
        <w:autoSpaceDE w:val="0"/>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La Fondazione dovrà espletare le prestazioni previste dal presente capitolato con personale proprio, sotto la sua esclusiva responsabilità.</w:t>
      </w:r>
    </w:p>
    <w:p w:rsidR="00EA3857" w:rsidRPr="00EA3857" w:rsidRDefault="00EA3857" w:rsidP="00EA3857">
      <w:pPr>
        <w:suppressAutoHyphens/>
        <w:spacing w:before="60" w:after="0" w:line="240" w:lineRule="auto"/>
        <w:jc w:val="both"/>
        <w:rPr>
          <w:rFonts w:ascii="Times New Roman" w:eastAsia="Times New Roman" w:hAnsi="Times New Roman" w:cs="Times New Roman"/>
          <w:sz w:val="23"/>
          <w:szCs w:val="23"/>
          <w:lang w:eastAsia="ar-SA"/>
        </w:rPr>
      </w:pPr>
      <w:r w:rsidRPr="00EA3857">
        <w:rPr>
          <w:rFonts w:ascii="Times New Roman" w:eastAsia="Times New Roman" w:hAnsi="Times New Roman" w:cs="Times New Roman"/>
          <w:sz w:val="23"/>
          <w:szCs w:val="23"/>
          <w:lang w:eastAsia="ar-SA"/>
        </w:rPr>
        <w:t xml:space="preserve">La Fondazione dovrà obbligarsi prioritariamente a garantire la continuità dei rapporti di lavoro </w:t>
      </w:r>
      <w:r w:rsidR="003F634C">
        <w:rPr>
          <w:rFonts w:ascii="Times New Roman" w:eastAsia="Times New Roman" w:hAnsi="Times New Roman" w:cs="Times New Roman"/>
          <w:sz w:val="23"/>
          <w:szCs w:val="23"/>
          <w:lang w:eastAsia="ar-SA"/>
        </w:rPr>
        <w:t xml:space="preserve">dipendente </w:t>
      </w:r>
      <w:r w:rsidRPr="00EA3857">
        <w:rPr>
          <w:rFonts w:ascii="Times New Roman" w:eastAsia="Times New Roman" w:hAnsi="Times New Roman" w:cs="Times New Roman"/>
          <w:sz w:val="23"/>
          <w:szCs w:val="23"/>
          <w:lang w:eastAsia="ar-SA"/>
        </w:rPr>
        <w:t xml:space="preserve">in essere </w:t>
      </w:r>
      <w:r w:rsidR="003F634C">
        <w:rPr>
          <w:rFonts w:ascii="Times New Roman" w:eastAsia="Times New Roman" w:hAnsi="Times New Roman" w:cs="Times New Roman"/>
          <w:sz w:val="23"/>
          <w:szCs w:val="23"/>
          <w:lang w:eastAsia="ar-SA"/>
        </w:rPr>
        <w:t xml:space="preserve">alla data del 30 giugno 2019 </w:t>
      </w:r>
      <w:r w:rsidRPr="00EA3857">
        <w:rPr>
          <w:rFonts w:ascii="Times New Roman" w:eastAsia="Times New Roman" w:hAnsi="Times New Roman" w:cs="Times New Roman"/>
          <w:sz w:val="23"/>
          <w:szCs w:val="23"/>
          <w:lang w:eastAsia="ar-SA"/>
        </w:rPr>
        <w:t xml:space="preserve">secondo quanto previsto dal </w:t>
      </w:r>
      <w:proofErr w:type="spellStart"/>
      <w:r w:rsidRPr="00EA3857">
        <w:rPr>
          <w:rFonts w:ascii="Times New Roman" w:eastAsia="Times New Roman" w:hAnsi="Times New Roman" w:cs="Times New Roman"/>
          <w:sz w:val="23"/>
          <w:szCs w:val="23"/>
          <w:lang w:eastAsia="ar-SA"/>
        </w:rPr>
        <w:t>Ccnl</w:t>
      </w:r>
      <w:proofErr w:type="spellEnd"/>
      <w:r w:rsidRPr="00EA3857">
        <w:rPr>
          <w:rFonts w:ascii="Times New Roman" w:eastAsia="Times New Roman" w:hAnsi="Times New Roman" w:cs="Times New Roman"/>
          <w:sz w:val="23"/>
          <w:szCs w:val="23"/>
          <w:lang w:eastAsia="ar-SA"/>
        </w:rPr>
        <w:t xml:space="preserve">  vigente.</w:t>
      </w:r>
    </w:p>
    <w:p w:rsidR="00EA3857" w:rsidRPr="00EA3857" w:rsidRDefault="00EA3857" w:rsidP="00EA3857">
      <w:pPr>
        <w:suppressAutoHyphens/>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ar-SA"/>
        </w:rPr>
        <w:t xml:space="preserve">La Fondazione </w:t>
      </w:r>
      <w:r w:rsidRPr="00EA3857">
        <w:rPr>
          <w:rFonts w:ascii="Times New Roman" w:eastAsia="Times New Roman" w:hAnsi="Times New Roman" w:cs="Times New Roman"/>
          <w:sz w:val="23"/>
          <w:szCs w:val="23"/>
          <w:lang w:eastAsia="it-IT"/>
        </w:rPr>
        <w:t xml:space="preserve">dovrà comunque assicurare i servizi richiesti, di cui all’art. 1, con l’impiego di operatori qualificati, di comprovata professionalità ed esperienza, rispondenti alle seguenti figure professionali previste dal Contratto collettivo nazionale </w:t>
      </w:r>
      <w:proofErr w:type="spellStart"/>
      <w:r w:rsidRPr="00EA3857">
        <w:rPr>
          <w:rFonts w:ascii="Times New Roman" w:eastAsia="Times New Roman" w:hAnsi="Times New Roman" w:cs="Times New Roman"/>
          <w:sz w:val="23"/>
          <w:szCs w:val="23"/>
          <w:lang w:eastAsia="it-IT"/>
        </w:rPr>
        <w:t>Federculture</w:t>
      </w:r>
      <w:proofErr w:type="spellEnd"/>
      <w:r w:rsidRPr="00EA3857">
        <w:rPr>
          <w:rFonts w:ascii="Times New Roman" w:eastAsia="Times New Roman" w:hAnsi="Times New Roman" w:cs="Times New Roman"/>
          <w:sz w:val="23"/>
          <w:szCs w:val="23"/>
          <w:lang w:eastAsia="it-IT"/>
        </w:rPr>
        <w:t>:</w:t>
      </w:r>
    </w:p>
    <w:p w:rsidR="00EA3857" w:rsidRPr="00EA3857" w:rsidRDefault="00EA3857" w:rsidP="00EA3857">
      <w:pPr>
        <w:autoSpaceDE w:val="0"/>
        <w:autoSpaceDN w:val="0"/>
        <w:adjustRightInd w:val="0"/>
        <w:spacing w:after="0" w:line="240" w:lineRule="auto"/>
        <w:jc w:val="both"/>
        <w:rPr>
          <w:rFonts w:ascii="Times New Roman" w:eastAsia="Times New Roman" w:hAnsi="Times New Roman" w:cs="Times New Roman"/>
          <w:sz w:val="23"/>
          <w:szCs w:val="23"/>
          <w:lang w:eastAsia="it-IT"/>
        </w:rPr>
      </w:pPr>
    </w:p>
    <w:p w:rsidR="00EA3857" w:rsidRPr="00EA3857" w:rsidRDefault="00EA3857" w:rsidP="00EA3857">
      <w:pPr>
        <w:autoSpaceDE w:val="0"/>
        <w:autoSpaceDN w:val="0"/>
        <w:adjustRightInd w:val="0"/>
        <w:spacing w:after="0" w:line="240" w:lineRule="auto"/>
        <w:jc w:val="both"/>
        <w:rPr>
          <w:rFonts w:ascii="Times New Roman" w:eastAsia="Times New Roman" w:hAnsi="Times New Roman" w:cs="Times New Roman"/>
          <w:i/>
          <w:sz w:val="23"/>
          <w:szCs w:val="23"/>
          <w:lang w:eastAsia="it-IT"/>
        </w:rPr>
      </w:pPr>
      <w:r w:rsidRPr="00EA3857">
        <w:rPr>
          <w:rFonts w:ascii="Times New Roman" w:eastAsia="Times New Roman" w:hAnsi="Times New Roman" w:cs="Times New Roman"/>
          <w:b/>
          <w:i/>
          <w:sz w:val="23"/>
          <w:szCs w:val="23"/>
          <w:lang w:eastAsia="it-IT"/>
        </w:rPr>
        <w:t>Gestione ordinaria del Museo “</w:t>
      </w:r>
      <w:proofErr w:type="spellStart"/>
      <w:r w:rsidRPr="00EA3857">
        <w:rPr>
          <w:rFonts w:ascii="Times New Roman" w:eastAsia="Times New Roman" w:hAnsi="Times New Roman" w:cs="Times New Roman"/>
          <w:b/>
          <w:i/>
          <w:sz w:val="23"/>
          <w:szCs w:val="23"/>
          <w:lang w:eastAsia="it-IT"/>
        </w:rPr>
        <w:t>Antiquarium</w:t>
      </w:r>
      <w:proofErr w:type="spellEnd"/>
      <w:r w:rsidRPr="00EA3857">
        <w:rPr>
          <w:rFonts w:ascii="Times New Roman" w:eastAsia="Times New Roman" w:hAnsi="Times New Roman" w:cs="Times New Roman"/>
          <w:b/>
          <w:i/>
          <w:sz w:val="23"/>
          <w:szCs w:val="23"/>
          <w:lang w:eastAsia="it-IT"/>
        </w:rPr>
        <w:t xml:space="preserve"> </w:t>
      </w:r>
      <w:proofErr w:type="spellStart"/>
      <w:r w:rsidRPr="00EA3857">
        <w:rPr>
          <w:rFonts w:ascii="Times New Roman" w:eastAsia="Times New Roman" w:hAnsi="Times New Roman" w:cs="Times New Roman"/>
          <w:b/>
          <w:i/>
          <w:sz w:val="23"/>
          <w:szCs w:val="23"/>
          <w:lang w:eastAsia="it-IT"/>
        </w:rPr>
        <w:t>Arborense</w:t>
      </w:r>
      <w:proofErr w:type="spellEnd"/>
      <w:r w:rsidRPr="00EA3857">
        <w:rPr>
          <w:rFonts w:ascii="Times New Roman" w:eastAsia="Times New Roman" w:hAnsi="Times New Roman" w:cs="Times New Roman"/>
          <w:b/>
          <w:i/>
          <w:sz w:val="23"/>
          <w:szCs w:val="23"/>
          <w:lang w:eastAsia="it-IT"/>
        </w:rPr>
        <w:t>”</w:t>
      </w:r>
      <w:r w:rsidRPr="00EA3857">
        <w:rPr>
          <w:rFonts w:ascii="Times New Roman" w:eastAsia="Times New Roman" w:hAnsi="Times New Roman" w:cs="Times New Roman"/>
          <w:i/>
          <w:sz w:val="23"/>
          <w:szCs w:val="23"/>
          <w:lang w:eastAsia="it-IT"/>
        </w:rPr>
        <w:t xml:space="preserve"> </w:t>
      </w:r>
    </w:p>
    <w:p w:rsidR="00EA3857" w:rsidRPr="009A6E32" w:rsidRDefault="00EA3857" w:rsidP="00EA3857">
      <w:pPr>
        <w:numPr>
          <w:ilvl w:val="1"/>
          <w:numId w:val="11"/>
        </w:numPr>
        <w:autoSpaceDE w:val="0"/>
        <w:autoSpaceDN w:val="0"/>
        <w:adjustRightInd w:val="0"/>
        <w:spacing w:before="60" w:after="0" w:line="240" w:lineRule="auto"/>
        <w:ind w:left="568" w:hanging="284"/>
        <w:jc w:val="both"/>
        <w:rPr>
          <w:rFonts w:ascii="Times New Roman" w:eastAsia="Times New Roman" w:hAnsi="Times New Roman" w:cs="Times New Roman"/>
          <w:i/>
          <w:sz w:val="23"/>
          <w:szCs w:val="23"/>
          <w:lang w:eastAsia="it-IT"/>
        </w:rPr>
      </w:pPr>
      <w:r w:rsidRPr="009A6E32">
        <w:rPr>
          <w:rFonts w:ascii="Times New Roman" w:eastAsia="Times New Roman" w:hAnsi="Times New Roman" w:cs="Times New Roman"/>
          <w:i/>
          <w:sz w:val="23"/>
          <w:szCs w:val="23"/>
          <w:lang w:eastAsia="it-IT"/>
        </w:rPr>
        <w:t>n. 2 custodi/operatori manutentori (per complessive 74 ore settimanali)</w:t>
      </w:r>
    </w:p>
    <w:p w:rsidR="00EA3857" w:rsidRPr="009A6E32" w:rsidRDefault="00EA3857" w:rsidP="00EA3857">
      <w:pPr>
        <w:numPr>
          <w:ilvl w:val="1"/>
          <w:numId w:val="11"/>
        </w:numPr>
        <w:autoSpaceDE w:val="0"/>
        <w:autoSpaceDN w:val="0"/>
        <w:adjustRightInd w:val="0"/>
        <w:spacing w:before="60" w:after="0" w:line="240" w:lineRule="auto"/>
        <w:ind w:left="568" w:hanging="284"/>
        <w:jc w:val="both"/>
        <w:rPr>
          <w:rFonts w:ascii="Times New Roman" w:eastAsia="Times New Roman" w:hAnsi="Times New Roman" w:cs="Times New Roman"/>
          <w:i/>
          <w:sz w:val="23"/>
          <w:szCs w:val="23"/>
          <w:lang w:eastAsia="it-IT"/>
        </w:rPr>
      </w:pPr>
      <w:r w:rsidRPr="009A6E32">
        <w:rPr>
          <w:rFonts w:ascii="Times New Roman" w:eastAsia="Times New Roman" w:hAnsi="Times New Roman" w:cs="Times New Roman"/>
          <w:i/>
          <w:sz w:val="23"/>
          <w:szCs w:val="23"/>
          <w:lang w:eastAsia="it-IT"/>
        </w:rPr>
        <w:t>n. 1 addetto all’accompagnamento (per complessive 37 ore settimanali)</w:t>
      </w:r>
    </w:p>
    <w:p w:rsidR="00EA3857" w:rsidRPr="009A6E32" w:rsidRDefault="00EA3857" w:rsidP="00EA3857">
      <w:pPr>
        <w:numPr>
          <w:ilvl w:val="1"/>
          <w:numId w:val="11"/>
        </w:numPr>
        <w:autoSpaceDE w:val="0"/>
        <w:autoSpaceDN w:val="0"/>
        <w:adjustRightInd w:val="0"/>
        <w:spacing w:before="60" w:after="0" w:line="240" w:lineRule="auto"/>
        <w:ind w:left="568" w:hanging="284"/>
        <w:jc w:val="both"/>
        <w:rPr>
          <w:rFonts w:ascii="Times New Roman" w:eastAsia="Times New Roman" w:hAnsi="Times New Roman" w:cs="Times New Roman"/>
          <w:i/>
          <w:sz w:val="23"/>
          <w:szCs w:val="23"/>
          <w:lang w:eastAsia="it-IT"/>
        </w:rPr>
      </w:pPr>
      <w:r w:rsidRPr="009A6E32">
        <w:rPr>
          <w:rFonts w:ascii="Times New Roman" w:eastAsia="Times New Roman" w:hAnsi="Times New Roman" w:cs="Times New Roman"/>
          <w:i/>
          <w:sz w:val="23"/>
          <w:szCs w:val="23"/>
          <w:lang w:eastAsia="it-IT"/>
        </w:rPr>
        <w:t>n. 1 addetto guida  (per complessive 37 ore settimanali)</w:t>
      </w:r>
    </w:p>
    <w:p w:rsidR="00EA3857" w:rsidRPr="009A6E32" w:rsidRDefault="00EA3857" w:rsidP="00EA3857">
      <w:pPr>
        <w:autoSpaceDE w:val="0"/>
        <w:autoSpaceDN w:val="0"/>
        <w:adjustRightInd w:val="0"/>
        <w:spacing w:after="0" w:line="240" w:lineRule="auto"/>
        <w:ind w:left="1440"/>
        <w:jc w:val="both"/>
        <w:rPr>
          <w:rFonts w:ascii="Times New Roman" w:eastAsia="Times New Roman" w:hAnsi="Times New Roman" w:cs="Times New Roman"/>
          <w:sz w:val="23"/>
          <w:szCs w:val="23"/>
          <w:lang w:eastAsia="it-IT"/>
        </w:rPr>
      </w:pPr>
    </w:p>
    <w:p w:rsidR="00EA3857" w:rsidRPr="009A6E32" w:rsidRDefault="00EA3857" w:rsidP="00EA3857">
      <w:pPr>
        <w:autoSpaceDE w:val="0"/>
        <w:autoSpaceDN w:val="0"/>
        <w:adjustRightInd w:val="0"/>
        <w:spacing w:after="0" w:line="240" w:lineRule="auto"/>
        <w:jc w:val="both"/>
        <w:rPr>
          <w:rFonts w:ascii="Times New Roman" w:eastAsia="Times New Roman" w:hAnsi="Times New Roman" w:cs="Times New Roman"/>
          <w:b/>
          <w:i/>
          <w:sz w:val="23"/>
          <w:szCs w:val="23"/>
          <w:lang w:eastAsia="it-IT"/>
        </w:rPr>
      </w:pPr>
      <w:r w:rsidRPr="009A6E32">
        <w:rPr>
          <w:rFonts w:ascii="Times New Roman" w:eastAsia="Times New Roman" w:hAnsi="Times New Roman" w:cs="Times New Roman"/>
          <w:b/>
          <w:i/>
          <w:sz w:val="23"/>
          <w:szCs w:val="23"/>
          <w:lang w:eastAsia="it-IT"/>
        </w:rPr>
        <w:t xml:space="preserve">Gestione Progetto Integrato </w:t>
      </w:r>
    </w:p>
    <w:p w:rsidR="00EA3857" w:rsidRPr="009A6E32" w:rsidRDefault="00EA3857" w:rsidP="00EA3857">
      <w:pPr>
        <w:numPr>
          <w:ilvl w:val="1"/>
          <w:numId w:val="11"/>
        </w:numPr>
        <w:autoSpaceDE w:val="0"/>
        <w:autoSpaceDN w:val="0"/>
        <w:adjustRightInd w:val="0"/>
        <w:spacing w:before="60" w:after="0" w:line="240" w:lineRule="auto"/>
        <w:ind w:left="568" w:hanging="284"/>
        <w:jc w:val="both"/>
        <w:rPr>
          <w:rFonts w:ascii="Times New Roman" w:eastAsia="Times New Roman" w:hAnsi="Times New Roman" w:cs="Times New Roman"/>
          <w:i/>
          <w:sz w:val="23"/>
          <w:szCs w:val="23"/>
          <w:lang w:eastAsia="it-IT"/>
        </w:rPr>
      </w:pPr>
      <w:r w:rsidRPr="009A6E32">
        <w:rPr>
          <w:rFonts w:ascii="Times New Roman" w:eastAsia="Times New Roman" w:hAnsi="Times New Roman" w:cs="Times New Roman"/>
          <w:sz w:val="23"/>
          <w:szCs w:val="23"/>
          <w:lang w:eastAsia="it-IT"/>
        </w:rPr>
        <w:t>n</w:t>
      </w:r>
      <w:r w:rsidRPr="009A6E32">
        <w:rPr>
          <w:rFonts w:ascii="Times New Roman" w:eastAsia="Times New Roman" w:hAnsi="Times New Roman" w:cs="Times New Roman"/>
          <w:i/>
          <w:sz w:val="23"/>
          <w:szCs w:val="23"/>
          <w:lang w:eastAsia="it-IT"/>
        </w:rPr>
        <w:t>. 2 archivisti (per complessive 37 ore settimanali)</w:t>
      </w:r>
    </w:p>
    <w:p w:rsidR="00EA3857" w:rsidRPr="009A6E32" w:rsidRDefault="00EA3857" w:rsidP="00EA3857">
      <w:pPr>
        <w:numPr>
          <w:ilvl w:val="1"/>
          <w:numId w:val="11"/>
        </w:numPr>
        <w:autoSpaceDE w:val="0"/>
        <w:autoSpaceDN w:val="0"/>
        <w:adjustRightInd w:val="0"/>
        <w:spacing w:before="60" w:after="0" w:line="240" w:lineRule="auto"/>
        <w:ind w:left="568" w:hanging="284"/>
        <w:jc w:val="both"/>
        <w:rPr>
          <w:rFonts w:ascii="Times New Roman" w:eastAsia="Times New Roman" w:hAnsi="Times New Roman" w:cs="Times New Roman"/>
          <w:i/>
          <w:sz w:val="23"/>
          <w:szCs w:val="23"/>
          <w:lang w:eastAsia="it-IT"/>
        </w:rPr>
      </w:pPr>
      <w:r w:rsidRPr="009A6E32">
        <w:rPr>
          <w:rFonts w:ascii="Times New Roman" w:eastAsia="Times New Roman" w:hAnsi="Times New Roman" w:cs="Times New Roman"/>
          <w:i/>
          <w:sz w:val="23"/>
          <w:szCs w:val="23"/>
          <w:lang w:eastAsia="it-IT"/>
        </w:rPr>
        <w:t>n. 4 custodi/operatori manutentori (per complessive 148 ore settimanali)</w:t>
      </w:r>
    </w:p>
    <w:p w:rsidR="00EA3857" w:rsidRPr="009A6E32" w:rsidRDefault="00EA3857" w:rsidP="00EA3857">
      <w:pPr>
        <w:numPr>
          <w:ilvl w:val="1"/>
          <w:numId w:val="11"/>
        </w:numPr>
        <w:autoSpaceDE w:val="0"/>
        <w:autoSpaceDN w:val="0"/>
        <w:adjustRightInd w:val="0"/>
        <w:spacing w:before="60" w:after="0" w:line="240" w:lineRule="auto"/>
        <w:ind w:left="568" w:hanging="284"/>
        <w:jc w:val="both"/>
        <w:rPr>
          <w:rFonts w:ascii="Times New Roman" w:eastAsia="Times New Roman" w:hAnsi="Times New Roman" w:cs="Times New Roman"/>
          <w:i/>
          <w:sz w:val="23"/>
          <w:szCs w:val="23"/>
          <w:lang w:eastAsia="it-IT"/>
        </w:rPr>
      </w:pPr>
      <w:r w:rsidRPr="009A6E32">
        <w:rPr>
          <w:rFonts w:ascii="Times New Roman" w:eastAsia="Times New Roman" w:hAnsi="Times New Roman" w:cs="Times New Roman"/>
          <w:i/>
          <w:sz w:val="23"/>
          <w:szCs w:val="23"/>
          <w:lang w:eastAsia="it-IT"/>
        </w:rPr>
        <w:t>n. 1 addetto all’accompagnamento (per complessive 37 ore settimanali)</w:t>
      </w:r>
    </w:p>
    <w:p w:rsidR="00EA3857" w:rsidRPr="009A6E32" w:rsidRDefault="00EA3857" w:rsidP="00EA3857">
      <w:pPr>
        <w:numPr>
          <w:ilvl w:val="1"/>
          <w:numId w:val="11"/>
        </w:numPr>
        <w:autoSpaceDE w:val="0"/>
        <w:autoSpaceDN w:val="0"/>
        <w:adjustRightInd w:val="0"/>
        <w:spacing w:before="60" w:after="0" w:line="240" w:lineRule="auto"/>
        <w:ind w:left="568" w:hanging="284"/>
        <w:jc w:val="both"/>
        <w:rPr>
          <w:rFonts w:ascii="Times New Roman" w:eastAsia="Times New Roman" w:hAnsi="Times New Roman" w:cs="Times New Roman"/>
          <w:i/>
          <w:sz w:val="23"/>
          <w:szCs w:val="23"/>
          <w:lang w:eastAsia="it-IT"/>
        </w:rPr>
      </w:pPr>
      <w:r w:rsidRPr="009A6E32">
        <w:rPr>
          <w:rFonts w:ascii="Times New Roman" w:eastAsia="Times New Roman" w:hAnsi="Times New Roman" w:cs="Times New Roman"/>
          <w:i/>
          <w:sz w:val="23"/>
          <w:szCs w:val="23"/>
          <w:lang w:eastAsia="it-IT"/>
        </w:rPr>
        <w:t xml:space="preserve">n. 3 addetti all’accompagnamento (per complessive </w:t>
      </w:r>
      <w:r w:rsidR="009A6E32" w:rsidRPr="009A6E32">
        <w:rPr>
          <w:rFonts w:ascii="Times New Roman" w:eastAsia="Times New Roman" w:hAnsi="Times New Roman" w:cs="Times New Roman"/>
          <w:i/>
          <w:sz w:val="23"/>
          <w:szCs w:val="23"/>
          <w:lang w:eastAsia="it-IT"/>
        </w:rPr>
        <w:t>7</w:t>
      </w:r>
      <w:r w:rsidRPr="009A6E32">
        <w:rPr>
          <w:rFonts w:ascii="Times New Roman" w:eastAsia="Times New Roman" w:hAnsi="Times New Roman" w:cs="Times New Roman"/>
          <w:i/>
          <w:sz w:val="23"/>
          <w:szCs w:val="23"/>
          <w:lang w:eastAsia="it-IT"/>
        </w:rPr>
        <w:t>8 ore settimanali)</w:t>
      </w:r>
    </w:p>
    <w:p w:rsidR="00EA3857" w:rsidRPr="009A6E32" w:rsidRDefault="00EA3857" w:rsidP="00EA3857">
      <w:pPr>
        <w:numPr>
          <w:ilvl w:val="1"/>
          <w:numId w:val="11"/>
        </w:numPr>
        <w:autoSpaceDE w:val="0"/>
        <w:autoSpaceDN w:val="0"/>
        <w:adjustRightInd w:val="0"/>
        <w:spacing w:before="60" w:after="0" w:line="240" w:lineRule="auto"/>
        <w:ind w:left="568" w:hanging="284"/>
        <w:jc w:val="both"/>
        <w:rPr>
          <w:rFonts w:ascii="Times New Roman" w:eastAsia="Times New Roman" w:hAnsi="Times New Roman" w:cs="Times New Roman"/>
          <w:i/>
          <w:sz w:val="23"/>
          <w:szCs w:val="23"/>
          <w:lang w:eastAsia="it-IT"/>
        </w:rPr>
      </w:pPr>
      <w:r w:rsidRPr="009A6E32">
        <w:rPr>
          <w:rFonts w:ascii="Times New Roman" w:eastAsia="Times New Roman" w:hAnsi="Times New Roman" w:cs="Times New Roman"/>
          <w:i/>
          <w:sz w:val="23"/>
          <w:szCs w:val="23"/>
          <w:lang w:eastAsia="it-IT"/>
        </w:rPr>
        <w:t>n. 1 addetto guida (per complessive 18,5 ore settimanali)</w:t>
      </w:r>
    </w:p>
    <w:p w:rsidR="00EA3857" w:rsidRPr="009A6E32" w:rsidRDefault="00EA3857" w:rsidP="00EA3857">
      <w:pPr>
        <w:numPr>
          <w:ilvl w:val="1"/>
          <w:numId w:val="11"/>
        </w:numPr>
        <w:autoSpaceDE w:val="0"/>
        <w:autoSpaceDN w:val="0"/>
        <w:adjustRightInd w:val="0"/>
        <w:spacing w:before="60" w:after="0" w:line="240" w:lineRule="auto"/>
        <w:ind w:left="568" w:hanging="284"/>
        <w:jc w:val="both"/>
        <w:rPr>
          <w:rFonts w:ascii="Times New Roman" w:eastAsia="Times New Roman" w:hAnsi="Times New Roman" w:cs="Times New Roman"/>
          <w:i/>
          <w:sz w:val="23"/>
          <w:szCs w:val="23"/>
          <w:lang w:eastAsia="it-IT"/>
        </w:rPr>
      </w:pPr>
      <w:r w:rsidRPr="009A6E32">
        <w:rPr>
          <w:rFonts w:ascii="Times New Roman" w:eastAsia="Times New Roman" w:hAnsi="Times New Roman" w:cs="Times New Roman"/>
          <w:i/>
          <w:sz w:val="23"/>
          <w:szCs w:val="23"/>
          <w:lang w:eastAsia="it-IT"/>
        </w:rPr>
        <w:t>n. 1 addetto guida (per complessive 18,5 ore settimanali)</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 xml:space="preserve">Per particolari esigenze o per una diversa organizzazione l’Amministrazione potrà richiedere di modificare temporaneamente il numero degli operatori addetti alla struttura museale. </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In occasione di mostre organizzate direttamente dal Comune o tramite altro soggetto allo scopo autorizzato dall’Amministrazione Comunale ovvero altri eventi di grande rilevanza culturale i Direttor</w:t>
      </w:r>
      <w:r w:rsidR="009A6E32">
        <w:rPr>
          <w:rFonts w:ascii="Times New Roman" w:eastAsia="Times New Roman" w:hAnsi="Times New Roman" w:cs="Times New Roman"/>
          <w:sz w:val="23"/>
          <w:szCs w:val="23"/>
          <w:lang w:eastAsia="it-IT"/>
        </w:rPr>
        <w:t>i/Curatori delle strutture</w:t>
      </w:r>
      <w:r w:rsidRPr="00EA3857">
        <w:rPr>
          <w:rFonts w:ascii="Times New Roman" w:eastAsia="Times New Roman" w:hAnsi="Times New Roman" w:cs="Times New Roman"/>
          <w:sz w:val="23"/>
          <w:szCs w:val="23"/>
          <w:lang w:eastAsia="it-IT"/>
        </w:rPr>
        <w:t>, di concerto con l’Amministrazione comunale</w:t>
      </w:r>
      <w:r w:rsidR="009A6E32">
        <w:rPr>
          <w:rFonts w:ascii="Times New Roman" w:eastAsia="Times New Roman" w:hAnsi="Times New Roman" w:cs="Times New Roman"/>
          <w:sz w:val="23"/>
          <w:szCs w:val="23"/>
          <w:lang w:eastAsia="it-IT"/>
        </w:rPr>
        <w:t xml:space="preserve"> e con la Fondazione</w:t>
      </w:r>
      <w:r w:rsidRPr="00EA3857">
        <w:rPr>
          <w:rFonts w:ascii="Times New Roman" w:eastAsia="Times New Roman" w:hAnsi="Times New Roman" w:cs="Times New Roman"/>
          <w:sz w:val="23"/>
          <w:szCs w:val="23"/>
          <w:lang w:eastAsia="it-IT"/>
        </w:rPr>
        <w:t xml:space="preserve">, </w:t>
      </w:r>
      <w:r w:rsidR="009A6E32">
        <w:rPr>
          <w:rFonts w:ascii="Times New Roman" w:eastAsia="Times New Roman" w:hAnsi="Times New Roman" w:cs="Times New Roman"/>
          <w:sz w:val="23"/>
          <w:szCs w:val="23"/>
          <w:lang w:eastAsia="it-IT"/>
        </w:rPr>
        <w:t xml:space="preserve">si </w:t>
      </w:r>
      <w:r w:rsidRPr="00EA3857">
        <w:rPr>
          <w:rFonts w:ascii="Times New Roman" w:eastAsia="Times New Roman" w:hAnsi="Times New Roman" w:cs="Times New Roman"/>
          <w:sz w:val="23"/>
          <w:szCs w:val="23"/>
          <w:lang w:eastAsia="it-IT"/>
        </w:rPr>
        <w:t xml:space="preserve">valuterà di volta in volta la necessità di impiegare personale aggiuntivo con onere a carico del Comune o della Fondazione incaricato dell’organizzazione della manifestazione o mostra. </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La Fondazione è obbligata a comunicare all’Amministrazione il nome ed i recapiti di un referente con funzioni di raccordo tra la Fondazione stessa, l’Amministrazione comunale e i Direttor</w:t>
      </w:r>
      <w:r w:rsidR="009A6E32">
        <w:rPr>
          <w:rFonts w:ascii="Times New Roman" w:eastAsia="Times New Roman" w:hAnsi="Times New Roman" w:cs="Times New Roman"/>
          <w:sz w:val="23"/>
          <w:szCs w:val="23"/>
          <w:lang w:eastAsia="it-IT"/>
        </w:rPr>
        <w:t>i</w:t>
      </w:r>
      <w:r w:rsidRPr="00EA3857">
        <w:rPr>
          <w:rFonts w:ascii="Times New Roman" w:eastAsia="Times New Roman" w:hAnsi="Times New Roman" w:cs="Times New Roman"/>
          <w:sz w:val="23"/>
          <w:szCs w:val="23"/>
          <w:lang w:eastAsia="it-IT"/>
        </w:rPr>
        <w:t>/Curator</w:t>
      </w:r>
      <w:r w:rsidR="009A6E32">
        <w:rPr>
          <w:rFonts w:ascii="Times New Roman" w:eastAsia="Times New Roman" w:hAnsi="Times New Roman" w:cs="Times New Roman"/>
          <w:sz w:val="23"/>
          <w:szCs w:val="23"/>
          <w:lang w:eastAsia="it-IT"/>
        </w:rPr>
        <w:t>i</w:t>
      </w:r>
      <w:r w:rsidRPr="00EA3857">
        <w:rPr>
          <w:rFonts w:ascii="Times New Roman" w:eastAsia="Times New Roman" w:hAnsi="Times New Roman" w:cs="Times New Roman"/>
          <w:sz w:val="23"/>
          <w:szCs w:val="23"/>
          <w:lang w:eastAsia="it-IT"/>
        </w:rPr>
        <w:t>.</w:t>
      </w:r>
    </w:p>
    <w:p w:rsidR="00EA3857" w:rsidRPr="00EA3857" w:rsidRDefault="00EA3857" w:rsidP="00EA3857">
      <w:pPr>
        <w:widowControl w:val="0"/>
        <w:shd w:val="clear" w:color="auto" w:fill="FFFFFF"/>
        <w:autoSpaceDE w:val="0"/>
        <w:autoSpaceDN w:val="0"/>
        <w:adjustRightInd w:val="0"/>
        <w:spacing w:before="60" w:after="0" w:line="240" w:lineRule="auto"/>
        <w:ind w:right="-20"/>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 xml:space="preserve">Il referente della Fondazione dovrà essere reperibile telefonicamente per qualsiasi emergenza. Nel caso di sua sostituzione, anche temporanea, la Fondazione dovrà darne immediata comunicazione all’Amministrazione. </w:t>
      </w:r>
    </w:p>
    <w:p w:rsidR="00EA3857" w:rsidRPr="00EA3857" w:rsidRDefault="00EA3857" w:rsidP="00EA3857">
      <w:pPr>
        <w:spacing w:before="60" w:after="0" w:line="240" w:lineRule="auto"/>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L’Amministrazione si riserva il diritto di valutare il servizio espletato e di chiedere alla Fondazione la sostituzione del personale ritenuto non idoneo al servizio.</w:t>
      </w:r>
    </w:p>
    <w:p w:rsidR="00EA3857" w:rsidRPr="00EA3857" w:rsidRDefault="00EA3857" w:rsidP="00EA3857">
      <w:pPr>
        <w:spacing w:before="60" w:after="0" w:line="240" w:lineRule="auto"/>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Il personale impiegato nel servizio con mansioni di accompagnamento e guida dovrà avere una buona conoscenza di almeno una lingua straniera.</w:t>
      </w:r>
    </w:p>
    <w:p w:rsidR="00EA3857" w:rsidRPr="00EA3857" w:rsidRDefault="00EA3857" w:rsidP="00EA3857">
      <w:pPr>
        <w:spacing w:before="60" w:after="0" w:line="240" w:lineRule="auto"/>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L’incarico di cui al presente capitolato non comporta vincolo di subordinazione verso il Comune né della Fondazione né dei suoi dipendenti, che pertanto non potranno vantare diritti verso l’Amministrazione Comunale per essere assunti alle dipendenze della stessa.</w:t>
      </w:r>
    </w:p>
    <w:p w:rsidR="00EA3857" w:rsidRPr="00EA3857" w:rsidRDefault="00EA3857" w:rsidP="00EA3857">
      <w:pPr>
        <w:autoSpaceDE w:val="0"/>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color w:val="000000"/>
          <w:sz w:val="23"/>
          <w:szCs w:val="23"/>
          <w:lang w:eastAsia="it-IT"/>
        </w:rPr>
        <w:t>Prima dell’avvio del servizio la Fondazione</w:t>
      </w:r>
      <w:r w:rsidRPr="00EA3857">
        <w:rPr>
          <w:rFonts w:ascii="Times New Roman" w:eastAsia="Times New Roman" w:hAnsi="Times New Roman" w:cs="Times New Roman"/>
          <w:sz w:val="23"/>
          <w:szCs w:val="23"/>
          <w:lang w:eastAsia="it-IT"/>
        </w:rPr>
        <w:t xml:space="preserve"> dovrà fornire all’Ufficio Cultura l’elenco completo e le generalità degli operatori che verranno impiegati dichiarandone per ciascuno il titolo di studio posseduto, la lingua straniera di cui hanno discreta conoscenza e l’essere in regola con le normative vigenti in tema di collocamento. </w:t>
      </w:r>
    </w:p>
    <w:p w:rsidR="00EA3857" w:rsidRPr="00EA3857" w:rsidRDefault="00EA3857" w:rsidP="00EA3857">
      <w:pPr>
        <w:autoSpaceDE w:val="0"/>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Non saranno ammesse sostituzioni, se non per cause di forza maggiore. In tal caso la Fondazione dovrà garantire l’impiego di personale in possesso dei requisiti richiesti e dovrà darne comunicazione all’Amministrazione per iscritto e con un congruo anticipo.</w:t>
      </w:r>
    </w:p>
    <w:p w:rsidR="00EA3857" w:rsidRPr="00EA3857" w:rsidRDefault="00EA3857" w:rsidP="00EA3857">
      <w:pPr>
        <w:autoSpaceDE w:val="0"/>
        <w:spacing w:before="60" w:after="0" w:line="240" w:lineRule="auto"/>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sz w:val="23"/>
          <w:szCs w:val="23"/>
          <w:lang w:eastAsia="it-IT"/>
        </w:rPr>
        <w:t xml:space="preserve">Il personale impiegato </w:t>
      </w:r>
      <w:r w:rsidRPr="00EA3857">
        <w:rPr>
          <w:rFonts w:ascii="Times New Roman" w:eastAsia="Times New Roman" w:hAnsi="Times New Roman" w:cs="Times New Roman"/>
          <w:color w:val="000000"/>
          <w:sz w:val="23"/>
          <w:szCs w:val="23"/>
          <w:lang w:eastAsia="it-IT"/>
        </w:rPr>
        <w:t>sarà obbligato a tenere un comportamento e un linguaggio corretto nell’espletamento del proprio servizio. Do</w:t>
      </w:r>
      <w:r w:rsidRPr="00EA3857">
        <w:rPr>
          <w:rFonts w:ascii="Times New Roman" w:eastAsia="Times New Roman" w:hAnsi="Times New Roman" w:cs="Times New Roman"/>
          <w:sz w:val="23"/>
          <w:szCs w:val="23"/>
          <w:lang w:eastAsia="it-IT"/>
        </w:rPr>
        <w:t xml:space="preserve">vrà inoltre osservare diligentemente tutte le norme e </w:t>
      </w:r>
      <w:r w:rsidRPr="00EA3857">
        <w:rPr>
          <w:rFonts w:ascii="Times New Roman" w:eastAsia="Times New Roman" w:hAnsi="Times New Roman" w:cs="Times New Roman"/>
          <w:sz w:val="23"/>
          <w:szCs w:val="23"/>
          <w:lang w:eastAsia="it-IT"/>
        </w:rPr>
        <w:lastRenderedPageBreak/>
        <w:t xml:space="preserve">disposizioni generali e disciplinari e indossare </w:t>
      </w:r>
      <w:r w:rsidRPr="00EA3857">
        <w:rPr>
          <w:rFonts w:ascii="Times New Roman" w:eastAsia="Times New Roman" w:hAnsi="Times New Roman" w:cs="Times New Roman"/>
          <w:color w:val="000000"/>
          <w:sz w:val="23"/>
          <w:szCs w:val="23"/>
          <w:lang w:eastAsia="it-IT"/>
        </w:rPr>
        <w:t xml:space="preserve"> un cartellino di riconoscimento con indicato il Comune di Oristano, il nome della Fondazione da cui dipende e le generalità personali.</w:t>
      </w:r>
    </w:p>
    <w:p w:rsidR="00EA3857" w:rsidRPr="00EA3857" w:rsidRDefault="00EA3857" w:rsidP="00EA3857">
      <w:pPr>
        <w:autoSpaceDE w:val="0"/>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Il personale della Fondazione, inoltre, non dovrà assolutamente creare intralcio allo svolgimento dei compiti di controllo dei dipendenti comunali incaricati, bensì dovrà adoperarsi e collaborare per risolvere nel più breve tempo possibile qualsiasi problema o evento imprevisto</w:t>
      </w:r>
    </w:p>
    <w:p w:rsidR="00EA3857" w:rsidRPr="00EA3857" w:rsidRDefault="00EA3857" w:rsidP="00EA3857">
      <w:pPr>
        <w:autoSpaceDE w:val="0"/>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La Fondazione, nonché il personale impiegato nel servizio, hanno l’obbligo di riservatezza sui dati personali e/o sensibili relativi all’utenza e di rispetto delle prescrizioni di cui al</w:t>
      </w:r>
      <w:r w:rsidR="009A6E32">
        <w:rPr>
          <w:rFonts w:ascii="Times New Roman" w:eastAsia="Times New Roman" w:hAnsi="Times New Roman" w:cs="Times New Roman"/>
          <w:sz w:val="23"/>
          <w:szCs w:val="23"/>
          <w:lang w:eastAsia="it-IT"/>
        </w:rPr>
        <w:t>la normativa</w:t>
      </w:r>
      <w:r w:rsidRPr="00EA3857">
        <w:rPr>
          <w:rFonts w:ascii="Times New Roman" w:eastAsia="Times New Roman" w:hAnsi="Times New Roman" w:cs="Times New Roman"/>
          <w:sz w:val="23"/>
          <w:szCs w:val="23"/>
          <w:lang w:eastAsia="it-IT"/>
        </w:rPr>
        <w:t xml:space="preserve"> in materia di protezione dei dati</w:t>
      </w:r>
      <w:r w:rsidR="00A446DF">
        <w:rPr>
          <w:rFonts w:ascii="Times New Roman" w:eastAsia="Times New Roman" w:hAnsi="Times New Roman" w:cs="Times New Roman"/>
          <w:sz w:val="23"/>
          <w:szCs w:val="23"/>
          <w:lang w:eastAsia="it-IT"/>
        </w:rPr>
        <w:t xml:space="preserve"> (Reg. UE 2016/679)</w:t>
      </w:r>
      <w:r w:rsidRPr="00EA3857">
        <w:rPr>
          <w:rFonts w:ascii="Times New Roman" w:eastAsia="Times New Roman" w:hAnsi="Times New Roman" w:cs="Times New Roman"/>
          <w:sz w:val="23"/>
          <w:szCs w:val="23"/>
          <w:lang w:eastAsia="it-IT"/>
        </w:rPr>
        <w:t>, provvedendo alla designazione degli incaricati del trattamento dati.</w:t>
      </w:r>
    </w:p>
    <w:p w:rsidR="00EA3857" w:rsidRPr="00EA3857" w:rsidRDefault="00EA3857" w:rsidP="00EA3857">
      <w:pPr>
        <w:autoSpaceDE w:val="0"/>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La Fondazione sarà inoltre obbligata ad osservare tutte le misure prescritte a tutela della salute e della sicurezza dei lavoratori, come disposto dalla legge 3 agosto 2007 n. 123, dal decreto legislativo del 19 aprile 2008 n. 81.</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La Fondazione dovrà ottemperare e farsi carico del rispetto di tutti gli obblighi infortunistici, assicurativi, previdenziali e assistenziali previsti dalla normativa vigente nei confronti del proprio personale ed applicare i trattamenti normativi e retributivi previsti dal contratto collettivo di settore.</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p>
    <w:p w:rsidR="00EA3857" w:rsidRPr="00EA3857" w:rsidRDefault="00EA3857" w:rsidP="00EA3857">
      <w:pPr>
        <w:widowControl w:val="0"/>
        <w:autoSpaceDE w:val="0"/>
        <w:autoSpaceDN w:val="0"/>
        <w:adjustRightInd w:val="0"/>
        <w:spacing w:before="60" w:after="0" w:line="240" w:lineRule="auto"/>
        <w:ind w:right="260"/>
        <w:jc w:val="both"/>
        <w:rPr>
          <w:rFonts w:ascii="Times New Roman" w:eastAsia="Times New Roman" w:hAnsi="Times New Roman" w:cs="Times New Roman"/>
          <w:b/>
          <w:i/>
          <w:color w:val="000000"/>
          <w:sz w:val="23"/>
          <w:szCs w:val="23"/>
          <w:lang w:eastAsia="it-IT"/>
        </w:rPr>
      </w:pPr>
      <w:r w:rsidRPr="00EA3857">
        <w:rPr>
          <w:rFonts w:ascii="Times New Roman" w:eastAsia="Times New Roman" w:hAnsi="Times New Roman" w:cs="Times New Roman"/>
          <w:b/>
          <w:bCs/>
          <w:i/>
          <w:color w:val="000000"/>
          <w:sz w:val="23"/>
          <w:szCs w:val="23"/>
          <w:lang w:eastAsia="it-IT"/>
        </w:rPr>
        <w:t xml:space="preserve">ART. 6 - </w:t>
      </w:r>
      <w:r w:rsidRPr="00EA3857">
        <w:rPr>
          <w:rFonts w:ascii="Times New Roman" w:eastAsia="Times New Roman" w:hAnsi="Times New Roman" w:cs="Times New Roman"/>
          <w:b/>
          <w:i/>
          <w:color w:val="000000"/>
          <w:sz w:val="23"/>
          <w:szCs w:val="23"/>
          <w:lang w:eastAsia="it-IT"/>
        </w:rPr>
        <w:t xml:space="preserve">BIGLIETTI DI INGRESSO </w:t>
      </w:r>
    </w:p>
    <w:p w:rsidR="00EA3857" w:rsidRPr="00EA3857" w:rsidRDefault="00EA3857" w:rsidP="00EA3857">
      <w:pPr>
        <w:widowControl w:val="0"/>
        <w:autoSpaceDE w:val="0"/>
        <w:autoSpaceDN w:val="0"/>
        <w:adjustRightInd w:val="0"/>
        <w:spacing w:before="60" w:after="0" w:line="240" w:lineRule="auto"/>
        <w:ind w:right="260"/>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La Fondazione dovrà provvedere alla vendita dei biglietti d’ingresso secondo il tariffario approvato  annualmente dall’Amministrazione comunale.</w:t>
      </w:r>
    </w:p>
    <w:p w:rsidR="00EA3857" w:rsidRDefault="00EA3857" w:rsidP="00EA3857">
      <w:pPr>
        <w:autoSpaceDE w:val="0"/>
        <w:autoSpaceDN w:val="0"/>
        <w:adjustRightInd w:val="0"/>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i/>
          <w:sz w:val="23"/>
          <w:szCs w:val="23"/>
          <w:lang w:eastAsia="it-IT"/>
        </w:rPr>
        <w:t xml:space="preserve">Le visite guidate interne </w:t>
      </w:r>
      <w:r w:rsidRPr="00EA3857">
        <w:rPr>
          <w:rFonts w:ascii="Times New Roman" w:eastAsia="Times New Roman" w:hAnsi="Times New Roman" w:cs="Times New Roman"/>
          <w:sz w:val="23"/>
          <w:szCs w:val="23"/>
          <w:lang w:eastAsia="it-IT"/>
        </w:rPr>
        <w:t xml:space="preserve">(su prenotazione anche in lingua) </w:t>
      </w:r>
      <w:r w:rsidRPr="00EA3857">
        <w:rPr>
          <w:rFonts w:ascii="Times New Roman" w:eastAsia="Times New Roman" w:hAnsi="Times New Roman" w:cs="Times New Roman"/>
          <w:i/>
          <w:sz w:val="23"/>
          <w:szCs w:val="23"/>
          <w:lang w:eastAsia="it-IT"/>
        </w:rPr>
        <w:t>sono incluse nel prezzo del biglietto</w:t>
      </w:r>
      <w:r w:rsidRPr="00EA3857">
        <w:rPr>
          <w:rFonts w:ascii="Times New Roman" w:eastAsia="Times New Roman" w:hAnsi="Times New Roman" w:cs="Times New Roman"/>
          <w:sz w:val="23"/>
          <w:szCs w:val="23"/>
          <w:lang w:eastAsia="it-IT"/>
        </w:rPr>
        <w:t>.</w:t>
      </w:r>
    </w:p>
    <w:p w:rsidR="009A6E32" w:rsidRPr="00EA3857" w:rsidRDefault="009A6E32" w:rsidP="00EA3857">
      <w:pPr>
        <w:autoSpaceDE w:val="0"/>
        <w:autoSpaceDN w:val="0"/>
        <w:adjustRightInd w:val="0"/>
        <w:spacing w:before="60" w:after="0" w:line="240" w:lineRule="auto"/>
        <w:jc w:val="both"/>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t>Le visite guidate esterne saranno organizzate e definite direttamente dalla Fondazione con introito alla stessa.</w:t>
      </w:r>
    </w:p>
    <w:p w:rsidR="00EA3857" w:rsidRPr="00EA3857" w:rsidRDefault="00EA3857" w:rsidP="00EA3857">
      <w:pPr>
        <w:widowControl w:val="0"/>
        <w:autoSpaceDE w:val="0"/>
        <w:autoSpaceDN w:val="0"/>
        <w:adjustRightInd w:val="0"/>
        <w:spacing w:before="60" w:after="0" w:line="240" w:lineRule="auto"/>
        <w:ind w:right="-20"/>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I costi dei biglietti, le riduzioni e le agevolazioni potranno essere modificat</w:t>
      </w:r>
      <w:r w:rsidR="009A6E32">
        <w:rPr>
          <w:rFonts w:ascii="Times New Roman" w:eastAsia="Times New Roman" w:hAnsi="Times New Roman" w:cs="Times New Roman"/>
          <w:color w:val="000000"/>
          <w:sz w:val="23"/>
          <w:szCs w:val="23"/>
          <w:lang w:eastAsia="it-IT"/>
        </w:rPr>
        <w:t>i dall’Amministrazione comunale di concerto con la Fondazione.</w:t>
      </w:r>
    </w:p>
    <w:p w:rsidR="00EA3857" w:rsidRPr="00EA3857" w:rsidRDefault="00EA3857" w:rsidP="00EA3857">
      <w:pPr>
        <w:widowControl w:val="0"/>
        <w:autoSpaceDE w:val="0"/>
        <w:autoSpaceDN w:val="0"/>
        <w:adjustRightInd w:val="0"/>
        <w:spacing w:before="60" w:after="0" w:line="240" w:lineRule="auto"/>
        <w:ind w:right="-20"/>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 xml:space="preserve">L’Amministrazione </w:t>
      </w:r>
      <w:r w:rsidR="009A6E32">
        <w:rPr>
          <w:rFonts w:ascii="Times New Roman" w:eastAsia="Times New Roman" w:hAnsi="Times New Roman" w:cs="Times New Roman"/>
          <w:color w:val="000000"/>
          <w:sz w:val="23"/>
          <w:szCs w:val="23"/>
          <w:lang w:eastAsia="it-IT"/>
        </w:rPr>
        <w:t xml:space="preserve">e/o la Fondazione </w:t>
      </w:r>
      <w:r w:rsidR="00B63087">
        <w:rPr>
          <w:rFonts w:ascii="Times New Roman" w:eastAsia="Times New Roman" w:hAnsi="Times New Roman" w:cs="Times New Roman"/>
          <w:color w:val="000000"/>
          <w:sz w:val="23"/>
          <w:szCs w:val="23"/>
          <w:lang w:eastAsia="it-IT"/>
        </w:rPr>
        <w:t>di concerto tra loro potranno c</w:t>
      </w:r>
      <w:r w:rsidRPr="00EA3857">
        <w:rPr>
          <w:rFonts w:ascii="Times New Roman" w:eastAsia="Times New Roman" w:hAnsi="Times New Roman" w:cs="Times New Roman"/>
          <w:color w:val="000000"/>
          <w:sz w:val="23"/>
          <w:szCs w:val="23"/>
          <w:lang w:eastAsia="it-IT"/>
        </w:rPr>
        <w:t>oncedere</w:t>
      </w:r>
      <w:r w:rsidR="00B63087">
        <w:rPr>
          <w:rFonts w:ascii="Times New Roman" w:eastAsia="Times New Roman" w:hAnsi="Times New Roman" w:cs="Times New Roman"/>
          <w:color w:val="000000"/>
          <w:sz w:val="23"/>
          <w:szCs w:val="23"/>
          <w:lang w:eastAsia="it-IT"/>
        </w:rPr>
        <w:t>,</w:t>
      </w:r>
      <w:r w:rsidRPr="00EA3857">
        <w:rPr>
          <w:rFonts w:ascii="Times New Roman" w:eastAsia="Times New Roman" w:hAnsi="Times New Roman" w:cs="Times New Roman"/>
          <w:color w:val="000000"/>
          <w:sz w:val="23"/>
          <w:szCs w:val="23"/>
          <w:lang w:eastAsia="it-IT"/>
        </w:rPr>
        <w:t xml:space="preserve"> in occasione di manifestazioni sui Beni culturali </w:t>
      </w:r>
      <w:r w:rsidR="00B63087">
        <w:rPr>
          <w:rFonts w:ascii="Times New Roman" w:eastAsia="Times New Roman" w:hAnsi="Times New Roman" w:cs="Times New Roman"/>
          <w:color w:val="000000"/>
          <w:sz w:val="23"/>
          <w:szCs w:val="23"/>
          <w:lang w:eastAsia="it-IT"/>
        </w:rPr>
        <w:t>a carattere regionale, nazionale</w:t>
      </w:r>
      <w:r w:rsidRPr="00EA3857">
        <w:rPr>
          <w:rFonts w:ascii="Times New Roman" w:eastAsia="Times New Roman" w:hAnsi="Times New Roman" w:cs="Times New Roman"/>
          <w:color w:val="000000"/>
          <w:sz w:val="23"/>
          <w:szCs w:val="23"/>
          <w:lang w:eastAsia="it-IT"/>
        </w:rPr>
        <w:t xml:space="preserve"> e int</w:t>
      </w:r>
      <w:r w:rsidR="00B63087">
        <w:rPr>
          <w:rFonts w:ascii="Times New Roman" w:eastAsia="Times New Roman" w:hAnsi="Times New Roman" w:cs="Times New Roman"/>
          <w:color w:val="000000"/>
          <w:sz w:val="23"/>
          <w:szCs w:val="23"/>
          <w:lang w:eastAsia="it-IT"/>
        </w:rPr>
        <w:t>ernazionale,</w:t>
      </w:r>
      <w:r w:rsidRPr="00EA3857">
        <w:rPr>
          <w:rFonts w:ascii="Times New Roman" w:eastAsia="Times New Roman" w:hAnsi="Times New Roman" w:cs="Times New Roman"/>
          <w:color w:val="000000"/>
          <w:sz w:val="23"/>
          <w:szCs w:val="23"/>
          <w:lang w:eastAsia="it-IT"/>
        </w:rPr>
        <w:t xml:space="preserve"> le visite di studiosi di chiara fama </w:t>
      </w:r>
      <w:r w:rsidR="00B63087">
        <w:rPr>
          <w:rFonts w:ascii="Times New Roman" w:eastAsia="Times New Roman" w:hAnsi="Times New Roman" w:cs="Times New Roman"/>
          <w:color w:val="000000"/>
          <w:sz w:val="23"/>
          <w:szCs w:val="23"/>
          <w:lang w:eastAsia="it-IT"/>
        </w:rPr>
        <w:t xml:space="preserve">con </w:t>
      </w:r>
      <w:r w:rsidRPr="00EA3857">
        <w:rPr>
          <w:rFonts w:ascii="Times New Roman" w:eastAsia="Times New Roman" w:hAnsi="Times New Roman" w:cs="Times New Roman"/>
          <w:color w:val="000000"/>
          <w:sz w:val="23"/>
          <w:szCs w:val="23"/>
          <w:lang w:eastAsia="it-IT"/>
        </w:rPr>
        <w:t xml:space="preserve">l’ingresso gratuito senza che nasca alcuna pretesa economica da parte della </w:t>
      </w:r>
      <w:r w:rsidR="00B63087">
        <w:rPr>
          <w:rFonts w:ascii="Times New Roman" w:eastAsia="Times New Roman" w:hAnsi="Times New Roman" w:cs="Times New Roman"/>
          <w:color w:val="000000"/>
          <w:sz w:val="23"/>
          <w:szCs w:val="23"/>
          <w:lang w:eastAsia="it-IT"/>
        </w:rPr>
        <w:t>Fondazione</w:t>
      </w:r>
      <w:r w:rsidRPr="00EA3857">
        <w:rPr>
          <w:rFonts w:ascii="Times New Roman" w:eastAsia="Times New Roman" w:hAnsi="Times New Roman" w:cs="Times New Roman"/>
          <w:color w:val="000000"/>
          <w:sz w:val="23"/>
          <w:szCs w:val="23"/>
          <w:lang w:eastAsia="it-IT"/>
        </w:rPr>
        <w:t xml:space="preserve">. </w:t>
      </w:r>
    </w:p>
    <w:p w:rsidR="00EA3857" w:rsidRPr="00EA3857" w:rsidRDefault="00EA3857" w:rsidP="00EA3857">
      <w:pPr>
        <w:widowControl w:val="0"/>
        <w:autoSpaceDE w:val="0"/>
        <w:autoSpaceDN w:val="0"/>
        <w:adjustRightInd w:val="0"/>
        <w:spacing w:before="60" w:after="0" w:line="240" w:lineRule="auto"/>
        <w:ind w:right="-20"/>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I proventi dei biglietti dovranno essere registrati in apposito registro di corrispettivi.</w:t>
      </w:r>
    </w:p>
    <w:p w:rsidR="00EA3857" w:rsidRPr="00EA3857" w:rsidRDefault="00EA3857" w:rsidP="00EA3857">
      <w:pPr>
        <w:widowControl w:val="0"/>
        <w:autoSpaceDE w:val="0"/>
        <w:autoSpaceDN w:val="0"/>
        <w:adjustRightInd w:val="0"/>
        <w:spacing w:before="60" w:after="0" w:line="240" w:lineRule="auto"/>
        <w:ind w:right="-20"/>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Trimestralmente dovrà essere rendicontato all’Ufficio Cultura il numero dei biglietti emessi e il totale degli incassi derivanti che saranno comunque di competenza della Fondazione con il vincolo del loro utilizzo per le stesse finalità  d</w:t>
      </w:r>
      <w:r w:rsidR="005B1E4D">
        <w:rPr>
          <w:rFonts w:ascii="Times New Roman" w:eastAsia="Times New Roman" w:hAnsi="Times New Roman" w:cs="Times New Roman"/>
          <w:color w:val="000000"/>
          <w:sz w:val="23"/>
          <w:szCs w:val="23"/>
          <w:lang w:eastAsia="it-IT"/>
        </w:rPr>
        <w:t>el presente capitolato, compresi gli introiti del</w:t>
      </w:r>
      <w:r w:rsidRPr="00EA3857">
        <w:rPr>
          <w:rFonts w:ascii="Times New Roman" w:eastAsia="Times New Roman" w:hAnsi="Times New Roman" w:cs="Times New Roman"/>
          <w:color w:val="000000"/>
          <w:sz w:val="23"/>
          <w:szCs w:val="23"/>
          <w:lang w:eastAsia="it-IT"/>
        </w:rPr>
        <w:t xml:space="preserve"> bookshop.</w:t>
      </w:r>
    </w:p>
    <w:p w:rsidR="00EA3857" w:rsidRPr="00EA3857" w:rsidRDefault="00EA3857" w:rsidP="00EA3857">
      <w:pPr>
        <w:widowControl w:val="0"/>
        <w:autoSpaceDE w:val="0"/>
        <w:autoSpaceDN w:val="0"/>
        <w:adjustRightInd w:val="0"/>
        <w:spacing w:before="60" w:after="0" w:line="240" w:lineRule="auto"/>
        <w:ind w:right="-20"/>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 xml:space="preserve"> </w:t>
      </w:r>
    </w:p>
    <w:p w:rsidR="00EA3857" w:rsidRPr="00EA3857" w:rsidRDefault="00EA3857" w:rsidP="00EA3857">
      <w:pPr>
        <w:spacing w:before="60" w:after="0" w:line="240" w:lineRule="auto"/>
        <w:ind w:left="993" w:hanging="993"/>
        <w:outlineLvl w:val="5"/>
        <w:rPr>
          <w:rFonts w:ascii="Times New Roman" w:eastAsia="Times New Roman" w:hAnsi="Times New Roman" w:cs="Times New Roman"/>
          <w:b/>
          <w:bCs/>
          <w:i/>
          <w:iCs/>
          <w:sz w:val="23"/>
          <w:szCs w:val="23"/>
          <w:lang w:eastAsia="it-IT"/>
        </w:rPr>
      </w:pPr>
      <w:r w:rsidRPr="00EA3857">
        <w:rPr>
          <w:rFonts w:ascii="Times New Roman" w:eastAsia="Times New Roman" w:hAnsi="Times New Roman" w:cs="Times New Roman"/>
          <w:b/>
          <w:bCs/>
          <w:i/>
          <w:iCs/>
          <w:sz w:val="23"/>
          <w:szCs w:val="23"/>
          <w:lang w:eastAsia="it-IT"/>
        </w:rPr>
        <w:t xml:space="preserve">ART. 7 - </w:t>
      </w:r>
      <w:r w:rsidRPr="00EA3857">
        <w:rPr>
          <w:rFonts w:ascii="Times New Roman" w:eastAsia="Times New Roman" w:hAnsi="Times New Roman" w:cs="Times New Roman"/>
          <w:b/>
          <w:bCs/>
          <w:i/>
          <w:sz w:val="23"/>
          <w:szCs w:val="23"/>
          <w:lang w:eastAsia="it-IT"/>
        </w:rPr>
        <w:t xml:space="preserve">RELAZIONE TRIMESTRALE DOCUMENTATA SUI SERVIZI E ALTRE ATTIVITA’ </w:t>
      </w:r>
    </w:p>
    <w:p w:rsidR="00EA3857" w:rsidRPr="00EA3857" w:rsidRDefault="00EA3857" w:rsidP="00EA3857">
      <w:pPr>
        <w:widowControl w:val="0"/>
        <w:autoSpaceDE w:val="0"/>
        <w:autoSpaceDN w:val="0"/>
        <w:adjustRightInd w:val="0"/>
        <w:spacing w:before="60" w:after="0" w:line="240" w:lineRule="auto"/>
        <w:ind w:right="55"/>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 xml:space="preserve">La </w:t>
      </w:r>
      <w:r w:rsidR="00B63087">
        <w:rPr>
          <w:rFonts w:ascii="Times New Roman" w:eastAsia="Times New Roman" w:hAnsi="Times New Roman" w:cs="Times New Roman"/>
          <w:color w:val="000000"/>
          <w:sz w:val="23"/>
          <w:szCs w:val="23"/>
          <w:lang w:eastAsia="it-IT"/>
        </w:rPr>
        <w:t>Fondazione</w:t>
      </w:r>
      <w:r w:rsidRPr="00EA3857">
        <w:rPr>
          <w:rFonts w:ascii="Times New Roman" w:eastAsia="Times New Roman" w:hAnsi="Times New Roman" w:cs="Times New Roman"/>
          <w:color w:val="000000"/>
          <w:sz w:val="23"/>
          <w:szCs w:val="23"/>
          <w:lang w:eastAsia="it-IT"/>
        </w:rPr>
        <w:t xml:space="preserve"> dovrà presentare una relazione trimestrale sui servizi e sull’attuazione delle attività espletate. </w:t>
      </w:r>
    </w:p>
    <w:p w:rsidR="00EA3857" w:rsidRDefault="00EA3857" w:rsidP="00EA3857">
      <w:pPr>
        <w:widowControl w:val="0"/>
        <w:autoSpaceDE w:val="0"/>
        <w:autoSpaceDN w:val="0"/>
        <w:adjustRightInd w:val="0"/>
        <w:spacing w:before="60" w:after="0" w:line="240" w:lineRule="auto"/>
        <w:jc w:val="both"/>
        <w:rPr>
          <w:rFonts w:ascii="Times New Roman" w:eastAsia="Times New Roman" w:hAnsi="Times New Roman" w:cs="Times New Roman"/>
          <w:color w:val="000000"/>
          <w:sz w:val="23"/>
          <w:szCs w:val="23"/>
          <w:lang w:eastAsia="it-IT"/>
        </w:rPr>
      </w:pPr>
    </w:p>
    <w:p w:rsidR="00EA3857" w:rsidRPr="00EA3857" w:rsidRDefault="00EA3857" w:rsidP="00EA3857">
      <w:pPr>
        <w:shd w:val="clear" w:color="auto" w:fill="FFFFFF"/>
        <w:spacing w:before="60" w:after="0" w:line="240" w:lineRule="auto"/>
        <w:outlineLvl w:val="5"/>
        <w:rPr>
          <w:rFonts w:ascii="Times New Roman" w:eastAsia="Times New Roman" w:hAnsi="Times New Roman" w:cs="Times New Roman"/>
          <w:b/>
          <w:bCs/>
          <w:i/>
          <w:iCs/>
          <w:sz w:val="23"/>
          <w:szCs w:val="23"/>
          <w:lang w:eastAsia="it-IT"/>
        </w:rPr>
      </w:pPr>
      <w:r w:rsidRPr="00EA3857">
        <w:rPr>
          <w:rFonts w:ascii="Times New Roman" w:eastAsia="Times New Roman" w:hAnsi="Times New Roman" w:cs="Times New Roman"/>
          <w:b/>
          <w:bCs/>
          <w:i/>
          <w:iCs/>
          <w:sz w:val="23"/>
          <w:szCs w:val="23"/>
          <w:lang w:eastAsia="it-IT"/>
        </w:rPr>
        <w:t xml:space="preserve">ART. 8 - </w:t>
      </w:r>
      <w:r w:rsidRPr="00EA3857">
        <w:rPr>
          <w:rFonts w:ascii="Times New Roman" w:eastAsia="Times New Roman" w:hAnsi="Times New Roman" w:cs="Times New Roman"/>
          <w:b/>
          <w:bCs/>
          <w:i/>
          <w:sz w:val="23"/>
          <w:szCs w:val="23"/>
          <w:lang w:eastAsia="it-IT"/>
        </w:rPr>
        <w:t>BOOKSHOP</w:t>
      </w:r>
    </w:p>
    <w:p w:rsidR="00EA3857" w:rsidRPr="00EA3857" w:rsidRDefault="00EA3857" w:rsidP="00EA3857">
      <w:pPr>
        <w:shd w:val="clear" w:color="auto" w:fill="FFFFFF"/>
        <w:spacing w:before="60" w:after="0" w:line="240" w:lineRule="auto"/>
        <w:jc w:val="both"/>
        <w:outlineLvl w:val="5"/>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L’amministrazione concede in esclusiva alla Fondazione il diritto di gestione del bookshop e del punto ristoro (</w:t>
      </w:r>
      <w:r w:rsidR="00B63087">
        <w:rPr>
          <w:rFonts w:ascii="Times New Roman" w:eastAsia="Times New Roman" w:hAnsi="Times New Roman" w:cs="Times New Roman"/>
          <w:color w:val="000000"/>
          <w:sz w:val="23"/>
          <w:szCs w:val="23"/>
          <w:lang w:eastAsia="it-IT"/>
        </w:rPr>
        <w:t>qualora</w:t>
      </w:r>
      <w:r w:rsidRPr="00EA3857">
        <w:rPr>
          <w:rFonts w:ascii="Times New Roman" w:eastAsia="Times New Roman" w:hAnsi="Times New Roman" w:cs="Times New Roman"/>
          <w:color w:val="000000"/>
          <w:sz w:val="23"/>
          <w:szCs w:val="23"/>
          <w:lang w:eastAsia="it-IT"/>
        </w:rPr>
        <w:t xml:space="preserve"> </w:t>
      </w:r>
      <w:r w:rsidR="00B63087">
        <w:rPr>
          <w:rFonts w:ascii="Times New Roman" w:eastAsia="Times New Roman" w:hAnsi="Times New Roman" w:cs="Times New Roman"/>
          <w:color w:val="000000"/>
          <w:sz w:val="23"/>
          <w:szCs w:val="23"/>
          <w:lang w:eastAsia="it-IT"/>
        </w:rPr>
        <w:t>attivato</w:t>
      </w:r>
      <w:r w:rsidRPr="00EA3857">
        <w:rPr>
          <w:rFonts w:ascii="Times New Roman" w:eastAsia="Times New Roman" w:hAnsi="Times New Roman" w:cs="Times New Roman"/>
          <w:color w:val="000000"/>
          <w:sz w:val="23"/>
          <w:szCs w:val="23"/>
          <w:lang w:eastAsia="it-IT"/>
        </w:rPr>
        <w:t>) realizzati all’interno della struttura museale.</w:t>
      </w:r>
    </w:p>
    <w:p w:rsidR="00EA3857" w:rsidRPr="00EA3857" w:rsidRDefault="00EA3857" w:rsidP="00EA3857">
      <w:pPr>
        <w:spacing w:before="60" w:after="0" w:line="240" w:lineRule="auto"/>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La Fondazione ai fini di poter esercitare l’eventuale gestione del punto ristoro-bar dovrà munirsi delle autorizzazioni necessarie previste dalle vigenti disposizioni di legge e consegnarne copia all’Amministrazione.</w:t>
      </w:r>
    </w:p>
    <w:p w:rsidR="00EA3857" w:rsidRDefault="00EA3857" w:rsidP="00EA3857">
      <w:pPr>
        <w:spacing w:before="60" w:after="0" w:line="240" w:lineRule="auto"/>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 xml:space="preserve">Il bookshop dovrà illustrare mediante riproduzioni, libri, riviste, DVD, cartoline, gadget ed altri prodotti anche multimediali e non gli elementi archeologici, storici e storico-artistici sottesi all’esposizione museale e al contesto urbano, regionale e mediterraneo dei beni culturali del Museo. I prodotti del bookshop </w:t>
      </w:r>
      <w:r w:rsidR="00B63087">
        <w:rPr>
          <w:rFonts w:ascii="Times New Roman" w:eastAsia="Times New Roman" w:hAnsi="Times New Roman" w:cs="Times New Roman"/>
          <w:color w:val="000000"/>
          <w:sz w:val="23"/>
          <w:szCs w:val="23"/>
          <w:lang w:eastAsia="it-IT"/>
        </w:rPr>
        <w:t>potranno essere messi in</w:t>
      </w:r>
      <w:r w:rsidRPr="00EA3857">
        <w:rPr>
          <w:rFonts w:ascii="Times New Roman" w:eastAsia="Times New Roman" w:hAnsi="Times New Roman" w:cs="Times New Roman"/>
          <w:color w:val="000000"/>
          <w:sz w:val="23"/>
          <w:szCs w:val="23"/>
          <w:lang w:eastAsia="it-IT"/>
        </w:rPr>
        <w:t xml:space="preserve"> vendita, previa verifica di coerenza da parte del Direttore/Curatore museale.  </w:t>
      </w:r>
    </w:p>
    <w:p w:rsidR="00A446DF" w:rsidRPr="00EA3857" w:rsidRDefault="00A446DF" w:rsidP="00EA3857">
      <w:pPr>
        <w:spacing w:before="60" w:after="0" w:line="240" w:lineRule="auto"/>
        <w:jc w:val="both"/>
        <w:rPr>
          <w:rFonts w:ascii="Times New Roman" w:eastAsia="Times New Roman" w:hAnsi="Times New Roman" w:cs="Times New Roman"/>
          <w:color w:val="000000"/>
          <w:sz w:val="23"/>
          <w:szCs w:val="23"/>
          <w:lang w:eastAsia="it-IT"/>
        </w:rPr>
      </w:pPr>
    </w:p>
    <w:p w:rsidR="00EA3857" w:rsidRPr="00EA3857" w:rsidRDefault="00EA3857" w:rsidP="00EA3857">
      <w:pPr>
        <w:spacing w:before="60" w:after="0" w:line="240" w:lineRule="auto"/>
        <w:ind w:left="993" w:hanging="993"/>
        <w:outlineLvl w:val="5"/>
        <w:rPr>
          <w:rFonts w:ascii="Times New Roman" w:eastAsia="Times New Roman" w:hAnsi="Times New Roman" w:cs="Times New Roman"/>
          <w:b/>
          <w:bCs/>
          <w:i/>
          <w:iCs/>
          <w:sz w:val="23"/>
          <w:szCs w:val="23"/>
          <w:lang w:eastAsia="it-IT"/>
        </w:rPr>
      </w:pPr>
      <w:r w:rsidRPr="00EA3857">
        <w:rPr>
          <w:rFonts w:ascii="Times New Roman" w:eastAsia="Times New Roman" w:hAnsi="Times New Roman" w:cs="Times New Roman"/>
          <w:b/>
          <w:bCs/>
          <w:i/>
          <w:iCs/>
          <w:sz w:val="23"/>
          <w:szCs w:val="23"/>
          <w:lang w:eastAsia="it-IT"/>
        </w:rPr>
        <w:lastRenderedPageBreak/>
        <w:t>ART. 9 - IMPIANTI E ATTREZZATURE</w:t>
      </w:r>
    </w:p>
    <w:p w:rsidR="00EA3857" w:rsidRPr="00EA3857" w:rsidRDefault="00EA3857" w:rsidP="00EA3857">
      <w:pPr>
        <w:tabs>
          <w:tab w:val="left" w:pos="0"/>
        </w:tabs>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L’Amministrazione affiderà alla Fondazione gli impianti e le attrezzature di proprietà comunale presenti presso le strutture per tutta la durata dell’appalto.</w:t>
      </w:r>
    </w:p>
    <w:p w:rsidR="00EA3857" w:rsidRPr="00EA3857" w:rsidRDefault="00EA3857" w:rsidP="00EA3857">
      <w:pPr>
        <w:tabs>
          <w:tab w:val="left" w:pos="0"/>
        </w:tabs>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Gli impianti e le attrezzature dovranno essere utilizzati esclusivamente per le finalità dell’espletamento dei servizi di cui al presente capitolato.</w:t>
      </w:r>
    </w:p>
    <w:p w:rsidR="00EA3857" w:rsidRPr="00EA3857" w:rsidRDefault="00EA3857" w:rsidP="00EA3857">
      <w:pPr>
        <w:tabs>
          <w:tab w:val="left" w:pos="0"/>
        </w:tabs>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 xml:space="preserve">La consegna degli impianti e delle attrezzature avverrà preliminarmente all’avvio del servizio. Della consegna verrà redatto e sottoscritto dalle parti apposito verbale dal quale risulti lo stato di funzionamento degli stessi. </w:t>
      </w:r>
    </w:p>
    <w:p w:rsidR="00EA3857" w:rsidRPr="00EA3857" w:rsidRDefault="00EA3857" w:rsidP="00EA3857">
      <w:pPr>
        <w:tabs>
          <w:tab w:val="left" w:pos="0"/>
        </w:tabs>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Da tale momento e fino al termine del contratto la Fondazione assume qualsiasi responsabilità civile e penale derivante dall’utilizzo degli impianti e delle attrezzature.</w:t>
      </w:r>
    </w:p>
    <w:p w:rsidR="00EA3857" w:rsidRPr="00EA3857" w:rsidRDefault="00EA3857" w:rsidP="00EA3857">
      <w:pPr>
        <w:tabs>
          <w:tab w:val="left" w:pos="0"/>
        </w:tabs>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 xml:space="preserve">La Fondazione risponde direttamente ed indirettamente di ogni danno che, per fatto proprio o del suo personale possa derivare all’Amministrazione ed a terzi in conseguenza dei servizi svolti, rendendo in tutti i casi l'Amministrazione sollevata ed indenne da ogni responsabilità sia civile che penale. </w:t>
      </w:r>
    </w:p>
    <w:p w:rsidR="00EA3857" w:rsidRPr="00EA3857" w:rsidRDefault="00EA3857" w:rsidP="00EA3857">
      <w:pPr>
        <w:tabs>
          <w:tab w:val="left" w:pos="0"/>
        </w:tabs>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Eventuali danni derivanti da un uso non corretto degli impianti e delle attrezzature, imputabili all’appaltatore e/o anche a terzi ma da esso non segnalati o rilevati al momento, saranno ad essa stessa addebitati</w:t>
      </w:r>
      <w:r w:rsidR="00B63087">
        <w:rPr>
          <w:rFonts w:ascii="Times New Roman" w:eastAsia="Times New Roman" w:hAnsi="Times New Roman" w:cs="Times New Roman"/>
          <w:sz w:val="23"/>
          <w:szCs w:val="23"/>
          <w:lang w:eastAsia="it-IT"/>
        </w:rPr>
        <w:t>.</w:t>
      </w:r>
    </w:p>
    <w:p w:rsidR="00EA3857" w:rsidRPr="00EA3857" w:rsidRDefault="00EA3857" w:rsidP="00EA3857">
      <w:pPr>
        <w:tabs>
          <w:tab w:val="left" w:pos="0"/>
        </w:tabs>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I danni arrecati dal personale impiegato nell’espletamento del servizio saranno contestati per iscritto. Qualora le giustificazioni non siano accolte e la Fondazione non abbia provveduto al ripristino nel termine prefissato, saranno applicate le penali previste nel presente capitolato.</w:t>
      </w:r>
    </w:p>
    <w:p w:rsidR="00EA3857" w:rsidRPr="00EA3857" w:rsidRDefault="00EA3857" w:rsidP="00EA3857">
      <w:pPr>
        <w:tabs>
          <w:tab w:val="left" w:pos="0"/>
        </w:tabs>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L’accertamento del danno sarà effettuato in contraddittorio fra l’Amministrazione comunale e la Fondazione.</w:t>
      </w:r>
    </w:p>
    <w:p w:rsidR="00EA3857" w:rsidRPr="00EA3857" w:rsidRDefault="00EA3857" w:rsidP="00EA3857">
      <w:pPr>
        <w:tabs>
          <w:tab w:val="left" w:pos="0"/>
        </w:tabs>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Le responsabilità su indicate ed ogni altra forma di responsabilità civile nei confronti di terzi derivante dalla gestione del servizio, saranno altresì coperte da polizza assicuratrice stipulata dalla Fondazione.</w:t>
      </w:r>
    </w:p>
    <w:p w:rsidR="00EA3857" w:rsidRPr="00EA3857" w:rsidRDefault="00EA3857" w:rsidP="00EA3857">
      <w:pPr>
        <w:spacing w:before="60" w:after="0" w:line="240" w:lineRule="auto"/>
        <w:jc w:val="both"/>
        <w:rPr>
          <w:rFonts w:ascii="Times New Roman" w:eastAsia="Times New Roman" w:hAnsi="Times New Roman" w:cs="Times New Roman"/>
          <w:b/>
          <w:i/>
          <w:sz w:val="23"/>
          <w:szCs w:val="23"/>
          <w:lang w:eastAsia="it-IT"/>
        </w:rPr>
      </w:pPr>
    </w:p>
    <w:p w:rsidR="00EA3857" w:rsidRPr="00EA3857" w:rsidRDefault="00EA3857" w:rsidP="00EA3857">
      <w:pPr>
        <w:spacing w:before="60" w:after="0" w:line="240" w:lineRule="auto"/>
        <w:jc w:val="both"/>
        <w:rPr>
          <w:rFonts w:ascii="Times New Roman" w:eastAsia="Times New Roman" w:hAnsi="Times New Roman" w:cs="Times New Roman"/>
          <w:b/>
          <w:i/>
          <w:sz w:val="23"/>
          <w:szCs w:val="23"/>
          <w:lang w:eastAsia="it-IT"/>
        </w:rPr>
      </w:pPr>
      <w:r w:rsidRPr="00EA3857">
        <w:rPr>
          <w:rFonts w:ascii="Times New Roman" w:eastAsia="Times New Roman" w:hAnsi="Times New Roman" w:cs="Times New Roman"/>
          <w:b/>
          <w:i/>
          <w:sz w:val="23"/>
          <w:szCs w:val="23"/>
          <w:lang w:eastAsia="it-IT"/>
        </w:rPr>
        <w:t>ART. 10 - ONERI A CARICO DELL’AMMINISTRAZIONE COMUNALE</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Sono a carico dell’Amministrazione comunale i soli costi derivanti dalle spese:</w:t>
      </w:r>
    </w:p>
    <w:p w:rsidR="00EA3857" w:rsidRDefault="00EA3857" w:rsidP="00EA3857">
      <w:pPr>
        <w:numPr>
          <w:ilvl w:val="0"/>
          <w:numId w:val="20"/>
        </w:numPr>
        <w:spacing w:after="0" w:line="240" w:lineRule="auto"/>
        <w:ind w:left="714" w:hanging="357"/>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per gli interventi di manutenzione straordinaria;</w:t>
      </w:r>
    </w:p>
    <w:p w:rsidR="00B63087" w:rsidRDefault="00B63087" w:rsidP="00EA3857">
      <w:pPr>
        <w:numPr>
          <w:ilvl w:val="0"/>
          <w:numId w:val="20"/>
        </w:numPr>
        <w:spacing w:after="0" w:line="240" w:lineRule="auto"/>
        <w:ind w:left="714" w:hanging="357"/>
        <w:jc w:val="both"/>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t>imposte e tasse sul patrimonio</w:t>
      </w:r>
    </w:p>
    <w:p w:rsidR="0038266A" w:rsidRPr="00EA3857" w:rsidRDefault="0038266A" w:rsidP="0038266A">
      <w:pPr>
        <w:spacing w:after="0" w:line="240" w:lineRule="auto"/>
        <w:jc w:val="both"/>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t>Relativamente alle utenze di funzionamento delle strutture la Fondazione provvederà a rimborsare quanto anticipato dal Comune e/o ad effettuare le volture delle utenze.</w:t>
      </w:r>
    </w:p>
    <w:p w:rsidR="00EA3857" w:rsidRPr="00EA3857" w:rsidRDefault="00EA3857" w:rsidP="00EA3857">
      <w:pPr>
        <w:spacing w:before="60" w:after="0" w:line="240" w:lineRule="auto"/>
        <w:rPr>
          <w:rFonts w:ascii="Times New Roman" w:eastAsia="Times New Roman" w:hAnsi="Times New Roman" w:cs="Times New Roman"/>
          <w:sz w:val="23"/>
          <w:szCs w:val="23"/>
          <w:lang w:eastAsia="it-IT"/>
        </w:rPr>
      </w:pPr>
    </w:p>
    <w:p w:rsidR="00EA3857" w:rsidRPr="00EA3857" w:rsidRDefault="00EA3857" w:rsidP="00EA3857">
      <w:pPr>
        <w:spacing w:before="60" w:after="0" w:line="240" w:lineRule="auto"/>
        <w:outlineLvl w:val="0"/>
        <w:rPr>
          <w:rFonts w:ascii="Times New Roman" w:eastAsia="Times New Roman" w:hAnsi="Times New Roman" w:cs="Times New Roman"/>
          <w:b/>
          <w:i/>
          <w:iCs/>
          <w:sz w:val="23"/>
          <w:szCs w:val="23"/>
          <w:lang w:eastAsia="it-IT"/>
        </w:rPr>
      </w:pPr>
      <w:r w:rsidRPr="00EA3857">
        <w:rPr>
          <w:rFonts w:ascii="Times New Roman" w:eastAsia="Times New Roman" w:hAnsi="Times New Roman" w:cs="Times New Roman"/>
          <w:b/>
          <w:i/>
          <w:iCs/>
          <w:sz w:val="23"/>
          <w:szCs w:val="23"/>
          <w:lang w:eastAsia="it-IT"/>
        </w:rPr>
        <w:t>ART. 11 - ASPETTI GESTIONALI ED OBBLIGHI DELL’A</w:t>
      </w:r>
      <w:r w:rsidR="00B63087">
        <w:rPr>
          <w:rFonts w:ascii="Times New Roman" w:eastAsia="Times New Roman" w:hAnsi="Times New Roman" w:cs="Times New Roman"/>
          <w:b/>
          <w:i/>
          <w:iCs/>
          <w:sz w:val="23"/>
          <w:szCs w:val="23"/>
          <w:lang w:eastAsia="it-IT"/>
        </w:rPr>
        <w:t>FFIDATARIO</w:t>
      </w:r>
    </w:p>
    <w:p w:rsidR="00EA3857" w:rsidRPr="00EA3857" w:rsidRDefault="00EA3857" w:rsidP="00EA3857">
      <w:pPr>
        <w:autoSpaceDE w:val="0"/>
        <w:autoSpaceDN w:val="0"/>
        <w:adjustRightInd w:val="0"/>
        <w:spacing w:before="60" w:after="0" w:line="240" w:lineRule="auto"/>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La Fondazione avrà, in primo luogo, il compito della custodia del</w:t>
      </w:r>
      <w:r w:rsidR="005B1E4D">
        <w:rPr>
          <w:rFonts w:ascii="Times New Roman" w:eastAsia="Times New Roman" w:hAnsi="Times New Roman" w:cs="Times New Roman"/>
          <w:color w:val="000000"/>
          <w:sz w:val="23"/>
          <w:szCs w:val="23"/>
          <w:lang w:eastAsia="it-IT"/>
        </w:rPr>
        <w:t xml:space="preserve">le strutture affidate e di cui all’art. 1 del </w:t>
      </w:r>
      <w:r w:rsidRPr="00EA3857">
        <w:rPr>
          <w:rFonts w:ascii="Times New Roman" w:eastAsia="Times New Roman" w:hAnsi="Times New Roman" w:cs="Times New Roman"/>
          <w:color w:val="000000"/>
          <w:sz w:val="23"/>
          <w:szCs w:val="23"/>
          <w:lang w:eastAsia="it-IT"/>
        </w:rPr>
        <w:t xml:space="preserve"> comprese tutte le opere e i beni esposti e/o depositati presso di esso. </w:t>
      </w:r>
    </w:p>
    <w:p w:rsidR="00EA3857" w:rsidRPr="00EA3857" w:rsidRDefault="00EA3857" w:rsidP="00EA3857">
      <w:pPr>
        <w:spacing w:before="12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La Fondazione è obbligata inoltre a:</w:t>
      </w:r>
    </w:p>
    <w:p w:rsidR="00EA3857" w:rsidRPr="00EA3857" w:rsidRDefault="00EA3857" w:rsidP="00EA3857">
      <w:pPr>
        <w:numPr>
          <w:ilvl w:val="0"/>
          <w:numId w:val="12"/>
        </w:numPr>
        <w:tabs>
          <w:tab w:val="num" w:pos="284"/>
        </w:tabs>
        <w:spacing w:after="0" w:line="240" w:lineRule="auto"/>
        <w:ind w:left="284"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 xml:space="preserve">eseguire i servizi di cui all’art. 1 </w:t>
      </w:r>
      <w:r w:rsidR="0038266A">
        <w:rPr>
          <w:rFonts w:ascii="Times New Roman" w:eastAsia="Times New Roman" w:hAnsi="Times New Roman" w:cs="Times New Roman"/>
          <w:sz w:val="23"/>
          <w:szCs w:val="23"/>
          <w:lang w:eastAsia="it-IT"/>
        </w:rPr>
        <w:t xml:space="preserve">del presente capitolato </w:t>
      </w:r>
      <w:r w:rsidRPr="00EA3857">
        <w:rPr>
          <w:rFonts w:ascii="Times New Roman" w:eastAsia="Times New Roman" w:hAnsi="Times New Roman" w:cs="Times New Roman"/>
          <w:sz w:val="23"/>
          <w:szCs w:val="23"/>
          <w:lang w:eastAsia="it-IT"/>
        </w:rPr>
        <w:t>nella scrupolosa osservanza di tutte le disposizioni legislative e regolamentari vigenti per la gestione museale nonché secondo le modalità e finalità di cui al presente capitolato ed, in ogni caso, osservando le indicazioni che potranno essere impartite da</w:t>
      </w:r>
      <w:r w:rsidR="0038266A">
        <w:rPr>
          <w:rFonts w:ascii="Times New Roman" w:eastAsia="Times New Roman" w:hAnsi="Times New Roman" w:cs="Times New Roman"/>
          <w:sz w:val="23"/>
          <w:szCs w:val="23"/>
          <w:lang w:eastAsia="it-IT"/>
        </w:rPr>
        <w:t>i</w:t>
      </w:r>
      <w:r w:rsidRPr="00EA3857">
        <w:rPr>
          <w:rFonts w:ascii="Times New Roman" w:eastAsia="Times New Roman" w:hAnsi="Times New Roman" w:cs="Times New Roman"/>
          <w:sz w:val="23"/>
          <w:szCs w:val="23"/>
          <w:lang w:eastAsia="it-IT"/>
        </w:rPr>
        <w:t xml:space="preserve">  Direttor</w:t>
      </w:r>
      <w:r w:rsidR="0038266A">
        <w:rPr>
          <w:rFonts w:ascii="Times New Roman" w:eastAsia="Times New Roman" w:hAnsi="Times New Roman" w:cs="Times New Roman"/>
          <w:sz w:val="23"/>
          <w:szCs w:val="23"/>
          <w:lang w:eastAsia="it-IT"/>
        </w:rPr>
        <w:t>i</w:t>
      </w:r>
      <w:r w:rsidRPr="00EA3857">
        <w:rPr>
          <w:rFonts w:ascii="Times New Roman" w:eastAsia="Times New Roman" w:hAnsi="Times New Roman" w:cs="Times New Roman"/>
          <w:sz w:val="23"/>
          <w:szCs w:val="23"/>
          <w:lang w:eastAsia="it-IT"/>
        </w:rPr>
        <w:t>/</w:t>
      </w:r>
      <w:r w:rsidR="0038266A">
        <w:rPr>
          <w:rFonts w:ascii="Times New Roman" w:eastAsia="Times New Roman" w:hAnsi="Times New Roman" w:cs="Times New Roman"/>
          <w:color w:val="000000"/>
          <w:sz w:val="23"/>
          <w:szCs w:val="23"/>
          <w:lang w:eastAsia="it-IT"/>
        </w:rPr>
        <w:t>Curatori</w:t>
      </w:r>
      <w:r w:rsidRPr="00EA3857">
        <w:rPr>
          <w:rFonts w:ascii="Times New Roman" w:eastAsia="Times New Roman" w:hAnsi="Times New Roman" w:cs="Times New Roman"/>
          <w:color w:val="000000"/>
          <w:sz w:val="23"/>
          <w:szCs w:val="23"/>
          <w:lang w:eastAsia="it-IT"/>
        </w:rPr>
        <w:t xml:space="preserve"> e dall’Ufficio Cultura;</w:t>
      </w:r>
    </w:p>
    <w:p w:rsidR="00EA3857" w:rsidRPr="00EA3857" w:rsidRDefault="00EA3857" w:rsidP="00EA3857">
      <w:pPr>
        <w:numPr>
          <w:ilvl w:val="0"/>
          <w:numId w:val="12"/>
        </w:numPr>
        <w:tabs>
          <w:tab w:val="num" w:pos="284"/>
        </w:tabs>
        <w:spacing w:after="0" w:line="240" w:lineRule="auto"/>
        <w:ind w:left="284"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 xml:space="preserve">garantire la continuità dei rapporti di lavoro attualmente in essere secondo quanto previsto dal </w:t>
      </w:r>
      <w:proofErr w:type="spellStart"/>
      <w:r w:rsidRPr="00EA3857">
        <w:rPr>
          <w:rFonts w:ascii="Times New Roman" w:eastAsia="Times New Roman" w:hAnsi="Times New Roman" w:cs="Times New Roman"/>
          <w:sz w:val="23"/>
          <w:szCs w:val="23"/>
          <w:lang w:eastAsia="it-IT"/>
        </w:rPr>
        <w:t>Ccnl</w:t>
      </w:r>
      <w:proofErr w:type="spellEnd"/>
      <w:r w:rsidRPr="00EA3857">
        <w:rPr>
          <w:rFonts w:ascii="Times New Roman" w:eastAsia="Times New Roman" w:hAnsi="Times New Roman" w:cs="Times New Roman"/>
          <w:sz w:val="23"/>
          <w:szCs w:val="23"/>
          <w:lang w:eastAsia="it-IT"/>
        </w:rPr>
        <w:t xml:space="preserve">  </w:t>
      </w:r>
      <w:r w:rsidR="0038266A">
        <w:rPr>
          <w:rFonts w:ascii="Times New Roman" w:eastAsia="Times New Roman" w:hAnsi="Times New Roman" w:cs="Times New Roman"/>
          <w:sz w:val="23"/>
          <w:szCs w:val="23"/>
          <w:lang w:eastAsia="it-IT"/>
        </w:rPr>
        <w:t>adottato</w:t>
      </w:r>
      <w:r w:rsidRPr="00EA3857">
        <w:rPr>
          <w:rFonts w:ascii="Times New Roman" w:eastAsia="Times New Roman" w:hAnsi="Times New Roman" w:cs="Times New Roman"/>
          <w:sz w:val="23"/>
          <w:szCs w:val="23"/>
          <w:lang w:eastAsia="it-IT"/>
        </w:rPr>
        <w:t>.</w:t>
      </w:r>
    </w:p>
    <w:p w:rsidR="00EA3857" w:rsidRPr="00EA3857" w:rsidRDefault="00EA3857" w:rsidP="00EA3857">
      <w:pPr>
        <w:numPr>
          <w:ilvl w:val="0"/>
          <w:numId w:val="13"/>
        </w:numPr>
        <w:tabs>
          <w:tab w:val="num" w:pos="284"/>
        </w:tabs>
        <w:spacing w:after="0" w:line="240" w:lineRule="auto"/>
        <w:ind w:left="284"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assicurare l’immediata sostituzione di personale eventualmente assente o di personale impiegato qualora risultasse inidoneo allo svolgimento dei servizi oggetto del presente capitolato, con altro personale dotato di idonea qualifica ed esperienza professionale;</w:t>
      </w:r>
    </w:p>
    <w:p w:rsidR="00EA3857" w:rsidRPr="00EA3857" w:rsidRDefault="00EA3857" w:rsidP="00EA3857">
      <w:pPr>
        <w:numPr>
          <w:ilvl w:val="0"/>
          <w:numId w:val="13"/>
        </w:numPr>
        <w:tabs>
          <w:tab w:val="num" w:pos="284"/>
        </w:tabs>
        <w:spacing w:after="0" w:line="240" w:lineRule="auto"/>
        <w:ind w:left="284"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comunicare tempestivamente all’Ufficio Cultura i nominativi di eventuali sostituti allegando la dichiarazione del possesso dei requisiti dello stesso;</w:t>
      </w:r>
    </w:p>
    <w:p w:rsidR="00EA3857" w:rsidRPr="00EA3857" w:rsidRDefault="00EA3857" w:rsidP="00EA3857">
      <w:pPr>
        <w:numPr>
          <w:ilvl w:val="0"/>
          <w:numId w:val="13"/>
        </w:numPr>
        <w:tabs>
          <w:tab w:val="num" w:pos="284"/>
        </w:tabs>
        <w:spacing w:after="0" w:line="240" w:lineRule="auto"/>
        <w:ind w:left="284"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individuare un proprio referente con funzioni di raccordo con l’Amministrazione comunale e i Direttor</w:t>
      </w:r>
      <w:r w:rsidR="0038266A">
        <w:rPr>
          <w:rFonts w:ascii="Times New Roman" w:eastAsia="Times New Roman" w:hAnsi="Times New Roman" w:cs="Times New Roman"/>
          <w:sz w:val="23"/>
          <w:szCs w:val="23"/>
          <w:lang w:eastAsia="it-IT"/>
        </w:rPr>
        <w:t>i</w:t>
      </w:r>
      <w:r w:rsidRPr="00EA3857">
        <w:rPr>
          <w:rFonts w:ascii="Times New Roman" w:eastAsia="Times New Roman" w:hAnsi="Times New Roman" w:cs="Times New Roman"/>
          <w:sz w:val="23"/>
          <w:szCs w:val="23"/>
          <w:lang w:eastAsia="it-IT"/>
        </w:rPr>
        <w:t>/Curator</w:t>
      </w:r>
      <w:r w:rsidR="0038266A">
        <w:rPr>
          <w:rFonts w:ascii="Times New Roman" w:eastAsia="Times New Roman" w:hAnsi="Times New Roman" w:cs="Times New Roman"/>
          <w:sz w:val="23"/>
          <w:szCs w:val="23"/>
          <w:lang w:eastAsia="it-IT"/>
        </w:rPr>
        <w:t>i</w:t>
      </w:r>
      <w:r w:rsidRPr="00EA3857">
        <w:rPr>
          <w:rFonts w:ascii="Times New Roman" w:eastAsia="Times New Roman" w:hAnsi="Times New Roman" w:cs="Times New Roman"/>
          <w:sz w:val="23"/>
          <w:szCs w:val="23"/>
          <w:lang w:eastAsia="it-IT"/>
        </w:rPr>
        <w:t xml:space="preserve"> e comunicarne il nominativo ed i recapiti (telefono, fax, e-mail) all’Ufficio Cultura entro la data di decorrenza dell’appalto. </w:t>
      </w:r>
    </w:p>
    <w:p w:rsidR="00EA3857" w:rsidRPr="00EA3857" w:rsidRDefault="00EA3857" w:rsidP="00EA3857">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lastRenderedPageBreak/>
        <w:t>provvedere a propria esclusiva cura e spese al pagamento degli stipendi e di tutti gli oneri assicurativi e previdenziali per i propri dipendenti, in base alle vigenti disposizioni legislative e regolamentari o a quelle che venissero in seguito emanate in materia;</w:t>
      </w:r>
    </w:p>
    <w:p w:rsidR="00EA3857" w:rsidRPr="00EA3857" w:rsidRDefault="00EA3857" w:rsidP="00EA3857">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fornire al personale impiegato un cartellino di riconoscimento;</w:t>
      </w:r>
    </w:p>
    <w:p w:rsidR="00EA3857" w:rsidRPr="00EA3857" w:rsidRDefault="00EA3857" w:rsidP="00EA3857">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far osservare ai propri dipendenti gli orari di apertura e di chiusura che verranno fissati dall’Amministrazione;</w:t>
      </w:r>
    </w:p>
    <w:p w:rsidR="00EA3857" w:rsidRPr="00EA3857" w:rsidRDefault="00EA3857" w:rsidP="00EA3857">
      <w:pPr>
        <w:numPr>
          <w:ilvl w:val="0"/>
          <w:numId w:val="13"/>
        </w:numPr>
        <w:tabs>
          <w:tab w:val="num" w:pos="284"/>
        </w:tabs>
        <w:spacing w:after="0" w:line="240" w:lineRule="auto"/>
        <w:ind w:left="284" w:right="-20"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presentare una relazione trimestrale sui servizi espletati;</w:t>
      </w:r>
    </w:p>
    <w:p w:rsidR="00EA3857" w:rsidRPr="00EA3857" w:rsidRDefault="00EA3857" w:rsidP="00EA3857">
      <w:pPr>
        <w:numPr>
          <w:ilvl w:val="0"/>
          <w:numId w:val="13"/>
        </w:numPr>
        <w:tabs>
          <w:tab w:val="num" w:pos="284"/>
        </w:tabs>
        <w:autoSpaceDE w:val="0"/>
        <w:autoSpaceDN w:val="0"/>
        <w:adjustRightInd w:val="0"/>
        <w:spacing w:after="0" w:line="240" w:lineRule="auto"/>
        <w:ind w:left="284" w:right="-20"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 xml:space="preserve">adottare tutte le misure e le cautele che risultino necessarie ai sensi del </w:t>
      </w:r>
      <w:proofErr w:type="spellStart"/>
      <w:r w:rsidRPr="00EA3857">
        <w:rPr>
          <w:rFonts w:ascii="Times New Roman" w:eastAsia="Times New Roman" w:hAnsi="Times New Roman" w:cs="Times New Roman"/>
          <w:sz w:val="23"/>
          <w:szCs w:val="23"/>
          <w:lang w:eastAsia="it-IT"/>
        </w:rPr>
        <w:t>D.Lgs.</w:t>
      </w:r>
      <w:proofErr w:type="spellEnd"/>
      <w:r w:rsidRPr="00EA3857">
        <w:rPr>
          <w:rFonts w:ascii="Times New Roman" w:eastAsia="Times New Roman" w:hAnsi="Times New Roman" w:cs="Times New Roman"/>
          <w:sz w:val="23"/>
          <w:szCs w:val="23"/>
          <w:lang w:eastAsia="it-IT"/>
        </w:rPr>
        <w:t xml:space="preserve"> 81/09 e successive modifiche e integrazioni, atte a garantire il contenimento dei rischi di infortunio e la sicurezza sul lavoro;</w:t>
      </w:r>
    </w:p>
    <w:p w:rsidR="00EA3857" w:rsidRPr="00EA3857" w:rsidRDefault="00EA3857" w:rsidP="00EA3857">
      <w:pPr>
        <w:numPr>
          <w:ilvl w:val="0"/>
          <w:numId w:val="13"/>
        </w:numPr>
        <w:tabs>
          <w:tab w:val="num" w:pos="284"/>
        </w:tabs>
        <w:autoSpaceDE w:val="0"/>
        <w:autoSpaceDN w:val="0"/>
        <w:adjustRightInd w:val="0"/>
        <w:spacing w:after="0" w:line="240" w:lineRule="auto"/>
        <w:ind w:left="284" w:right="-20"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 xml:space="preserve">rispettare e farsi carico di tutti gli obblighi assicurativi, previdenziali e retributivi stabiliti dalla normativa vigente e dal </w:t>
      </w:r>
      <w:proofErr w:type="spellStart"/>
      <w:r w:rsidRPr="00EA3857">
        <w:rPr>
          <w:rFonts w:ascii="Times New Roman" w:eastAsia="Times New Roman" w:hAnsi="Times New Roman" w:cs="Times New Roman"/>
          <w:sz w:val="23"/>
          <w:szCs w:val="23"/>
          <w:lang w:eastAsia="it-IT"/>
        </w:rPr>
        <w:t>Ccnl</w:t>
      </w:r>
      <w:proofErr w:type="spellEnd"/>
      <w:r w:rsidRPr="00EA3857">
        <w:rPr>
          <w:rFonts w:ascii="Times New Roman" w:eastAsia="Times New Roman" w:hAnsi="Times New Roman" w:cs="Times New Roman"/>
          <w:sz w:val="23"/>
          <w:szCs w:val="23"/>
          <w:lang w:eastAsia="it-IT"/>
        </w:rPr>
        <w:t xml:space="preserve"> </w:t>
      </w:r>
      <w:r w:rsidR="0038266A">
        <w:rPr>
          <w:rFonts w:ascii="Times New Roman" w:eastAsia="Times New Roman" w:hAnsi="Times New Roman" w:cs="Times New Roman"/>
          <w:sz w:val="23"/>
          <w:szCs w:val="23"/>
          <w:lang w:eastAsia="it-IT"/>
        </w:rPr>
        <w:t xml:space="preserve">adottato </w:t>
      </w:r>
      <w:r w:rsidRPr="00EA3857">
        <w:rPr>
          <w:rFonts w:ascii="Times New Roman" w:eastAsia="Times New Roman" w:hAnsi="Times New Roman" w:cs="Times New Roman"/>
          <w:sz w:val="23"/>
          <w:szCs w:val="23"/>
          <w:lang w:eastAsia="it-IT"/>
        </w:rPr>
        <w:t>nei confronti del proprio personale.</w:t>
      </w:r>
    </w:p>
    <w:p w:rsidR="00EA3857" w:rsidRPr="00EA3857" w:rsidRDefault="00EA3857" w:rsidP="00EA3857">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fornire all’Ufficio Cultura p</w:t>
      </w:r>
      <w:r w:rsidRPr="00EA3857">
        <w:rPr>
          <w:rFonts w:ascii="Times New Roman" w:eastAsia="Times New Roman" w:hAnsi="Times New Roman" w:cs="Times New Roman"/>
          <w:color w:val="000000"/>
          <w:sz w:val="23"/>
          <w:szCs w:val="23"/>
          <w:lang w:eastAsia="it-IT"/>
        </w:rPr>
        <w:t xml:space="preserve">rima dell’avvio del servizio </w:t>
      </w:r>
      <w:r w:rsidRPr="00EA3857">
        <w:rPr>
          <w:rFonts w:ascii="Times New Roman" w:eastAsia="Times New Roman" w:hAnsi="Times New Roman" w:cs="Times New Roman"/>
          <w:sz w:val="23"/>
          <w:szCs w:val="23"/>
          <w:lang w:eastAsia="it-IT"/>
        </w:rPr>
        <w:t>l’elenco completo e le generalità degli operatori che verranno impiegati;</w:t>
      </w:r>
    </w:p>
    <w:p w:rsidR="00EA3857" w:rsidRPr="00EA3857" w:rsidRDefault="00EA3857" w:rsidP="00EA3857">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garantire sotto la propria responsabilità che i propri dipendenti tengano un comportamento corretto nell’espletamento dei servizi oggetto del presente capitolato;</w:t>
      </w:r>
    </w:p>
    <w:p w:rsidR="00EA3857" w:rsidRPr="00EA3857" w:rsidRDefault="00EA3857" w:rsidP="00EA3857">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dare immediata esecuzione alle indicazioni eventualmente impartite dall’Amministrazione e/o da</w:t>
      </w:r>
      <w:r w:rsidR="0038266A">
        <w:rPr>
          <w:rFonts w:ascii="Times New Roman" w:eastAsia="Times New Roman" w:hAnsi="Times New Roman" w:cs="Times New Roman"/>
          <w:sz w:val="23"/>
          <w:szCs w:val="23"/>
          <w:lang w:eastAsia="it-IT"/>
        </w:rPr>
        <w:t>i</w:t>
      </w:r>
      <w:r w:rsidRPr="00EA3857">
        <w:rPr>
          <w:rFonts w:ascii="Times New Roman" w:eastAsia="Times New Roman" w:hAnsi="Times New Roman" w:cs="Times New Roman"/>
          <w:sz w:val="23"/>
          <w:szCs w:val="23"/>
          <w:lang w:eastAsia="it-IT"/>
        </w:rPr>
        <w:t xml:space="preserve"> Direttor</w:t>
      </w:r>
      <w:r w:rsidR="0038266A">
        <w:rPr>
          <w:rFonts w:ascii="Times New Roman" w:eastAsia="Times New Roman" w:hAnsi="Times New Roman" w:cs="Times New Roman"/>
          <w:sz w:val="23"/>
          <w:szCs w:val="23"/>
          <w:lang w:eastAsia="it-IT"/>
        </w:rPr>
        <w:t>i</w:t>
      </w:r>
      <w:r w:rsidRPr="00EA3857">
        <w:rPr>
          <w:rFonts w:ascii="Times New Roman" w:eastAsia="Times New Roman" w:hAnsi="Times New Roman" w:cs="Times New Roman"/>
          <w:sz w:val="23"/>
          <w:szCs w:val="23"/>
          <w:lang w:eastAsia="it-IT"/>
        </w:rPr>
        <w:t>/Curator</w:t>
      </w:r>
      <w:r w:rsidR="0038266A">
        <w:rPr>
          <w:rFonts w:ascii="Times New Roman" w:eastAsia="Times New Roman" w:hAnsi="Times New Roman" w:cs="Times New Roman"/>
          <w:sz w:val="23"/>
          <w:szCs w:val="23"/>
          <w:lang w:eastAsia="it-IT"/>
        </w:rPr>
        <w:t>i</w:t>
      </w:r>
      <w:r w:rsidRPr="00EA3857">
        <w:rPr>
          <w:rFonts w:ascii="Times New Roman" w:eastAsia="Times New Roman" w:hAnsi="Times New Roman" w:cs="Times New Roman"/>
          <w:sz w:val="23"/>
          <w:szCs w:val="23"/>
          <w:lang w:eastAsia="it-IT"/>
        </w:rPr>
        <w:t>;</w:t>
      </w:r>
    </w:p>
    <w:p w:rsidR="00EA3857" w:rsidRPr="00EA3857" w:rsidRDefault="00EA3857" w:rsidP="00EA3857">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prestare la massima sorveglianza sulla sicurezza della struttura, degli impianti, delle attrezzature, degli arredi e di ogni oggetto contenuto e conservato ne</w:t>
      </w:r>
      <w:r w:rsidR="0038266A">
        <w:rPr>
          <w:rFonts w:ascii="Times New Roman" w:eastAsia="Times New Roman" w:hAnsi="Times New Roman" w:cs="Times New Roman"/>
          <w:sz w:val="23"/>
          <w:szCs w:val="23"/>
          <w:lang w:eastAsia="it-IT"/>
        </w:rPr>
        <w:t>l</w:t>
      </w:r>
      <w:r w:rsidRPr="00EA3857">
        <w:rPr>
          <w:rFonts w:ascii="Times New Roman" w:eastAsia="Times New Roman" w:hAnsi="Times New Roman" w:cs="Times New Roman"/>
          <w:sz w:val="23"/>
          <w:szCs w:val="23"/>
          <w:lang w:eastAsia="it-IT"/>
        </w:rPr>
        <w:t>l</w:t>
      </w:r>
      <w:r w:rsidR="0038266A">
        <w:rPr>
          <w:rFonts w:ascii="Times New Roman" w:eastAsia="Times New Roman" w:hAnsi="Times New Roman" w:cs="Times New Roman"/>
          <w:sz w:val="23"/>
          <w:szCs w:val="23"/>
          <w:lang w:eastAsia="it-IT"/>
        </w:rPr>
        <w:t>e strutture</w:t>
      </w:r>
      <w:r w:rsidRPr="00EA3857">
        <w:rPr>
          <w:rFonts w:ascii="Times New Roman" w:eastAsia="Times New Roman" w:hAnsi="Times New Roman" w:cs="Times New Roman"/>
          <w:sz w:val="23"/>
          <w:szCs w:val="23"/>
          <w:lang w:eastAsia="it-IT"/>
        </w:rPr>
        <w:t>, assumendo a proprio carico il totale ripristino di quanto venisse danneggiato dal personale nell’espletamento dei servizi;</w:t>
      </w:r>
    </w:p>
    <w:p w:rsidR="00EA3857" w:rsidRPr="00EA3857" w:rsidRDefault="00EA3857" w:rsidP="00EA3857">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provvedere alle operazioni di apertura e di chiusura del</w:t>
      </w:r>
      <w:r w:rsidR="0038266A">
        <w:rPr>
          <w:rFonts w:ascii="Times New Roman" w:eastAsia="Times New Roman" w:hAnsi="Times New Roman" w:cs="Times New Roman"/>
          <w:sz w:val="23"/>
          <w:szCs w:val="23"/>
          <w:lang w:eastAsia="it-IT"/>
        </w:rPr>
        <w:t xml:space="preserve">le strutture </w:t>
      </w:r>
      <w:r w:rsidRPr="00EA3857">
        <w:rPr>
          <w:rFonts w:ascii="Times New Roman" w:eastAsia="Times New Roman" w:hAnsi="Times New Roman" w:cs="Times New Roman"/>
          <w:sz w:val="23"/>
          <w:szCs w:val="23"/>
          <w:lang w:eastAsia="it-IT"/>
        </w:rPr>
        <w:t xml:space="preserve">con </w:t>
      </w:r>
      <w:r w:rsidR="0038266A">
        <w:rPr>
          <w:rFonts w:ascii="Times New Roman" w:eastAsia="Times New Roman" w:hAnsi="Times New Roman" w:cs="Times New Roman"/>
          <w:sz w:val="23"/>
          <w:szCs w:val="23"/>
          <w:lang w:eastAsia="it-IT"/>
        </w:rPr>
        <w:t xml:space="preserve">eventuale </w:t>
      </w:r>
      <w:r w:rsidRPr="00EA3857">
        <w:rPr>
          <w:rFonts w:ascii="Times New Roman" w:eastAsia="Times New Roman" w:hAnsi="Times New Roman" w:cs="Times New Roman"/>
          <w:sz w:val="23"/>
          <w:szCs w:val="23"/>
          <w:lang w:eastAsia="it-IT"/>
        </w:rPr>
        <w:t>disinserimento e inserimento del sistema di allarme;</w:t>
      </w:r>
    </w:p>
    <w:p w:rsidR="00EA3857" w:rsidRPr="00EA3857" w:rsidRDefault="00EA3857" w:rsidP="00EA3857">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far fronte a proprio carico alle spese di manutenzione ordinaria dei locali, degli impianti, delle attrezzature e alle spese di pulizia;</w:t>
      </w:r>
    </w:p>
    <w:p w:rsidR="00EA3857" w:rsidRPr="00EA3857" w:rsidRDefault="00EA3857" w:rsidP="00EA3857">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dare notizia all’Amministrazione, con il mezzo più celere, di tutti gli incidenti o fatti dolosi che dovessero capitare, quale che sia la gravità di questi e ancorché non si verifichino danni, indipendentemente dall’osservanza da parte della ditta stessa degli altri obblighi stabiliti da norme legislative o contrattuali per essa vincolanti;</w:t>
      </w:r>
    </w:p>
    <w:p w:rsidR="00EA3857" w:rsidRPr="00EA3857" w:rsidRDefault="00EA3857" w:rsidP="00EA3857">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contrarre ogni forma di assicurazione necessaria per far fronte ad eventuali danni a persone o cose nell’esercizio dell’attività;</w:t>
      </w:r>
    </w:p>
    <w:p w:rsidR="00EA3857" w:rsidRPr="00EA3857" w:rsidRDefault="00EA3857" w:rsidP="00EA3857">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restituire all’Amministrazione, al termine del contratto, gli impianti e le attrezzature in buone condizioni d’uso;</w:t>
      </w:r>
    </w:p>
    <w:p w:rsidR="00EA3857" w:rsidRPr="00EA3857" w:rsidRDefault="00EA3857" w:rsidP="00EA3857">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eseguire o far eseguire quant’altro previsto dal presente capitolato.</w:t>
      </w:r>
    </w:p>
    <w:p w:rsidR="00EA3857" w:rsidRPr="00EA3857" w:rsidRDefault="00EA3857" w:rsidP="00EA3857">
      <w:pPr>
        <w:spacing w:before="60" w:after="0" w:line="240" w:lineRule="auto"/>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 xml:space="preserve">Tutte le comunicazioni circa l’ordinaria gestione (programmazione, orari, lavori di manutenzione, etc.) avverranno tra il referente della Fondazione e il Sevizio Cultura. </w:t>
      </w:r>
    </w:p>
    <w:p w:rsidR="00EA3857" w:rsidRPr="00EA3857" w:rsidRDefault="00EA3857" w:rsidP="00EA3857">
      <w:pPr>
        <w:widowControl w:val="0"/>
        <w:autoSpaceDE w:val="0"/>
        <w:autoSpaceDN w:val="0"/>
        <w:adjustRightInd w:val="0"/>
        <w:spacing w:before="60" w:after="0" w:line="240" w:lineRule="auto"/>
        <w:ind w:right="260"/>
        <w:jc w:val="both"/>
        <w:rPr>
          <w:rFonts w:ascii="Times New Roman" w:eastAsia="Times New Roman" w:hAnsi="Times New Roman" w:cs="Times New Roman"/>
          <w:b/>
          <w:bCs/>
          <w:i/>
          <w:color w:val="000000"/>
          <w:sz w:val="23"/>
          <w:szCs w:val="23"/>
          <w:lang w:eastAsia="it-IT"/>
        </w:rPr>
      </w:pPr>
    </w:p>
    <w:p w:rsidR="00EA3857" w:rsidRPr="00EA3857" w:rsidRDefault="00EA3857" w:rsidP="00EA3857">
      <w:pPr>
        <w:widowControl w:val="0"/>
        <w:autoSpaceDE w:val="0"/>
        <w:autoSpaceDN w:val="0"/>
        <w:adjustRightInd w:val="0"/>
        <w:spacing w:before="60" w:after="0" w:line="240" w:lineRule="auto"/>
        <w:ind w:right="260"/>
        <w:jc w:val="both"/>
        <w:rPr>
          <w:rFonts w:ascii="Times New Roman" w:eastAsia="Times New Roman" w:hAnsi="Times New Roman" w:cs="Times New Roman"/>
          <w:b/>
          <w:i/>
          <w:color w:val="000000"/>
          <w:sz w:val="23"/>
          <w:szCs w:val="23"/>
          <w:lang w:eastAsia="it-IT"/>
        </w:rPr>
      </w:pPr>
      <w:r w:rsidRPr="00EA3857">
        <w:rPr>
          <w:rFonts w:ascii="Times New Roman" w:eastAsia="Times New Roman" w:hAnsi="Times New Roman" w:cs="Times New Roman"/>
          <w:b/>
          <w:bCs/>
          <w:i/>
          <w:color w:val="000000"/>
          <w:sz w:val="23"/>
          <w:szCs w:val="23"/>
          <w:lang w:eastAsia="it-IT"/>
        </w:rPr>
        <w:t xml:space="preserve">ART. 12 - </w:t>
      </w:r>
      <w:r w:rsidRPr="00EA3857">
        <w:rPr>
          <w:rFonts w:ascii="Times New Roman" w:eastAsia="Times New Roman" w:hAnsi="Times New Roman" w:cs="Times New Roman"/>
          <w:b/>
          <w:i/>
          <w:color w:val="000000"/>
          <w:sz w:val="23"/>
          <w:szCs w:val="23"/>
          <w:lang w:eastAsia="it-IT"/>
        </w:rPr>
        <w:t xml:space="preserve">RAPPORTI CON L’AMMINISTRAZIONE </w:t>
      </w:r>
    </w:p>
    <w:p w:rsidR="00EA3857" w:rsidRDefault="00EA3857" w:rsidP="00EA3857">
      <w:pPr>
        <w:widowControl w:val="0"/>
        <w:autoSpaceDE w:val="0"/>
        <w:autoSpaceDN w:val="0"/>
        <w:adjustRightInd w:val="0"/>
        <w:spacing w:before="60" w:after="0" w:line="240" w:lineRule="auto"/>
        <w:ind w:right="-20"/>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La Fondazione avrà quale referente diretto il Dirigente del Settore dove è incardinato il Servizio Cultura</w:t>
      </w:r>
      <w:r w:rsidR="0038266A">
        <w:rPr>
          <w:rFonts w:ascii="Times New Roman" w:eastAsia="Times New Roman" w:hAnsi="Times New Roman" w:cs="Times New Roman"/>
          <w:color w:val="000000"/>
          <w:sz w:val="23"/>
          <w:szCs w:val="23"/>
          <w:lang w:eastAsia="it-IT"/>
        </w:rPr>
        <w:t xml:space="preserve"> o altro incaricato</w:t>
      </w:r>
      <w:r w:rsidRPr="00EA3857">
        <w:rPr>
          <w:rFonts w:ascii="Times New Roman" w:eastAsia="Times New Roman" w:hAnsi="Times New Roman" w:cs="Times New Roman"/>
          <w:color w:val="000000"/>
          <w:sz w:val="23"/>
          <w:szCs w:val="23"/>
          <w:lang w:eastAsia="it-IT"/>
        </w:rPr>
        <w:t xml:space="preserve">,  il quale controllerà attraverso propri incaricati il corretto svolgimento del servizio contestando eventuali inadempienze.  </w:t>
      </w:r>
    </w:p>
    <w:p w:rsidR="00A446DF" w:rsidRPr="00EA3857" w:rsidRDefault="00A446DF" w:rsidP="00EA3857">
      <w:pPr>
        <w:widowControl w:val="0"/>
        <w:autoSpaceDE w:val="0"/>
        <w:autoSpaceDN w:val="0"/>
        <w:adjustRightInd w:val="0"/>
        <w:spacing w:before="60" w:after="0" w:line="240" w:lineRule="auto"/>
        <w:ind w:right="-20"/>
        <w:jc w:val="both"/>
        <w:rPr>
          <w:rFonts w:ascii="Times New Roman" w:eastAsia="Times New Roman" w:hAnsi="Times New Roman" w:cs="Times New Roman"/>
          <w:color w:val="000000"/>
          <w:sz w:val="23"/>
          <w:szCs w:val="23"/>
          <w:lang w:eastAsia="it-IT"/>
        </w:rPr>
      </w:pPr>
    </w:p>
    <w:p w:rsidR="00EA3857" w:rsidRPr="00EA3857" w:rsidRDefault="00EA3857" w:rsidP="00EA3857">
      <w:pPr>
        <w:spacing w:before="60" w:after="0" w:line="240" w:lineRule="auto"/>
        <w:outlineLvl w:val="0"/>
        <w:rPr>
          <w:rFonts w:ascii="Times New Roman" w:eastAsia="Times New Roman" w:hAnsi="Times New Roman" w:cs="Times New Roman"/>
          <w:b/>
          <w:i/>
          <w:iCs/>
          <w:sz w:val="23"/>
          <w:szCs w:val="23"/>
          <w:lang w:eastAsia="it-IT"/>
        </w:rPr>
      </w:pPr>
      <w:r w:rsidRPr="00EA3857">
        <w:rPr>
          <w:rFonts w:ascii="Times New Roman" w:eastAsia="Times New Roman" w:hAnsi="Times New Roman" w:cs="Times New Roman"/>
          <w:b/>
          <w:i/>
          <w:iCs/>
          <w:sz w:val="23"/>
          <w:szCs w:val="23"/>
          <w:lang w:eastAsia="it-IT"/>
        </w:rPr>
        <w:t>ART. 13 - INTERRUZIONE DEL SERVIZIO</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 xml:space="preserve">Ove circostanze eccezionali rendessero necessarie delle variazioni di orario di apertura e chiusura o delle interruzioni di servizio, la Fondazione dovrà darne immediata comunicazione all’Amministrazione. In tal caso la stessa dovrà impegnarsi a ripristinare orari e servizi non appena le cause che hanno determinato le interruzioni saranno venute meno. </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5B1E4D">
        <w:rPr>
          <w:rFonts w:ascii="Times New Roman" w:eastAsia="Times New Roman" w:hAnsi="Times New Roman" w:cs="Times New Roman"/>
          <w:sz w:val="23"/>
          <w:szCs w:val="23"/>
          <w:lang w:eastAsia="it-IT"/>
        </w:rPr>
        <w:t>In caso di interruzione del servizio per causa di assenza del proprio personale,  la Fondazione, riconoscerà all’Amministrazione un equo indennizzo non superiore, comunque, al 30 % del valore del servizio mancato.</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lastRenderedPageBreak/>
        <w:t>In caso di interruzione, anche temporanea, dei servizi luce e telefono di cui sia stata data comunicazione all’Amministrazione, questa ne informerà immediatamente il referente della Fondazione</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Le interruzioni totali del servizio per causa di forza maggiore non danno luogo a responsabilità alcuna per entrambi le parti.</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Per forza maggiore si intende qualunque fatto eccezionale, imprevedibile ed al di fuori del controllo rispettivamente della Fondazione come dell’Amministrazione comunale che gli stessi non possano evitare con l’esercizio della normale diligenza.</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p>
    <w:p w:rsidR="00EA3857" w:rsidRPr="00EA3857" w:rsidRDefault="00EA3857" w:rsidP="00EA3857">
      <w:pPr>
        <w:spacing w:before="60" w:after="0" w:line="240" w:lineRule="auto"/>
        <w:outlineLvl w:val="0"/>
        <w:rPr>
          <w:rFonts w:ascii="Times New Roman" w:eastAsia="Times New Roman" w:hAnsi="Times New Roman" w:cs="Times New Roman"/>
          <w:sz w:val="23"/>
          <w:szCs w:val="23"/>
          <w:lang w:eastAsia="it-IT"/>
        </w:rPr>
      </w:pPr>
      <w:r w:rsidRPr="00EA3857">
        <w:rPr>
          <w:rFonts w:ascii="Times New Roman" w:eastAsia="Times New Roman" w:hAnsi="Times New Roman" w:cs="Times New Roman"/>
          <w:b/>
          <w:i/>
          <w:iCs/>
          <w:sz w:val="23"/>
          <w:szCs w:val="23"/>
          <w:lang w:eastAsia="it-IT"/>
        </w:rPr>
        <w:t>ART. 14 - INADEMPIENZA CONTRATTUALE E RISOLUZIONE DEL CONTRATTO</w:t>
      </w:r>
      <w:r w:rsidRPr="00EA3857">
        <w:rPr>
          <w:rFonts w:ascii="Times New Roman" w:eastAsia="Times New Roman" w:hAnsi="Times New Roman" w:cs="Times New Roman"/>
          <w:sz w:val="23"/>
          <w:szCs w:val="23"/>
          <w:u w:val="single"/>
          <w:lang w:eastAsia="it-IT"/>
        </w:rPr>
        <w:t xml:space="preserve"> </w:t>
      </w:r>
    </w:p>
    <w:p w:rsidR="00EA3857" w:rsidRPr="00EA3857" w:rsidRDefault="00EA3857" w:rsidP="00EA3857">
      <w:pPr>
        <w:widowControl w:val="0"/>
        <w:autoSpaceDE w:val="0"/>
        <w:autoSpaceDN w:val="0"/>
        <w:adjustRightInd w:val="0"/>
        <w:spacing w:before="60" w:after="0" w:line="240" w:lineRule="auto"/>
        <w:ind w:right="-20"/>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La Fondazione sarà responsabile verso l’Amministrazione del buon andamento del servizio oggetto del presente appalto.</w:t>
      </w:r>
    </w:p>
    <w:p w:rsidR="00EA3857" w:rsidRPr="00EA3857" w:rsidRDefault="00EA3857" w:rsidP="00EA3857">
      <w:pPr>
        <w:widowControl w:val="0"/>
        <w:autoSpaceDE w:val="0"/>
        <w:autoSpaceDN w:val="0"/>
        <w:adjustRightInd w:val="0"/>
        <w:spacing w:before="60" w:after="0" w:line="240" w:lineRule="auto"/>
        <w:ind w:right="-20"/>
        <w:jc w:val="both"/>
        <w:rPr>
          <w:rFonts w:ascii="Times New Roman" w:eastAsia="Times New Roman" w:hAnsi="Times New Roman" w:cs="Times New Roman"/>
          <w:color w:val="000000"/>
          <w:sz w:val="23"/>
          <w:szCs w:val="23"/>
          <w:lang w:eastAsia="it-IT"/>
        </w:rPr>
      </w:pPr>
      <w:r w:rsidRPr="005B1E4D">
        <w:rPr>
          <w:rFonts w:ascii="Times New Roman" w:eastAsia="Times New Roman" w:hAnsi="Times New Roman" w:cs="Times New Roman"/>
          <w:color w:val="000000"/>
          <w:sz w:val="23"/>
          <w:szCs w:val="23"/>
          <w:lang w:eastAsia="it-IT"/>
        </w:rPr>
        <w:t xml:space="preserve">In caso di prestazioni difformi, diverse o non adeguate a quanto previsto dal presente capitolato e, comunque, in caso di infrazioni di breve entità, salvo che le stesse non costituiscono presupposto per l’adozione di provvedimenti di più grave natura accertate dal funzionario comunale preposto, l’Amministrazione può applicare una penalità variabile </w:t>
      </w:r>
      <w:r w:rsidR="005B1E4D" w:rsidRPr="005B1E4D">
        <w:rPr>
          <w:rFonts w:ascii="Times New Roman" w:eastAsia="Times New Roman" w:hAnsi="Times New Roman" w:cs="Times New Roman"/>
          <w:color w:val="000000"/>
          <w:sz w:val="23"/>
          <w:szCs w:val="23"/>
          <w:lang w:eastAsia="it-IT"/>
        </w:rPr>
        <w:t>dallo 0,1% al 10% dell’importo netto di affidamento</w:t>
      </w:r>
      <w:r w:rsidRPr="005B1E4D">
        <w:rPr>
          <w:rFonts w:ascii="Times New Roman" w:eastAsia="Times New Roman" w:hAnsi="Times New Roman" w:cs="Times New Roman"/>
          <w:color w:val="000000"/>
          <w:sz w:val="23"/>
          <w:szCs w:val="23"/>
          <w:lang w:eastAsia="it-IT"/>
        </w:rPr>
        <w:t>, a seconda della gravità e previa contestazione scritta da parte del Dirigente competente fissa anche l’esatto ammontare.</w:t>
      </w:r>
      <w:r w:rsidRPr="00EA3857">
        <w:rPr>
          <w:rFonts w:ascii="Times New Roman" w:eastAsia="Times New Roman" w:hAnsi="Times New Roman" w:cs="Times New Roman"/>
          <w:color w:val="000000"/>
          <w:sz w:val="23"/>
          <w:szCs w:val="23"/>
          <w:lang w:eastAsia="it-IT"/>
        </w:rPr>
        <w:t xml:space="preserve"> </w:t>
      </w:r>
    </w:p>
    <w:p w:rsidR="00EA3857" w:rsidRPr="00EA3857" w:rsidRDefault="00EA3857" w:rsidP="00EA3857">
      <w:pPr>
        <w:widowControl w:val="0"/>
        <w:autoSpaceDE w:val="0"/>
        <w:autoSpaceDN w:val="0"/>
        <w:adjustRightInd w:val="0"/>
        <w:spacing w:before="60" w:after="0" w:line="240" w:lineRule="auto"/>
        <w:ind w:right="-20"/>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La Fondazione potrà produrre controdeduzioni e/o memorie difensive</w:t>
      </w:r>
      <w:r w:rsidR="005B1E4D">
        <w:rPr>
          <w:rFonts w:ascii="Times New Roman" w:eastAsia="Times New Roman" w:hAnsi="Times New Roman" w:cs="Times New Roman"/>
          <w:color w:val="000000"/>
          <w:sz w:val="23"/>
          <w:szCs w:val="23"/>
          <w:lang w:eastAsia="it-IT"/>
        </w:rPr>
        <w:t>.</w:t>
      </w:r>
      <w:r w:rsidRPr="00EA3857">
        <w:rPr>
          <w:rFonts w:ascii="Times New Roman" w:eastAsia="Times New Roman" w:hAnsi="Times New Roman" w:cs="Times New Roman"/>
          <w:color w:val="000000"/>
          <w:sz w:val="23"/>
          <w:szCs w:val="23"/>
          <w:lang w:eastAsia="it-IT"/>
        </w:rPr>
        <w:t xml:space="preserve"> Qualora le giustificazioni e/o le motivazioni non fossero ritenute sufficienti, si procederà all’applicazione della penalità con provvedimento motivato del Dirigente e l’importo sarà detratto all’atto della liquidazione del primo acconto successivo alla notifica del provvedimento. </w:t>
      </w:r>
    </w:p>
    <w:p w:rsidR="00EA3857" w:rsidRPr="00EA3857" w:rsidRDefault="00EA3857" w:rsidP="00EA3857">
      <w:pPr>
        <w:autoSpaceDE w:val="0"/>
        <w:autoSpaceDN w:val="0"/>
        <w:adjustRightInd w:val="0"/>
        <w:spacing w:before="60" w:after="0" w:line="240" w:lineRule="auto"/>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sz w:val="23"/>
          <w:szCs w:val="23"/>
          <w:lang w:eastAsia="it-IT"/>
        </w:rPr>
        <w:t xml:space="preserve">In caso di mancate controdeduzioni e/o memorie difensive </w:t>
      </w:r>
      <w:r w:rsidRPr="00EA3857">
        <w:rPr>
          <w:rFonts w:ascii="Times New Roman" w:eastAsia="Times New Roman" w:hAnsi="Times New Roman" w:cs="Times New Roman"/>
          <w:color w:val="000000"/>
          <w:sz w:val="23"/>
          <w:szCs w:val="23"/>
          <w:lang w:eastAsia="it-IT"/>
        </w:rPr>
        <w:t>l’applicazione della penale s’intende automaticamente accettata dalla Fondazione.</w:t>
      </w:r>
    </w:p>
    <w:p w:rsidR="00EA3857" w:rsidRPr="00EA3857" w:rsidRDefault="00EA3857" w:rsidP="00EA3857">
      <w:pPr>
        <w:widowControl w:val="0"/>
        <w:autoSpaceDE w:val="0"/>
        <w:autoSpaceDN w:val="0"/>
        <w:adjustRightInd w:val="0"/>
        <w:spacing w:before="60" w:after="0" w:line="240" w:lineRule="auto"/>
        <w:ind w:right="-20"/>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 xml:space="preserve">In caso di recidiva inadempienza e comunque dopo due contestazioni di addebito, l’Amministrazione ha facoltà insindacabile di procedere in ordine alla risoluzione del contratto. </w:t>
      </w:r>
    </w:p>
    <w:p w:rsidR="00EA3857" w:rsidRPr="00EA3857" w:rsidRDefault="00EA3857" w:rsidP="00EA3857">
      <w:pPr>
        <w:autoSpaceDE w:val="0"/>
        <w:autoSpaceDN w:val="0"/>
        <w:adjustRightInd w:val="0"/>
        <w:spacing w:after="0" w:line="240" w:lineRule="auto"/>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Il contratto si risolverà automaticamente:</w:t>
      </w:r>
    </w:p>
    <w:p w:rsidR="00EA3857" w:rsidRPr="00EA3857" w:rsidRDefault="00EA3857" w:rsidP="00EA3857">
      <w:pPr>
        <w:numPr>
          <w:ilvl w:val="0"/>
          <w:numId w:val="23"/>
        </w:numPr>
        <w:autoSpaceDE w:val="0"/>
        <w:autoSpaceDN w:val="0"/>
        <w:adjustRightInd w:val="0"/>
        <w:spacing w:after="0" w:line="240" w:lineRule="auto"/>
        <w:ind w:left="426" w:hanging="284"/>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in caso di cessione del contratto o subappalto ad altri;</w:t>
      </w:r>
    </w:p>
    <w:p w:rsidR="00EA3857" w:rsidRPr="00EA3857" w:rsidRDefault="00EA3857" w:rsidP="00EA3857">
      <w:pPr>
        <w:numPr>
          <w:ilvl w:val="0"/>
          <w:numId w:val="23"/>
        </w:numPr>
        <w:autoSpaceDE w:val="0"/>
        <w:autoSpaceDN w:val="0"/>
        <w:adjustRightInd w:val="0"/>
        <w:spacing w:after="0" w:line="240" w:lineRule="auto"/>
        <w:ind w:left="426" w:hanging="284"/>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 xml:space="preserve">in caso di scioglimento, cessazione o fallimento della </w:t>
      </w:r>
      <w:r w:rsidR="00A446DF">
        <w:rPr>
          <w:rFonts w:ascii="Times New Roman" w:eastAsia="Times New Roman" w:hAnsi="Times New Roman" w:cs="Times New Roman"/>
          <w:sz w:val="23"/>
          <w:szCs w:val="23"/>
          <w:lang w:eastAsia="it-IT"/>
        </w:rPr>
        <w:t>Fondazione</w:t>
      </w:r>
      <w:r w:rsidRPr="00EA3857">
        <w:rPr>
          <w:rFonts w:ascii="Times New Roman" w:eastAsia="Times New Roman" w:hAnsi="Times New Roman" w:cs="Times New Roman"/>
          <w:sz w:val="23"/>
          <w:szCs w:val="23"/>
          <w:lang w:eastAsia="it-IT"/>
        </w:rPr>
        <w:t xml:space="preserve">. </w:t>
      </w:r>
    </w:p>
    <w:p w:rsidR="00EA3857" w:rsidRPr="00EA3857" w:rsidRDefault="005B1E4D" w:rsidP="00EA3857">
      <w:pPr>
        <w:widowControl w:val="0"/>
        <w:autoSpaceDE w:val="0"/>
        <w:autoSpaceDN w:val="0"/>
        <w:adjustRightInd w:val="0"/>
        <w:spacing w:before="60" w:after="0" w:line="240" w:lineRule="auto"/>
        <w:ind w:right="-20"/>
        <w:jc w:val="both"/>
        <w:rPr>
          <w:rFonts w:ascii="Times New Roman" w:eastAsia="Times New Roman" w:hAnsi="Times New Roman" w:cs="Times New Roman"/>
          <w:color w:val="000000"/>
          <w:sz w:val="23"/>
          <w:szCs w:val="23"/>
          <w:lang w:eastAsia="it-IT"/>
        </w:rPr>
      </w:pPr>
      <w:r>
        <w:rPr>
          <w:rFonts w:ascii="Times New Roman" w:eastAsia="Times New Roman" w:hAnsi="Times New Roman" w:cs="Times New Roman"/>
          <w:color w:val="000000"/>
          <w:sz w:val="23"/>
          <w:szCs w:val="23"/>
          <w:lang w:eastAsia="it-IT"/>
        </w:rPr>
        <w:t>È sempre fatta salva per il Comune</w:t>
      </w:r>
      <w:r w:rsidR="00EA3857" w:rsidRPr="00EA3857">
        <w:rPr>
          <w:rFonts w:ascii="Times New Roman" w:eastAsia="Times New Roman" w:hAnsi="Times New Roman" w:cs="Times New Roman"/>
          <w:color w:val="000000"/>
          <w:sz w:val="23"/>
          <w:szCs w:val="23"/>
          <w:lang w:eastAsia="it-IT"/>
        </w:rPr>
        <w:t xml:space="preserve"> l’azione per l’eventuale risarcimento dei danni. </w:t>
      </w:r>
    </w:p>
    <w:p w:rsidR="00EA3857" w:rsidRPr="00EA3857" w:rsidRDefault="00EA3857" w:rsidP="00EA3857">
      <w:pPr>
        <w:widowControl w:val="0"/>
        <w:autoSpaceDE w:val="0"/>
        <w:autoSpaceDN w:val="0"/>
        <w:adjustRightInd w:val="0"/>
        <w:spacing w:before="60" w:after="0" w:line="240" w:lineRule="auto"/>
        <w:ind w:right="-20"/>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 xml:space="preserve">In caso di più gravi infrazioni e/o arbitraria interruzione del servizio, l’Amministrazione si riserva di adottare misure da deliberarsi di volta in volta da parte della Giunta Comunale, salvo che non si ravvisi grave inadempienza che possa determinare la risoluzione del contratto. </w:t>
      </w:r>
    </w:p>
    <w:p w:rsidR="00EA3857" w:rsidRPr="00EA3857" w:rsidRDefault="00EA3857" w:rsidP="00EA3857">
      <w:pPr>
        <w:spacing w:before="60" w:after="0" w:line="240" w:lineRule="auto"/>
        <w:outlineLvl w:val="0"/>
        <w:rPr>
          <w:rFonts w:ascii="Times New Roman" w:eastAsia="Times New Roman" w:hAnsi="Times New Roman" w:cs="Times New Roman"/>
          <w:iCs/>
          <w:sz w:val="23"/>
          <w:szCs w:val="23"/>
          <w:lang w:eastAsia="it-IT"/>
        </w:rPr>
      </w:pPr>
    </w:p>
    <w:p w:rsidR="00EA3857" w:rsidRPr="00EA3857" w:rsidRDefault="00EA3857" w:rsidP="00EA3857">
      <w:pPr>
        <w:spacing w:before="60" w:after="0" w:line="240" w:lineRule="auto"/>
        <w:jc w:val="both"/>
        <w:rPr>
          <w:rFonts w:ascii="Times New Roman" w:eastAsia="Times New Roman" w:hAnsi="Times New Roman" w:cs="Times New Roman"/>
          <w:b/>
          <w:i/>
          <w:iCs/>
          <w:sz w:val="23"/>
          <w:szCs w:val="23"/>
          <w:lang w:eastAsia="it-IT"/>
        </w:rPr>
      </w:pPr>
      <w:r w:rsidRPr="00EA3857">
        <w:rPr>
          <w:rFonts w:ascii="Times New Roman" w:eastAsia="Times New Roman" w:hAnsi="Times New Roman" w:cs="Times New Roman"/>
          <w:b/>
          <w:i/>
          <w:iCs/>
          <w:sz w:val="23"/>
          <w:szCs w:val="23"/>
          <w:lang w:eastAsia="it-IT"/>
        </w:rPr>
        <w:t>ART. 15 - MODALITA’ DI PAGAMENTO DEI CORRISPETTIVI</w:t>
      </w:r>
    </w:p>
    <w:p w:rsidR="00EA3857" w:rsidRPr="00EA3857" w:rsidRDefault="00EA3857" w:rsidP="00EA3857">
      <w:pPr>
        <w:autoSpaceDE w:val="0"/>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 xml:space="preserve">Per l’espletamento dei servizio oggetto del presente capitolato verrà corrisposto dall’Amministrazione comunale alla </w:t>
      </w:r>
      <w:r w:rsidR="00A446DF">
        <w:rPr>
          <w:rFonts w:ascii="Times New Roman" w:eastAsia="Times New Roman" w:hAnsi="Times New Roman" w:cs="Times New Roman"/>
          <w:sz w:val="23"/>
          <w:szCs w:val="23"/>
          <w:lang w:eastAsia="it-IT"/>
        </w:rPr>
        <w:t>Fondazione</w:t>
      </w:r>
      <w:r w:rsidRPr="00EA3857">
        <w:rPr>
          <w:rFonts w:ascii="Times New Roman" w:eastAsia="Times New Roman" w:hAnsi="Times New Roman" w:cs="Times New Roman"/>
          <w:sz w:val="23"/>
          <w:szCs w:val="23"/>
          <w:lang w:eastAsia="it-IT"/>
        </w:rPr>
        <w:t xml:space="preserve"> un corrispettivo mensile pari a 1/12 dell’importo annuale di affidamento</w:t>
      </w:r>
      <w:r w:rsidR="00A446DF">
        <w:rPr>
          <w:rFonts w:ascii="Times New Roman" w:eastAsia="Times New Roman" w:hAnsi="Times New Roman" w:cs="Times New Roman"/>
          <w:sz w:val="23"/>
          <w:szCs w:val="23"/>
          <w:lang w:eastAsia="it-IT"/>
        </w:rPr>
        <w:t>, relativamente alle spese di personale</w:t>
      </w:r>
      <w:r w:rsidRPr="00EA3857">
        <w:rPr>
          <w:rFonts w:ascii="Times New Roman" w:eastAsia="Times New Roman" w:hAnsi="Times New Roman" w:cs="Times New Roman"/>
          <w:sz w:val="23"/>
          <w:szCs w:val="23"/>
          <w:lang w:eastAsia="it-IT"/>
        </w:rPr>
        <w:t xml:space="preserve">. </w:t>
      </w:r>
    </w:p>
    <w:p w:rsidR="00EA3857" w:rsidRPr="00EA3857" w:rsidRDefault="00EA3857" w:rsidP="00EA3857">
      <w:pPr>
        <w:autoSpaceDE w:val="0"/>
        <w:autoSpaceDN w:val="0"/>
        <w:adjustRightInd w:val="0"/>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Con il pagamento di tale corrispettivo l’appaltatore s’intende compensato di ogni suo avere, per cui non potrà pretendere dall’Amministrazione comunale per il servizio di cui trattasi o connesso o conseguente al servizio medesimo, alcun altro diritto a nuovi maggiori compensi, salvo quanto disposto nei successivi articoli.</w:t>
      </w:r>
    </w:p>
    <w:p w:rsidR="00EA3857" w:rsidRPr="00EA3857" w:rsidRDefault="00EA3857" w:rsidP="00EA3857">
      <w:pPr>
        <w:autoSpaceDE w:val="0"/>
        <w:autoSpaceDN w:val="0"/>
        <w:adjustRightInd w:val="0"/>
        <w:spacing w:before="60" w:after="0" w:line="240" w:lineRule="auto"/>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sz w:val="23"/>
          <w:szCs w:val="23"/>
          <w:lang w:eastAsia="it-IT"/>
        </w:rPr>
        <w:t xml:space="preserve">Tale </w:t>
      </w:r>
      <w:r w:rsidRPr="00EA3857">
        <w:rPr>
          <w:rFonts w:ascii="Times New Roman" w:eastAsia="Times New Roman" w:hAnsi="Times New Roman" w:cs="Times New Roman"/>
          <w:color w:val="000000"/>
          <w:sz w:val="23"/>
          <w:szCs w:val="23"/>
          <w:lang w:eastAsia="it-IT"/>
        </w:rPr>
        <w:t xml:space="preserve">importo verrà corrisposto in rate mensili posticipate, previa presentazione di regolare/i fattura/e </w:t>
      </w:r>
      <w:proofErr w:type="spellStart"/>
      <w:r w:rsidRPr="00EA3857">
        <w:rPr>
          <w:rFonts w:ascii="Times New Roman" w:eastAsia="Times New Roman" w:hAnsi="Times New Roman" w:cs="Times New Roman"/>
          <w:color w:val="000000"/>
          <w:sz w:val="23"/>
          <w:szCs w:val="23"/>
          <w:lang w:eastAsia="it-IT"/>
        </w:rPr>
        <w:t>e</w:t>
      </w:r>
      <w:proofErr w:type="spellEnd"/>
      <w:r w:rsidRPr="00EA3857">
        <w:rPr>
          <w:rFonts w:ascii="Times New Roman" w:eastAsia="Times New Roman" w:hAnsi="Times New Roman" w:cs="Times New Roman"/>
          <w:color w:val="000000"/>
          <w:sz w:val="23"/>
          <w:szCs w:val="23"/>
          <w:lang w:eastAsia="it-IT"/>
        </w:rPr>
        <w:t xml:space="preserve"> nell’integrale rispetto degli obblighi e degli impegni di cui al presente capitolato.</w:t>
      </w:r>
    </w:p>
    <w:p w:rsidR="00EA3857" w:rsidRPr="00EA3857" w:rsidRDefault="00EA3857" w:rsidP="00EA3857">
      <w:pPr>
        <w:autoSpaceDE w:val="0"/>
        <w:autoSpaceDN w:val="0"/>
        <w:adjustRightInd w:val="0"/>
        <w:spacing w:before="60" w:after="0" w:line="240" w:lineRule="auto"/>
        <w:jc w:val="both"/>
        <w:rPr>
          <w:rFonts w:ascii="Times New Roman" w:eastAsia="Times New Roman" w:hAnsi="Times New Roman" w:cs="Times New Roman"/>
          <w:b/>
          <w:color w:val="000000"/>
          <w:sz w:val="23"/>
          <w:szCs w:val="23"/>
          <w:lang w:eastAsia="it-IT"/>
        </w:rPr>
      </w:pPr>
      <w:r w:rsidRPr="00EA3857">
        <w:rPr>
          <w:rFonts w:ascii="Times New Roman" w:eastAsia="Times New Roman" w:hAnsi="Times New Roman" w:cs="Times New Roman"/>
          <w:color w:val="000000"/>
          <w:sz w:val="23"/>
          <w:szCs w:val="23"/>
          <w:lang w:eastAsia="it-IT"/>
        </w:rPr>
        <w:t>Le fatture saranno</w:t>
      </w:r>
      <w:r w:rsidRPr="00EA3857">
        <w:rPr>
          <w:rFonts w:ascii="Times New Roman" w:eastAsia="Times New Roman" w:hAnsi="Times New Roman" w:cs="Times New Roman"/>
          <w:b/>
          <w:color w:val="000000"/>
          <w:sz w:val="23"/>
          <w:szCs w:val="23"/>
          <w:lang w:eastAsia="it-IT"/>
        </w:rPr>
        <w:t xml:space="preserve"> </w:t>
      </w:r>
      <w:r w:rsidRPr="00EA3857">
        <w:rPr>
          <w:rFonts w:ascii="Times New Roman" w:eastAsia="Times New Roman" w:hAnsi="Times New Roman" w:cs="Times New Roman"/>
          <w:sz w:val="23"/>
          <w:szCs w:val="23"/>
          <w:lang w:eastAsia="it-IT"/>
        </w:rPr>
        <w:t>liquidate entro 30 giorni dal ricevimento, previo visto di regolarità posto dall’ufficio competente.</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Sull’importo dei corrispettivi spettanti all’appaltatore saranno operate le detrazioni delle somme eventualmente dovute a titolo di penali per inadempienze o per ogni altro indennizzo o rimborso contrattualmente previsto.</w:t>
      </w:r>
    </w:p>
    <w:p w:rsidR="00EA3857" w:rsidRPr="00EA3857" w:rsidRDefault="00EA3857" w:rsidP="00EA3857">
      <w:pPr>
        <w:autoSpaceDE w:val="0"/>
        <w:autoSpaceDN w:val="0"/>
        <w:adjustRightInd w:val="0"/>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lastRenderedPageBreak/>
        <w:t>Resta comunque inteso che i pagamenti derivanti da finanziamenti della Regione Sardegna saranno subordinati agli accreditamenti degli stessi a favore dell’Amministrazione comunale. Il periodo intercorrente tra la richiesta di erogazione e la somministrazione dei fondi non potrà costituire titolo per richiesta di interessi per ritardato pagamento.</w:t>
      </w:r>
    </w:p>
    <w:p w:rsidR="00EA3857" w:rsidRPr="00EA3857" w:rsidRDefault="00EA3857" w:rsidP="00EA3857">
      <w:pPr>
        <w:autoSpaceDE w:val="0"/>
        <w:autoSpaceDN w:val="0"/>
        <w:adjustRightInd w:val="0"/>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Per le ore aggiuntive prestate dal proprio personale rispetto a quanto richiesto dal presente capitolato, di cui alle ipotesi descritte nei precedenti articoli, spetta all’</w:t>
      </w:r>
      <w:r w:rsidR="00A446DF">
        <w:rPr>
          <w:rFonts w:ascii="Times New Roman" w:eastAsia="Times New Roman" w:hAnsi="Times New Roman" w:cs="Times New Roman"/>
          <w:sz w:val="23"/>
          <w:szCs w:val="23"/>
          <w:lang w:eastAsia="it-IT"/>
        </w:rPr>
        <w:t>affidatario</w:t>
      </w:r>
      <w:r w:rsidRPr="00EA3857">
        <w:rPr>
          <w:rFonts w:ascii="Times New Roman" w:eastAsia="Times New Roman" w:hAnsi="Times New Roman" w:cs="Times New Roman"/>
          <w:sz w:val="23"/>
          <w:szCs w:val="23"/>
          <w:lang w:eastAsia="it-IT"/>
        </w:rPr>
        <w:t xml:space="preserve"> un corrispettivo aggiuntivo calcolato con riferimento al costo orario di ciascun operatore, preventivamente concordato con l’Amministrazione. </w:t>
      </w:r>
    </w:p>
    <w:p w:rsidR="00EA3857" w:rsidRDefault="00EA3857" w:rsidP="00EA3857">
      <w:pPr>
        <w:autoSpaceDE w:val="0"/>
        <w:autoSpaceDN w:val="0"/>
        <w:adjustRightInd w:val="0"/>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 xml:space="preserve">Tali compensi verranno liquidati su presentazione di fatture vistate per regolare esecuzione. </w:t>
      </w:r>
    </w:p>
    <w:p w:rsidR="00A446DF" w:rsidRPr="00EA3857" w:rsidRDefault="00A446DF" w:rsidP="00EA3857">
      <w:pPr>
        <w:autoSpaceDE w:val="0"/>
        <w:autoSpaceDN w:val="0"/>
        <w:adjustRightInd w:val="0"/>
        <w:spacing w:before="60" w:after="0" w:line="240" w:lineRule="auto"/>
        <w:jc w:val="both"/>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t>Il rimborso delle spese generali avverrà a presentazione delle pezze giustificative riguardanti le spese sostenute.</w:t>
      </w:r>
    </w:p>
    <w:p w:rsidR="00EA3857" w:rsidRPr="00EA3857" w:rsidRDefault="00EA3857" w:rsidP="00EA3857">
      <w:pPr>
        <w:widowControl w:val="0"/>
        <w:autoSpaceDE w:val="0"/>
        <w:autoSpaceDN w:val="0"/>
        <w:adjustRightInd w:val="0"/>
        <w:spacing w:before="60" w:after="0" w:line="240" w:lineRule="auto"/>
        <w:jc w:val="both"/>
        <w:rPr>
          <w:rFonts w:ascii="Times New Roman" w:eastAsia="Times New Roman" w:hAnsi="Times New Roman" w:cs="Times New Roman"/>
          <w:color w:val="000000"/>
          <w:sz w:val="23"/>
          <w:szCs w:val="23"/>
          <w:lang w:eastAsia="it-IT"/>
        </w:rPr>
      </w:pPr>
      <w:r w:rsidRPr="00EA3857">
        <w:rPr>
          <w:rFonts w:ascii="Times New Roman" w:eastAsia="Times New Roman" w:hAnsi="Times New Roman" w:cs="Times New Roman"/>
          <w:color w:val="000000"/>
          <w:sz w:val="23"/>
          <w:szCs w:val="23"/>
          <w:lang w:eastAsia="it-IT"/>
        </w:rPr>
        <w:t xml:space="preserve">Spettano alla Fondazione, oltre all’introito derivante dalla vendita dei biglietti: </w:t>
      </w:r>
    </w:p>
    <w:p w:rsidR="00EA3857" w:rsidRPr="00EA3857" w:rsidRDefault="00EA3857" w:rsidP="00EA3857">
      <w:pPr>
        <w:numPr>
          <w:ilvl w:val="0"/>
          <w:numId w:val="10"/>
        </w:numPr>
        <w:tabs>
          <w:tab w:val="num" w:pos="284"/>
        </w:tabs>
        <w:spacing w:before="60" w:after="0" w:line="240" w:lineRule="auto"/>
        <w:ind w:left="284" w:hanging="284"/>
        <w:jc w:val="both"/>
        <w:rPr>
          <w:rFonts w:ascii="Times New Roman" w:eastAsia="Times New Roman" w:hAnsi="Times New Roman" w:cs="Times New Roman"/>
          <w:sz w:val="24"/>
          <w:szCs w:val="24"/>
          <w:lang w:eastAsia="it-IT"/>
        </w:rPr>
      </w:pPr>
      <w:r w:rsidRPr="00EA3857">
        <w:rPr>
          <w:rFonts w:ascii="Times New Roman" w:eastAsia="Times New Roman" w:hAnsi="Times New Roman" w:cs="Times New Roman"/>
          <w:sz w:val="24"/>
          <w:szCs w:val="24"/>
          <w:lang w:eastAsia="it-IT"/>
        </w:rPr>
        <w:t xml:space="preserve">gli incassi derivanti dal servizio ristoro-bar; </w:t>
      </w:r>
    </w:p>
    <w:p w:rsidR="00EA3857" w:rsidRDefault="00EA3857" w:rsidP="00EA3857">
      <w:pPr>
        <w:numPr>
          <w:ilvl w:val="0"/>
          <w:numId w:val="10"/>
        </w:numPr>
        <w:tabs>
          <w:tab w:val="num" w:pos="284"/>
        </w:tabs>
        <w:spacing w:before="60" w:after="0" w:line="240" w:lineRule="auto"/>
        <w:ind w:left="284" w:hanging="284"/>
        <w:jc w:val="both"/>
        <w:rPr>
          <w:rFonts w:ascii="Times New Roman" w:eastAsia="Times New Roman" w:hAnsi="Times New Roman" w:cs="Times New Roman"/>
          <w:sz w:val="24"/>
          <w:szCs w:val="24"/>
          <w:lang w:eastAsia="it-IT"/>
        </w:rPr>
      </w:pPr>
      <w:r w:rsidRPr="00EA3857">
        <w:rPr>
          <w:rFonts w:ascii="Times New Roman" w:eastAsia="Times New Roman" w:hAnsi="Times New Roman" w:cs="Times New Roman"/>
          <w:sz w:val="24"/>
          <w:szCs w:val="24"/>
          <w:lang w:eastAsia="it-IT"/>
        </w:rPr>
        <w:t>gli incassi derivanti dal book-shop.</w:t>
      </w:r>
    </w:p>
    <w:p w:rsidR="00A446DF" w:rsidRPr="00EA3857" w:rsidRDefault="00A446DF" w:rsidP="00EA3857">
      <w:pPr>
        <w:numPr>
          <w:ilvl w:val="0"/>
          <w:numId w:val="10"/>
        </w:numPr>
        <w:tabs>
          <w:tab w:val="num" w:pos="284"/>
        </w:tabs>
        <w:spacing w:before="60" w:after="0" w:line="240" w:lineRule="auto"/>
        <w:ind w:left="284" w:hanging="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Gli incassi derivanti dalle visite guidate esterne.</w:t>
      </w:r>
    </w:p>
    <w:p w:rsidR="00EA3857" w:rsidRPr="00EA3857" w:rsidRDefault="00EA3857" w:rsidP="00EA3857">
      <w:pPr>
        <w:widowControl w:val="0"/>
        <w:autoSpaceDE w:val="0"/>
        <w:autoSpaceDN w:val="0"/>
        <w:adjustRightInd w:val="0"/>
        <w:spacing w:before="60" w:after="0" w:line="240" w:lineRule="auto"/>
        <w:ind w:left="720" w:hanging="360"/>
        <w:jc w:val="both"/>
        <w:rPr>
          <w:rFonts w:ascii="Times New Roman" w:eastAsia="Times New Roman" w:hAnsi="Times New Roman" w:cs="Times New Roman"/>
          <w:color w:val="000000"/>
          <w:sz w:val="23"/>
          <w:szCs w:val="23"/>
          <w:lang w:eastAsia="it-IT"/>
        </w:rPr>
      </w:pPr>
    </w:p>
    <w:p w:rsidR="00EA3857" w:rsidRPr="00EA3857" w:rsidRDefault="00EA3857" w:rsidP="00EA3857">
      <w:pPr>
        <w:autoSpaceDE w:val="0"/>
        <w:autoSpaceDN w:val="0"/>
        <w:adjustRightInd w:val="0"/>
        <w:spacing w:before="60" w:after="0" w:line="240" w:lineRule="auto"/>
        <w:rPr>
          <w:rFonts w:ascii="Times New Roman" w:eastAsia="Times New Roman" w:hAnsi="Times New Roman" w:cs="Times New Roman"/>
          <w:b/>
          <w:i/>
          <w:color w:val="000000"/>
          <w:sz w:val="23"/>
          <w:szCs w:val="23"/>
          <w:lang w:eastAsia="it-IT"/>
        </w:rPr>
      </w:pPr>
      <w:r w:rsidRPr="00EA3857">
        <w:rPr>
          <w:rFonts w:ascii="Times New Roman" w:eastAsia="Times New Roman" w:hAnsi="Times New Roman" w:cs="Times New Roman"/>
          <w:b/>
          <w:i/>
          <w:color w:val="000000"/>
          <w:sz w:val="23"/>
          <w:szCs w:val="23"/>
          <w:lang w:eastAsia="it-IT"/>
        </w:rPr>
        <w:t>ART. 1</w:t>
      </w:r>
      <w:r w:rsidR="00A446DF">
        <w:rPr>
          <w:rFonts w:ascii="Times New Roman" w:eastAsia="Times New Roman" w:hAnsi="Times New Roman" w:cs="Times New Roman"/>
          <w:b/>
          <w:i/>
          <w:color w:val="000000"/>
          <w:sz w:val="23"/>
          <w:szCs w:val="23"/>
          <w:lang w:eastAsia="it-IT"/>
        </w:rPr>
        <w:t>6</w:t>
      </w:r>
      <w:r w:rsidRPr="00EA3857">
        <w:rPr>
          <w:rFonts w:ascii="Times New Roman" w:eastAsia="Times New Roman" w:hAnsi="Times New Roman" w:cs="Times New Roman"/>
          <w:b/>
          <w:i/>
          <w:color w:val="000000"/>
          <w:sz w:val="23"/>
          <w:szCs w:val="23"/>
          <w:lang w:eastAsia="it-IT"/>
        </w:rPr>
        <w:t xml:space="preserve"> – ASSICURAZIONI E OBBLIGHI ASSITENZIALI</w:t>
      </w:r>
    </w:p>
    <w:p w:rsidR="00EA3857" w:rsidRPr="00374344" w:rsidRDefault="00EA3857" w:rsidP="00EA3857">
      <w:pPr>
        <w:spacing w:before="60" w:after="0" w:line="240" w:lineRule="auto"/>
        <w:jc w:val="both"/>
        <w:rPr>
          <w:rFonts w:ascii="Times New Roman" w:eastAsia="Times New Roman" w:hAnsi="Times New Roman" w:cs="Times New Roman"/>
          <w:sz w:val="23"/>
          <w:szCs w:val="23"/>
          <w:lang w:eastAsia="it-IT"/>
        </w:rPr>
      </w:pPr>
      <w:r w:rsidRPr="00374344">
        <w:rPr>
          <w:rFonts w:ascii="Times New Roman" w:eastAsia="Times New Roman" w:hAnsi="Times New Roman" w:cs="Times New Roman"/>
          <w:sz w:val="23"/>
          <w:szCs w:val="23"/>
          <w:lang w:eastAsia="it-IT"/>
        </w:rPr>
        <w:t>È obbligo dell</w:t>
      </w:r>
      <w:r w:rsidR="00374344">
        <w:rPr>
          <w:rFonts w:ascii="Times New Roman" w:eastAsia="Times New Roman" w:hAnsi="Times New Roman" w:cs="Times New Roman"/>
          <w:sz w:val="23"/>
          <w:szCs w:val="23"/>
          <w:lang w:eastAsia="it-IT"/>
        </w:rPr>
        <w:t>a Fondazione</w:t>
      </w:r>
      <w:r w:rsidRPr="00374344">
        <w:rPr>
          <w:rFonts w:ascii="Times New Roman" w:eastAsia="Times New Roman" w:hAnsi="Times New Roman" w:cs="Times New Roman"/>
          <w:sz w:val="23"/>
          <w:szCs w:val="23"/>
          <w:lang w:eastAsia="it-IT"/>
        </w:rPr>
        <w:t xml:space="preserve"> stipulare specifica polizza assicurativa R.C., comprensiva della responsabilità Civile verso terzi , con esclusivo riferimento al servizio in questione, con massimale per sinistro non inferiore ad €. 1.000.000,00 e con validità non inferiore alla durata del servizio.</w:t>
      </w:r>
    </w:p>
    <w:p w:rsidR="00EA3857" w:rsidRPr="00374344" w:rsidRDefault="00EA3857" w:rsidP="00EA3857">
      <w:pPr>
        <w:spacing w:before="60" w:after="0" w:line="240" w:lineRule="auto"/>
        <w:jc w:val="both"/>
        <w:rPr>
          <w:rFonts w:ascii="Times New Roman" w:eastAsia="Times New Roman" w:hAnsi="Times New Roman" w:cs="Times New Roman"/>
          <w:sz w:val="23"/>
          <w:szCs w:val="23"/>
          <w:lang w:eastAsia="it-IT"/>
        </w:rPr>
      </w:pPr>
      <w:r w:rsidRPr="00374344">
        <w:rPr>
          <w:rFonts w:ascii="Times New Roman" w:eastAsia="Times New Roman" w:hAnsi="Times New Roman" w:cs="Times New Roman"/>
          <w:sz w:val="23"/>
          <w:szCs w:val="23"/>
          <w:lang w:eastAsia="it-IT"/>
        </w:rPr>
        <w:t>In alternativa alla stipulazione della suddetta polizza, l</w:t>
      </w:r>
      <w:r w:rsidR="00374344">
        <w:rPr>
          <w:rFonts w:ascii="Times New Roman" w:eastAsia="Times New Roman" w:hAnsi="Times New Roman" w:cs="Times New Roman"/>
          <w:sz w:val="23"/>
          <w:szCs w:val="23"/>
          <w:lang w:eastAsia="it-IT"/>
        </w:rPr>
        <w:t>a Fondazione</w:t>
      </w:r>
      <w:r w:rsidRPr="00374344">
        <w:rPr>
          <w:rFonts w:ascii="Times New Roman" w:eastAsia="Times New Roman" w:hAnsi="Times New Roman" w:cs="Times New Roman"/>
          <w:sz w:val="23"/>
          <w:szCs w:val="23"/>
          <w:lang w:eastAsia="it-IT"/>
        </w:rPr>
        <w:t xml:space="preserve"> potrà dimostrare l’esistenza di una polizza RC, già attivata, avente le medesime caratteristiche. In tal caso dovrà essere consegnata all’Amministrazione copia autentica della polizza, che dovrà contenere un’appendice alla stessa nella quale sia esplicitata che ala polizza in questione copre anche il servizio svolto per conto del Comune di Oristano, precisando che non vi siano limiti al numero di sinistri e che il massimale per sinistro non è inferiore ad €. 1.000.000,00.</w:t>
      </w:r>
    </w:p>
    <w:p w:rsidR="00EA3857" w:rsidRPr="00374344" w:rsidRDefault="00EA3857" w:rsidP="00EA3857">
      <w:pPr>
        <w:spacing w:before="60" w:after="0" w:line="240" w:lineRule="auto"/>
        <w:jc w:val="both"/>
        <w:rPr>
          <w:rFonts w:ascii="Times New Roman" w:eastAsia="Times New Roman" w:hAnsi="Times New Roman" w:cs="Times New Roman"/>
          <w:sz w:val="23"/>
          <w:szCs w:val="23"/>
          <w:lang w:eastAsia="it-IT"/>
        </w:rPr>
      </w:pPr>
      <w:r w:rsidRPr="00374344">
        <w:rPr>
          <w:rFonts w:ascii="Times New Roman" w:eastAsia="Times New Roman" w:hAnsi="Times New Roman" w:cs="Times New Roman"/>
          <w:sz w:val="23"/>
          <w:szCs w:val="23"/>
          <w:lang w:eastAsia="it-IT"/>
        </w:rPr>
        <w:t>Resta inteso che l’esistenza e, quindi, la validità ed efficacia della polizza assicurativa sarà condizione essenziale e, pertanto, qualora l’appaltatore non sia in grado di provare in qualsiasi momento la copertura di cui trattasi, il Contratto si risolverà di diritto con conseguente incameramento della cauzione prestata a titolo di penale e fatto salvo l’obbligo di risarcimento del maggior danno subito.</w:t>
      </w:r>
    </w:p>
    <w:p w:rsidR="00EA3857" w:rsidRPr="00374344" w:rsidRDefault="00EA3857" w:rsidP="00EA3857">
      <w:pPr>
        <w:spacing w:before="60" w:after="0" w:line="240" w:lineRule="auto"/>
        <w:jc w:val="both"/>
        <w:rPr>
          <w:rFonts w:ascii="Times New Roman" w:eastAsia="Times New Roman" w:hAnsi="Times New Roman" w:cs="Times New Roman"/>
          <w:sz w:val="23"/>
          <w:szCs w:val="23"/>
          <w:lang w:eastAsia="it-IT"/>
        </w:rPr>
      </w:pPr>
      <w:r w:rsidRPr="00374344">
        <w:rPr>
          <w:rFonts w:ascii="Times New Roman" w:eastAsia="Times New Roman" w:hAnsi="Times New Roman" w:cs="Times New Roman"/>
          <w:sz w:val="23"/>
          <w:szCs w:val="23"/>
          <w:lang w:eastAsia="it-IT"/>
        </w:rPr>
        <w:t xml:space="preserve">La </w:t>
      </w:r>
      <w:r w:rsidR="005B1E4D" w:rsidRPr="00374344">
        <w:rPr>
          <w:rFonts w:ascii="Times New Roman" w:eastAsia="Times New Roman" w:hAnsi="Times New Roman" w:cs="Times New Roman"/>
          <w:sz w:val="23"/>
          <w:szCs w:val="23"/>
          <w:lang w:eastAsia="it-IT"/>
        </w:rPr>
        <w:t>Fondazione</w:t>
      </w:r>
      <w:r w:rsidRPr="00374344">
        <w:rPr>
          <w:rFonts w:ascii="Times New Roman" w:eastAsia="Times New Roman" w:hAnsi="Times New Roman" w:cs="Times New Roman"/>
          <w:sz w:val="23"/>
          <w:szCs w:val="23"/>
          <w:lang w:eastAsia="it-IT"/>
        </w:rPr>
        <w:t xml:space="preserve"> è obbligata, inoltre, a farsi carico degli obblighi e degli oneri assistenziali o previdenziali.</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374344">
        <w:rPr>
          <w:rFonts w:ascii="Times New Roman" w:eastAsia="Times New Roman" w:hAnsi="Times New Roman" w:cs="Times New Roman"/>
          <w:sz w:val="23"/>
          <w:szCs w:val="23"/>
          <w:lang w:eastAsia="it-IT"/>
        </w:rPr>
        <w:t>Resta inteso che l'Amministrazione, in ogni momento, si riserva ogni e qualsiasi facoltà di verificare presso gli istituti assicurativi, assistenziali e previdenziali la regolarità di iscrizione e dei versamenti periodici relativamente ai dipendenti o soci impiegati nel servizio.</w:t>
      </w:r>
    </w:p>
    <w:p w:rsidR="00EA3857" w:rsidRPr="00EA3857" w:rsidRDefault="00EA3857" w:rsidP="00EA3857">
      <w:pPr>
        <w:autoSpaceDE w:val="0"/>
        <w:autoSpaceDN w:val="0"/>
        <w:adjustRightInd w:val="0"/>
        <w:spacing w:before="60" w:after="0" w:line="240" w:lineRule="auto"/>
        <w:rPr>
          <w:rFonts w:ascii="Times New Roman" w:eastAsia="Times New Roman" w:hAnsi="Times New Roman" w:cs="Times New Roman"/>
          <w:color w:val="000000"/>
          <w:sz w:val="23"/>
          <w:szCs w:val="23"/>
          <w:lang w:eastAsia="it-IT"/>
        </w:rPr>
      </w:pPr>
    </w:p>
    <w:p w:rsidR="00EA3857" w:rsidRPr="00EA3857" w:rsidRDefault="00EA3857" w:rsidP="00EA3857">
      <w:pPr>
        <w:spacing w:before="60" w:after="0" w:line="240" w:lineRule="auto"/>
        <w:jc w:val="both"/>
        <w:rPr>
          <w:rFonts w:ascii="Times New Roman" w:eastAsia="Times New Roman" w:hAnsi="Times New Roman" w:cs="Times New Roman"/>
          <w:b/>
          <w:i/>
          <w:iCs/>
          <w:sz w:val="23"/>
          <w:szCs w:val="23"/>
          <w:lang w:eastAsia="it-IT"/>
        </w:rPr>
      </w:pPr>
      <w:r w:rsidRPr="00EA3857">
        <w:rPr>
          <w:rFonts w:ascii="Times New Roman" w:eastAsia="Times New Roman" w:hAnsi="Times New Roman" w:cs="Times New Roman"/>
          <w:b/>
          <w:i/>
          <w:iCs/>
          <w:sz w:val="23"/>
          <w:szCs w:val="23"/>
          <w:lang w:eastAsia="it-IT"/>
        </w:rPr>
        <w:t>ART. 1</w:t>
      </w:r>
      <w:r w:rsidR="00A446DF">
        <w:rPr>
          <w:rFonts w:ascii="Times New Roman" w:eastAsia="Times New Roman" w:hAnsi="Times New Roman" w:cs="Times New Roman"/>
          <w:b/>
          <w:i/>
          <w:iCs/>
          <w:sz w:val="23"/>
          <w:szCs w:val="23"/>
          <w:lang w:eastAsia="it-IT"/>
        </w:rPr>
        <w:t>7</w:t>
      </w:r>
      <w:bookmarkStart w:id="0" w:name="_GoBack"/>
      <w:bookmarkEnd w:id="0"/>
      <w:r w:rsidRPr="00EA3857">
        <w:rPr>
          <w:rFonts w:ascii="Times New Roman" w:eastAsia="Times New Roman" w:hAnsi="Times New Roman" w:cs="Times New Roman"/>
          <w:b/>
          <w:i/>
          <w:iCs/>
          <w:sz w:val="23"/>
          <w:szCs w:val="23"/>
          <w:lang w:eastAsia="it-IT"/>
        </w:rPr>
        <w:t xml:space="preserve"> - VIGILANZA E CONTROLLI</w:t>
      </w:r>
    </w:p>
    <w:p w:rsidR="00EA3857" w:rsidRPr="00EA3857" w:rsidRDefault="00EA3857" w:rsidP="00EA3857">
      <w:pPr>
        <w:spacing w:before="60" w:after="0" w:line="240" w:lineRule="auto"/>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E’ facoltà del Comune effettuare in qualsiasi momento, senza preavviso e con le modalità che riterrà opportune, controlli, ispezioni e indagini conoscitive volte a verificare:</w:t>
      </w:r>
    </w:p>
    <w:p w:rsidR="00EA3857" w:rsidRPr="00EA3857" w:rsidRDefault="00EA3857" w:rsidP="00EA3857">
      <w:pPr>
        <w:numPr>
          <w:ilvl w:val="0"/>
          <w:numId w:val="10"/>
        </w:numPr>
        <w:tabs>
          <w:tab w:val="num" w:pos="567"/>
        </w:tabs>
        <w:spacing w:before="60" w:after="0" w:line="240" w:lineRule="auto"/>
        <w:ind w:left="567" w:hanging="283"/>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L’adempimento puntuale e preciso delle prestazioni previste con il presente capitolato;</w:t>
      </w:r>
    </w:p>
    <w:p w:rsidR="00EA3857" w:rsidRPr="00EA3857" w:rsidRDefault="00EA3857" w:rsidP="00EA3857">
      <w:pPr>
        <w:numPr>
          <w:ilvl w:val="0"/>
          <w:numId w:val="10"/>
        </w:numPr>
        <w:tabs>
          <w:tab w:val="num" w:pos="567"/>
        </w:tabs>
        <w:spacing w:before="60" w:after="0" w:line="240" w:lineRule="auto"/>
        <w:ind w:left="567" w:hanging="283"/>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Il livello di qualità delle prestazioni erogate  ella carta dei servizi;</w:t>
      </w:r>
    </w:p>
    <w:p w:rsidR="00EA3857" w:rsidRPr="00EA3857" w:rsidRDefault="00EA3857" w:rsidP="00EA3857">
      <w:pPr>
        <w:numPr>
          <w:ilvl w:val="0"/>
          <w:numId w:val="10"/>
        </w:numPr>
        <w:tabs>
          <w:tab w:val="num" w:pos="567"/>
        </w:tabs>
        <w:spacing w:before="60" w:after="0" w:line="240" w:lineRule="auto"/>
        <w:ind w:left="567" w:hanging="283"/>
        <w:jc w:val="both"/>
        <w:rPr>
          <w:rFonts w:ascii="Times New Roman" w:eastAsia="Times New Roman" w:hAnsi="Times New Roman" w:cs="Times New Roman"/>
          <w:sz w:val="23"/>
          <w:szCs w:val="23"/>
          <w:lang w:eastAsia="it-IT"/>
        </w:rPr>
      </w:pPr>
      <w:r w:rsidRPr="00EA3857">
        <w:rPr>
          <w:rFonts w:ascii="Times New Roman" w:eastAsia="Times New Roman" w:hAnsi="Times New Roman" w:cs="Times New Roman"/>
          <w:sz w:val="23"/>
          <w:szCs w:val="23"/>
          <w:lang w:eastAsia="it-IT"/>
        </w:rPr>
        <w:t>Il rispetto di tutte le norme contrattuali nei confronti del personale impiegato.</w:t>
      </w:r>
    </w:p>
    <w:p w:rsidR="00243207" w:rsidRDefault="00243207"/>
    <w:sectPr w:rsidR="002432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4FB"/>
    <w:multiLevelType w:val="singleLevel"/>
    <w:tmpl w:val="0410000F"/>
    <w:lvl w:ilvl="0">
      <w:start w:val="1"/>
      <w:numFmt w:val="decimal"/>
      <w:lvlText w:val="%1."/>
      <w:lvlJc w:val="left"/>
      <w:pPr>
        <w:tabs>
          <w:tab w:val="num" w:pos="360"/>
        </w:tabs>
        <w:ind w:left="360" w:hanging="360"/>
      </w:pPr>
    </w:lvl>
  </w:abstractNum>
  <w:abstractNum w:abstractNumId="1">
    <w:nsid w:val="08100280"/>
    <w:multiLevelType w:val="singleLevel"/>
    <w:tmpl w:val="0410000F"/>
    <w:lvl w:ilvl="0">
      <w:start w:val="1"/>
      <w:numFmt w:val="decimal"/>
      <w:lvlText w:val="%1."/>
      <w:lvlJc w:val="left"/>
      <w:pPr>
        <w:tabs>
          <w:tab w:val="num" w:pos="360"/>
        </w:tabs>
        <w:ind w:left="360" w:hanging="360"/>
      </w:pPr>
    </w:lvl>
  </w:abstractNum>
  <w:abstractNum w:abstractNumId="2">
    <w:nsid w:val="0A981459"/>
    <w:multiLevelType w:val="hybridMultilevel"/>
    <w:tmpl w:val="7BC0F094"/>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nsid w:val="0CA54185"/>
    <w:multiLevelType w:val="hybridMultilevel"/>
    <w:tmpl w:val="85BC0B3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E24D38"/>
    <w:multiLevelType w:val="hybridMultilevel"/>
    <w:tmpl w:val="92D45B2E"/>
    <w:lvl w:ilvl="0" w:tplc="2EB655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4038E8"/>
    <w:multiLevelType w:val="hybridMultilevel"/>
    <w:tmpl w:val="B5308A6E"/>
    <w:lvl w:ilvl="0" w:tplc="F3B4DE16">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C50878"/>
    <w:multiLevelType w:val="singleLevel"/>
    <w:tmpl w:val="43B6EF20"/>
    <w:lvl w:ilvl="0">
      <w:start w:val="1"/>
      <w:numFmt w:val="lowerLetter"/>
      <w:lvlText w:val="%1)"/>
      <w:lvlJc w:val="left"/>
      <w:pPr>
        <w:tabs>
          <w:tab w:val="num" w:pos="360"/>
        </w:tabs>
        <w:ind w:left="360" w:hanging="360"/>
      </w:pPr>
      <w:rPr>
        <w:rFonts w:hint="default"/>
      </w:rPr>
    </w:lvl>
  </w:abstractNum>
  <w:abstractNum w:abstractNumId="7">
    <w:nsid w:val="230358E7"/>
    <w:multiLevelType w:val="hybridMultilevel"/>
    <w:tmpl w:val="C064698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E9D72FC"/>
    <w:multiLevelType w:val="multilevel"/>
    <w:tmpl w:val="FB987EB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31CA49C6"/>
    <w:multiLevelType w:val="hybridMultilevel"/>
    <w:tmpl w:val="EB6C55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49032E1"/>
    <w:multiLevelType w:val="hybridMultilevel"/>
    <w:tmpl w:val="63EE12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D15B39"/>
    <w:multiLevelType w:val="hybridMultilevel"/>
    <w:tmpl w:val="E64EFB0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EC712C8"/>
    <w:multiLevelType w:val="hybridMultilevel"/>
    <w:tmpl w:val="55D898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F1F3959"/>
    <w:multiLevelType w:val="hybridMultilevel"/>
    <w:tmpl w:val="C0B80C1A"/>
    <w:lvl w:ilvl="0" w:tplc="E1EE03B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1B031B8"/>
    <w:multiLevelType w:val="hybridMultilevel"/>
    <w:tmpl w:val="6178C8F6"/>
    <w:lvl w:ilvl="0" w:tplc="0410000F">
      <w:start w:val="1"/>
      <w:numFmt w:val="decimal"/>
      <w:lvlText w:val="%1."/>
      <w:lvlJc w:val="left"/>
      <w:pPr>
        <w:tabs>
          <w:tab w:val="num" w:pos="720"/>
        </w:tabs>
        <w:ind w:left="720" w:hanging="360"/>
      </w:pPr>
    </w:lvl>
    <w:lvl w:ilvl="1" w:tplc="3EA4808E">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2643945"/>
    <w:multiLevelType w:val="hybridMultilevel"/>
    <w:tmpl w:val="80CC9D7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31F40C2"/>
    <w:multiLevelType w:val="singleLevel"/>
    <w:tmpl w:val="889C468A"/>
    <w:lvl w:ilvl="0">
      <w:numFmt w:val="bullet"/>
      <w:lvlText w:val="-"/>
      <w:lvlJc w:val="left"/>
      <w:pPr>
        <w:tabs>
          <w:tab w:val="num" w:pos="360"/>
        </w:tabs>
        <w:ind w:left="360" w:hanging="360"/>
      </w:pPr>
      <w:rPr>
        <w:rFonts w:hint="default"/>
      </w:rPr>
    </w:lvl>
  </w:abstractNum>
  <w:abstractNum w:abstractNumId="17">
    <w:nsid w:val="447D37C1"/>
    <w:multiLevelType w:val="hybridMultilevel"/>
    <w:tmpl w:val="54F0CEBA"/>
    <w:lvl w:ilvl="0" w:tplc="04100005">
      <w:start w:val="1"/>
      <w:numFmt w:val="bullet"/>
      <w:lvlText w:val=""/>
      <w:lvlJc w:val="left"/>
      <w:pPr>
        <w:ind w:left="1620" w:hanging="360"/>
      </w:pPr>
      <w:rPr>
        <w:rFonts w:ascii="Wingdings" w:hAnsi="Wingdings" w:hint="default"/>
      </w:rPr>
    </w:lvl>
    <w:lvl w:ilvl="1" w:tplc="04100003" w:tentative="1">
      <w:start w:val="1"/>
      <w:numFmt w:val="bullet"/>
      <w:lvlText w:val="o"/>
      <w:lvlJc w:val="left"/>
      <w:pPr>
        <w:ind w:left="2340" w:hanging="360"/>
      </w:pPr>
      <w:rPr>
        <w:rFonts w:ascii="Courier New" w:hAnsi="Courier New" w:cs="Courier New"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Courier New"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Courier New" w:hint="default"/>
      </w:rPr>
    </w:lvl>
    <w:lvl w:ilvl="8" w:tplc="04100005" w:tentative="1">
      <w:start w:val="1"/>
      <w:numFmt w:val="bullet"/>
      <w:lvlText w:val=""/>
      <w:lvlJc w:val="left"/>
      <w:pPr>
        <w:ind w:left="7380" w:hanging="360"/>
      </w:pPr>
      <w:rPr>
        <w:rFonts w:ascii="Wingdings" w:hAnsi="Wingdings" w:hint="default"/>
      </w:rPr>
    </w:lvl>
  </w:abstractNum>
  <w:abstractNum w:abstractNumId="18">
    <w:nsid w:val="4C842D8A"/>
    <w:multiLevelType w:val="multilevel"/>
    <w:tmpl w:val="84A0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F26BEE"/>
    <w:multiLevelType w:val="hybridMultilevel"/>
    <w:tmpl w:val="BB6E0394"/>
    <w:lvl w:ilvl="0" w:tplc="DCB47D20">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5EF52B18"/>
    <w:multiLevelType w:val="multilevel"/>
    <w:tmpl w:val="99165C8A"/>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506"/>
        </w:tabs>
        <w:ind w:left="1506" w:hanging="360"/>
      </w:pPr>
      <w:rPr>
        <w:rFont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21">
    <w:nsid w:val="5F743A84"/>
    <w:multiLevelType w:val="hybridMultilevel"/>
    <w:tmpl w:val="2B7C91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6CA70A0"/>
    <w:multiLevelType w:val="multilevel"/>
    <w:tmpl w:val="0E3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304F6D"/>
    <w:multiLevelType w:val="hybridMultilevel"/>
    <w:tmpl w:val="E53028DE"/>
    <w:lvl w:ilvl="0" w:tplc="15BAEB4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B303319"/>
    <w:multiLevelType w:val="hybridMultilevel"/>
    <w:tmpl w:val="A3103C2A"/>
    <w:lvl w:ilvl="0" w:tplc="04100017">
      <w:start w:val="1"/>
      <w:numFmt w:val="lowerLetter"/>
      <w:lvlText w:val="%1)"/>
      <w:lvlJc w:val="left"/>
      <w:pPr>
        <w:ind w:left="720" w:hanging="360"/>
      </w:pPr>
      <w:rPr>
        <w:rFonts w:hint="default"/>
      </w:rPr>
    </w:lvl>
    <w:lvl w:ilvl="1" w:tplc="784EE13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20"/>
  </w:num>
  <w:num w:numId="5">
    <w:abstractNumId w:val="1"/>
    <w:lvlOverride w:ilvl="0">
      <w:startOverride w:val="1"/>
    </w:lvlOverride>
  </w:num>
  <w:num w:numId="6">
    <w:abstractNumId w:val="6"/>
  </w:num>
  <w:num w:numId="7">
    <w:abstractNumId w:val="13"/>
  </w:num>
  <w:num w:numId="8">
    <w:abstractNumId w:val="19"/>
  </w:num>
  <w:num w:numId="9">
    <w:abstractNumId w:val="16"/>
  </w:num>
  <w:num w:numId="10">
    <w:abstractNumId w:val="2"/>
  </w:num>
  <w:num w:numId="11">
    <w:abstractNumId w:val="3"/>
  </w:num>
  <w:num w:numId="12">
    <w:abstractNumId w:val="11"/>
  </w:num>
  <w:num w:numId="13">
    <w:abstractNumId w:val="7"/>
  </w:num>
  <w:num w:numId="14">
    <w:abstractNumId w:val="15"/>
  </w:num>
  <w:num w:numId="15">
    <w:abstractNumId w:val="17"/>
  </w:num>
  <w:num w:numId="16">
    <w:abstractNumId w:val="12"/>
  </w:num>
  <w:num w:numId="17">
    <w:abstractNumId w:val="18"/>
  </w:num>
  <w:num w:numId="18">
    <w:abstractNumId w:val="22"/>
  </w:num>
  <w:num w:numId="19">
    <w:abstractNumId w:val="24"/>
  </w:num>
  <w:num w:numId="20">
    <w:abstractNumId w:val="10"/>
  </w:num>
  <w:num w:numId="21">
    <w:abstractNumId w:val="4"/>
  </w:num>
  <w:num w:numId="22">
    <w:abstractNumId w:val="9"/>
  </w:num>
  <w:num w:numId="23">
    <w:abstractNumId w:val="5"/>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F42"/>
    <w:rsid w:val="0015368A"/>
    <w:rsid w:val="001E3D9C"/>
    <w:rsid w:val="00243207"/>
    <w:rsid w:val="00374344"/>
    <w:rsid w:val="0038266A"/>
    <w:rsid w:val="003F634C"/>
    <w:rsid w:val="005B1E4D"/>
    <w:rsid w:val="006A4D64"/>
    <w:rsid w:val="00832F42"/>
    <w:rsid w:val="009813B4"/>
    <w:rsid w:val="009A6E32"/>
    <w:rsid w:val="00A446DF"/>
    <w:rsid w:val="00B63087"/>
    <w:rsid w:val="00D579F4"/>
    <w:rsid w:val="00EA38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EA3857"/>
    <w:pPr>
      <w:keepNext/>
      <w:spacing w:before="240" w:after="60" w:line="240" w:lineRule="auto"/>
      <w:ind w:left="1134" w:right="567"/>
      <w:outlineLvl w:val="0"/>
    </w:pPr>
    <w:rPr>
      <w:rFonts w:ascii="Arial" w:eastAsia="Times New Roman" w:hAnsi="Arial" w:cs="Times New Roman"/>
      <w:b/>
      <w:kern w:val="28"/>
      <w:sz w:val="28"/>
      <w:szCs w:val="20"/>
      <w:lang w:eastAsia="it-IT"/>
    </w:rPr>
  </w:style>
  <w:style w:type="paragraph" w:styleId="Titolo2">
    <w:name w:val="heading 2"/>
    <w:basedOn w:val="Normale"/>
    <w:next w:val="Normale"/>
    <w:link w:val="Titolo2Carattere"/>
    <w:qFormat/>
    <w:rsid w:val="00EA3857"/>
    <w:pPr>
      <w:keepNext/>
      <w:spacing w:after="120" w:line="240" w:lineRule="auto"/>
      <w:jc w:val="center"/>
      <w:outlineLvl w:val="1"/>
    </w:pPr>
    <w:rPr>
      <w:rFonts w:ascii="Times New Roman" w:eastAsia="Times New Roman" w:hAnsi="Times New Roman" w:cs="Times New Roman"/>
      <w:b/>
      <w:bCs/>
      <w:sz w:val="20"/>
      <w:szCs w:val="20"/>
      <w:lang w:eastAsia="it-IT"/>
    </w:rPr>
  </w:style>
  <w:style w:type="paragraph" w:styleId="Titolo3">
    <w:name w:val="heading 3"/>
    <w:basedOn w:val="Normale"/>
    <w:next w:val="Normale"/>
    <w:link w:val="Titolo3Carattere"/>
    <w:qFormat/>
    <w:rsid w:val="00EA3857"/>
    <w:pPr>
      <w:keepNext/>
      <w:spacing w:after="0" w:line="240" w:lineRule="auto"/>
      <w:outlineLvl w:val="2"/>
    </w:pPr>
    <w:rPr>
      <w:rFonts w:ascii="Times New Roman" w:eastAsia="Times New Roman" w:hAnsi="Times New Roman" w:cs="Times New Roman"/>
      <w:b/>
      <w:bCs/>
      <w:sz w:val="20"/>
      <w:szCs w:val="20"/>
      <w:lang w:eastAsia="it-IT"/>
    </w:rPr>
  </w:style>
  <w:style w:type="paragraph" w:styleId="Titolo4">
    <w:name w:val="heading 4"/>
    <w:basedOn w:val="Normale"/>
    <w:next w:val="Normale"/>
    <w:link w:val="Titolo4Carattere"/>
    <w:qFormat/>
    <w:rsid w:val="00EA3857"/>
    <w:pPr>
      <w:keepNext/>
      <w:spacing w:after="0" w:line="240" w:lineRule="auto"/>
      <w:jc w:val="center"/>
      <w:outlineLvl w:val="3"/>
    </w:pPr>
    <w:rPr>
      <w:rFonts w:ascii="Times New Roman" w:eastAsia="Times New Roman" w:hAnsi="Times New Roman" w:cs="Times New Roman"/>
      <w:i/>
      <w:iCs/>
      <w:szCs w:val="20"/>
      <w:lang w:eastAsia="it-IT"/>
    </w:rPr>
  </w:style>
  <w:style w:type="paragraph" w:styleId="Titolo5">
    <w:name w:val="heading 5"/>
    <w:basedOn w:val="Normale"/>
    <w:next w:val="Normale"/>
    <w:link w:val="Titolo5Carattere"/>
    <w:qFormat/>
    <w:rsid w:val="00EA3857"/>
    <w:pPr>
      <w:keepNext/>
      <w:spacing w:before="60" w:after="0" w:line="240" w:lineRule="auto"/>
      <w:ind w:left="284"/>
      <w:jc w:val="both"/>
      <w:outlineLvl w:val="4"/>
    </w:pPr>
    <w:rPr>
      <w:rFonts w:ascii="Times New Roman" w:eastAsia="Times New Roman" w:hAnsi="Times New Roman" w:cs="Times New Roman"/>
      <w:color w:val="000000"/>
      <w:sz w:val="24"/>
      <w:szCs w:val="20"/>
      <w:lang w:eastAsia="it-IT"/>
    </w:rPr>
  </w:style>
  <w:style w:type="paragraph" w:styleId="Titolo6">
    <w:name w:val="heading 6"/>
    <w:basedOn w:val="Normale"/>
    <w:next w:val="Normale"/>
    <w:link w:val="Titolo6Carattere"/>
    <w:qFormat/>
    <w:rsid w:val="00EA3857"/>
    <w:pPr>
      <w:spacing w:before="240" w:after="60" w:line="240" w:lineRule="auto"/>
      <w:outlineLvl w:val="5"/>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A3857"/>
    <w:rPr>
      <w:rFonts w:ascii="Arial" w:eastAsia="Times New Roman" w:hAnsi="Arial" w:cs="Times New Roman"/>
      <w:b/>
      <w:kern w:val="28"/>
      <w:sz w:val="28"/>
      <w:szCs w:val="20"/>
      <w:lang w:eastAsia="it-IT"/>
    </w:rPr>
  </w:style>
  <w:style w:type="character" w:customStyle="1" w:styleId="Titolo2Carattere">
    <w:name w:val="Titolo 2 Carattere"/>
    <w:basedOn w:val="Carpredefinitoparagrafo"/>
    <w:link w:val="Titolo2"/>
    <w:rsid w:val="00EA3857"/>
    <w:rPr>
      <w:rFonts w:ascii="Times New Roman" w:eastAsia="Times New Roman" w:hAnsi="Times New Roman" w:cs="Times New Roman"/>
      <w:b/>
      <w:bCs/>
      <w:sz w:val="20"/>
      <w:szCs w:val="20"/>
      <w:lang w:eastAsia="it-IT"/>
    </w:rPr>
  </w:style>
  <w:style w:type="character" w:customStyle="1" w:styleId="Titolo3Carattere">
    <w:name w:val="Titolo 3 Carattere"/>
    <w:basedOn w:val="Carpredefinitoparagrafo"/>
    <w:link w:val="Titolo3"/>
    <w:rsid w:val="00EA3857"/>
    <w:rPr>
      <w:rFonts w:ascii="Times New Roman" w:eastAsia="Times New Roman" w:hAnsi="Times New Roman" w:cs="Times New Roman"/>
      <w:b/>
      <w:bCs/>
      <w:sz w:val="20"/>
      <w:szCs w:val="20"/>
      <w:lang w:eastAsia="it-IT"/>
    </w:rPr>
  </w:style>
  <w:style w:type="character" w:customStyle="1" w:styleId="Titolo4Carattere">
    <w:name w:val="Titolo 4 Carattere"/>
    <w:basedOn w:val="Carpredefinitoparagrafo"/>
    <w:link w:val="Titolo4"/>
    <w:rsid w:val="00EA3857"/>
    <w:rPr>
      <w:rFonts w:ascii="Times New Roman" w:eastAsia="Times New Roman" w:hAnsi="Times New Roman" w:cs="Times New Roman"/>
      <w:i/>
      <w:iCs/>
      <w:szCs w:val="20"/>
      <w:lang w:eastAsia="it-IT"/>
    </w:rPr>
  </w:style>
  <w:style w:type="character" w:customStyle="1" w:styleId="Titolo5Carattere">
    <w:name w:val="Titolo 5 Carattere"/>
    <w:basedOn w:val="Carpredefinitoparagrafo"/>
    <w:link w:val="Titolo5"/>
    <w:rsid w:val="00EA3857"/>
    <w:rPr>
      <w:rFonts w:ascii="Times New Roman" w:eastAsia="Times New Roman" w:hAnsi="Times New Roman" w:cs="Times New Roman"/>
      <w:color w:val="000000"/>
      <w:sz w:val="24"/>
      <w:szCs w:val="20"/>
      <w:lang w:eastAsia="it-IT"/>
    </w:rPr>
  </w:style>
  <w:style w:type="character" w:customStyle="1" w:styleId="Titolo6Carattere">
    <w:name w:val="Titolo 6 Carattere"/>
    <w:basedOn w:val="Carpredefinitoparagrafo"/>
    <w:link w:val="Titolo6"/>
    <w:rsid w:val="00EA3857"/>
    <w:rPr>
      <w:rFonts w:ascii="Times New Roman" w:eastAsia="Times New Roman" w:hAnsi="Times New Roman" w:cs="Times New Roman"/>
      <w:b/>
      <w:bCs/>
      <w:lang w:eastAsia="it-IT"/>
    </w:rPr>
  </w:style>
  <w:style w:type="numbering" w:customStyle="1" w:styleId="Nessunelenco1">
    <w:name w:val="Nessun elenco1"/>
    <w:next w:val="Nessunelenco"/>
    <w:semiHidden/>
    <w:unhideWhenUsed/>
    <w:rsid w:val="00EA3857"/>
  </w:style>
  <w:style w:type="paragraph" w:styleId="Testonormale">
    <w:name w:val="Plain Text"/>
    <w:basedOn w:val="Normale"/>
    <w:link w:val="TestonormaleCarattere"/>
    <w:rsid w:val="00EA3857"/>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EA3857"/>
    <w:rPr>
      <w:rFonts w:ascii="Courier New" w:eastAsia="Times New Roman" w:hAnsi="Courier New" w:cs="Times New Roman"/>
      <w:sz w:val="20"/>
      <w:szCs w:val="20"/>
      <w:lang w:eastAsia="it-IT"/>
    </w:rPr>
  </w:style>
  <w:style w:type="paragraph" w:customStyle="1" w:styleId="BodyTest">
    <w:name w:val="Body Test"/>
    <w:basedOn w:val="Testonormale"/>
    <w:rsid w:val="00EA3857"/>
    <w:pPr>
      <w:tabs>
        <w:tab w:val="left" w:pos="426"/>
      </w:tabs>
      <w:ind w:left="1134" w:right="567" w:firstLine="227"/>
      <w:jc w:val="both"/>
    </w:pPr>
    <w:rPr>
      <w:rFonts w:ascii="Garamond" w:hAnsi="Garamond"/>
      <w:sz w:val="28"/>
    </w:rPr>
  </w:style>
  <w:style w:type="paragraph" w:styleId="Mappadocumento">
    <w:name w:val="Document Map"/>
    <w:basedOn w:val="Normale"/>
    <w:link w:val="MappadocumentoCarattere"/>
    <w:semiHidden/>
    <w:rsid w:val="00EA3857"/>
    <w:pPr>
      <w:shd w:val="clear" w:color="auto" w:fill="000080"/>
      <w:spacing w:after="0" w:line="240" w:lineRule="auto"/>
    </w:pPr>
    <w:rPr>
      <w:rFonts w:ascii="Tahoma" w:eastAsia="Times New Roman" w:hAnsi="Tahoma" w:cs="Times New Roman"/>
      <w:sz w:val="20"/>
      <w:szCs w:val="20"/>
      <w:lang w:eastAsia="it-IT"/>
    </w:rPr>
  </w:style>
  <w:style w:type="character" w:customStyle="1" w:styleId="MappadocumentoCarattere">
    <w:name w:val="Mappa documento Carattere"/>
    <w:basedOn w:val="Carpredefinitoparagrafo"/>
    <w:link w:val="Mappadocumento"/>
    <w:semiHidden/>
    <w:rsid w:val="00EA3857"/>
    <w:rPr>
      <w:rFonts w:ascii="Tahoma" w:eastAsia="Times New Roman" w:hAnsi="Tahoma" w:cs="Times New Roman"/>
      <w:sz w:val="20"/>
      <w:szCs w:val="20"/>
      <w:shd w:val="clear" w:color="auto" w:fill="000080"/>
      <w:lang w:eastAsia="it-IT"/>
    </w:rPr>
  </w:style>
  <w:style w:type="paragraph" w:customStyle="1" w:styleId="a">
    <w:basedOn w:val="Normale"/>
    <w:next w:val="Corpotesto"/>
    <w:rsid w:val="00EA3857"/>
    <w:pPr>
      <w:spacing w:after="0" w:line="240" w:lineRule="auto"/>
      <w:jc w:val="both"/>
    </w:pPr>
    <w:rPr>
      <w:rFonts w:ascii="Courier New" w:eastAsia="Times New Roman" w:hAnsi="Courier New" w:cs="Times New Roman"/>
      <w:sz w:val="20"/>
      <w:szCs w:val="20"/>
      <w:lang w:eastAsia="it-IT"/>
    </w:rPr>
  </w:style>
  <w:style w:type="paragraph" w:styleId="Rientrocorpodeltesto">
    <w:name w:val="Body Text Indent"/>
    <w:basedOn w:val="Normale"/>
    <w:link w:val="RientrocorpodeltestoCarattere"/>
    <w:rsid w:val="00EA3857"/>
    <w:pPr>
      <w:spacing w:after="0" w:line="240" w:lineRule="auto"/>
      <w:ind w:left="180"/>
    </w:pPr>
    <w:rPr>
      <w:rFonts w:ascii="Times New Roman" w:eastAsia="Times New Roman" w:hAnsi="Times New Roman" w:cs="Times New Roman"/>
      <w:szCs w:val="20"/>
      <w:lang w:eastAsia="it-IT"/>
    </w:rPr>
  </w:style>
  <w:style w:type="character" w:customStyle="1" w:styleId="RientrocorpodeltestoCarattere">
    <w:name w:val="Rientro corpo del testo Carattere"/>
    <w:basedOn w:val="Carpredefinitoparagrafo"/>
    <w:link w:val="Rientrocorpodeltesto"/>
    <w:rsid w:val="00EA3857"/>
    <w:rPr>
      <w:rFonts w:ascii="Times New Roman" w:eastAsia="Times New Roman" w:hAnsi="Times New Roman" w:cs="Times New Roman"/>
      <w:szCs w:val="20"/>
      <w:lang w:eastAsia="it-IT"/>
    </w:rPr>
  </w:style>
  <w:style w:type="paragraph" w:styleId="Pidipagina">
    <w:name w:val="footer"/>
    <w:basedOn w:val="Normale"/>
    <w:link w:val="PidipaginaCarattere"/>
    <w:rsid w:val="00EA3857"/>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EA3857"/>
    <w:rPr>
      <w:rFonts w:ascii="Times New Roman" w:eastAsia="Times New Roman" w:hAnsi="Times New Roman" w:cs="Times New Roman"/>
      <w:sz w:val="20"/>
      <w:szCs w:val="20"/>
      <w:lang w:eastAsia="it-IT"/>
    </w:rPr>
  </w:style>
  <w:style w:type="character" w:styleId="Numeropagina">
    <w:name w:val="page number"/>
    <w:basedOn w:val="Carpredefinitoparagrafo"/>
    <w:rsid w:val="00EA3857"/>
  </w:style>
  <w:style w:type="paragraph" w:styleId="Corpodeltesto2">
    <w:name w:val="Body Text 2"/>
    <w:basedOn w:val="Normale"/>
    <w:link w:val="Corpodeltesto2Carattere"/>
    <w:rsid w:val="00EA3857"/>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EA3857"/>
    <w:rPr>
      <w:rFonts w:ascii="Times New Roman" w:eastAsia="Times New Roman" w:hAnsi="Times New Roman" w:cs="Times New Roman"/>
      <w:sz w:val="20"/>
      <w:szCs w:val="20"/>
      <w:lang w:eastAsia="it-IT"/>
    </w:rPr>
  </w:style>
  <w:style w:type="paragraph" w:customStyle="1" w:styleId="Corpotesto1">
    <w:name w:val="Corpo testo1"/>
    <w:uiPriority w:val="99"/>
    <w:rsid w:val="00EA3857"/>
    <w:pPr>
      <w:widowControl w:val="0"/>
      <w:spacing w:after="0" w:line="240" w:lineRule="auto"/>
    </w:pPr>
    <w:rPr>
      <w:rFonts w:ascii="Times New Roman" w:eastAsia="Times New Roman" w:hAnsi="Times New Roman" w:cs="Times New Roman"/>
      <w:snapToGrid w:val="0"/>
      <w:color w:val="000000"/>
      <w:sz w:val="24"/>
      <w:szCs w:val="20"/>
      <w:lang w:eastAsia="it-IT"/>
    </w:rPr>
  </w:style>
  <w:style w:type="paragraph" w:styleId="Corpodeltesto3">
    <w:name w:val="Body Text 3"/>
    <w:basedOn w:val="Normale"/>
    <w:link w:val="Corpodeltesto3Carattere"/>
    <w:rsid w:val="00EA3857"/>
    <w:pPr>
      <w:spacing w:after="0" w:line="240" w:lineRule="auto"/>
      <w:jc w:val="both"/>
    </w:pPr>
    <w:rPr>
      <w:rFonts w:ascii="Arial" w:eastAsia="Times New Roman" w:hAnsi="Arial" w:cs="Times New Roman"/>
      <w:szCs w:val="20"/>
      <w:lang w:eastAsia="it-IT"/>
    </w:rPr>
  </w:style>
  <w:style w:type="character" w:customStyle="1" w:styleId="Corpodeltesto3Carattere">
    <w:name w:val="Corpo del testo 3 Carattere"/>
    <w:basedOn w:val="Carpredefinitoparagrafo"/>
    <w:link w:val="Corpodeltesto3"/>
    <w:rsid w:val="00EA3857"/>
    <w:rPr>
      <w:rFonts w:ascii="Arial" w:eastAsia="Times New Roman" w:hAnsi="Arial" w:cs="Times New Roman"/>
      <w:szCs w:val="20"/>
      <w:lang w:eastAsia="it-IT"/>
    </w:rPr>
  </w:style>
  <w:style w:type="paragraph" w:customStyle="1" w:styleId="Corpodeltesto21">
    <w:name w:val="Corpo del testo 21"/>
    <w:basedOn w:val="Normale"/>
    <w:rsid w:val="00EA3857"/>
    <w:pPr>
      <w:spacing w:after="0" w:line="240" w:lineRule="auto"/>
      <w:jc w:val="both"/>
    </w:pPr>
    <w:rPr>
      <w:rFonts w:ascii="Arial" w:eastAsia="Times New Roman" w:hAnsi="Arial" w:cs="Times New Roman"/>
      <w:b/>
      <w:sz w:val="24"/>
      <w:szCs w:val="20"/>
      <w:lang w:eastAsia="it-IT"/>
    </w:rPr>
  </w:style>
  <w:style w:type="paragraph" w:customStyle="1" w:styleId="Punti">
    <w:name w:val="Punti"/>
    <w:basedOn w:val="Normale"/>
    <w:autoRedefine/>
    <w:rsid w:val="00EA3857"/>
    <w:pPr>
      <w:spacing w:before="60" w:after="0" w:line="240" w:lineRule="auto"/>
      <w:jc w:val="both"/>
    </w:pPr>
    <w:rPr>
      <w:rFonts w:ascii="Times New Roman" w:eastAsia="Times New Roman" w:hAnsi="Times New Roman" w:cs="Times New Roman"/>
      <w:color w:val="FF0000"/>
      <w:sz w:val="24"/>
      <w:szCs w:val="20"/>
      <w:lang w:eastAsia="it-IT"/>
    </w:rPr>
  </w:style>
  <w:style w:type="paragraph" w:customStyle="1" w:styleId="CM2">
    <w:name w:val="CM2"/>
    <w:basedOn w:val="Normale"/>
    <w:next w:val="Normale"/>
    <w:rsid w:val="00EA3857"/>
    <w:pPr>
      <w:widowControl w:val="0"/>
      <w:autoSpaceDE w:val="0"/>
      <w:autoSpaceDN w:val="0"/>
      <w:adjustRightInd w:val="0"/>
      <w:spacing w:after="0" w:line="276" w:lineRule="atLeast"/>
    </w:pPr>
    <w:rPr>
      <w:rFonts w:ascii="Times New Roman" w:eastAsia="Times New Roman" w:hAnsi="Times New Roman" w:cs="Times New Roman"/>
      <w:sz w:val="24"/>
      <w:szCs w:val="24"/>
      <w:lang w:eastAsia="it-IT"/>
    </w:rPr>
  </w:style>
  <w:style w:type="paragraph" w:styleId="NormaleWeb">
    <w:name w:val="Normal (Web)"/>
    <w:basedOn w:val="Normale"/>
    <w:rsid w:val="00EA3857"/>
    <w:pPr>
      <w:spacing w:before="100" w:after="100" w:line="240" w:lineRule="auto"/>
    </w:pPr>
    <w:rPr>
      <w:rFonts w:ascii="Times New Roman" w:eastAsia="Times New Roman" w:hAnsi="Times New Roman" w:cs="Times New Roman"/>
      <w:color w:val="000000"/>
      <w:sz w:val="24"/>
      <w:szCs w:val="20"/>
      <w:lang w:eastAsia="it-IT"/>
    </w:rPr>
  </w:style>
  <w:style w:type="paragraph" w:customStyle="1" w:styleId="Default">
    <w:name w:val="Default"/>
    <w:rsid w:val="00EA38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semiHidden/>
    <w:rsid w:val="00EA3857"/>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EA3857"/>
    <w:rPr>
      <w:rFonts w:ascii="Tahoma" w:eastAsia="Times New Roman" w:hAnsi="Tahoma" w:cs="Tahoma"/>
      <w:sz w:val="16"/>
      <w:szCs w:val="16"/>
      <w:lang w:eastAsia="it-IT"/>
    </w:rPr>
  </w:style>
  <w:style w:type="paragraph" w:styleId="Rientrocorpodeltesto2">
    <w:name w:val="Body Text Indent 2"/>
    <w:basedOn w:val="Normale"/>
    <w:link w:val="Rientrocorpodeltesto2Carattere"/>
    <w:rsid w:val="00EA3857"/>
    <w:pPr>
      <w:spacing w:before="60" w:after="0" w:line="240" w:lineRule="auto"/>
      <w:ind w:left="284"/>
    </w:pPr>
    <w:rPr>
      <w:rFonts w:ascii="Times New Roman" w:eastAsia="Times New Roman" w:hAnsi="Times New Roman" w:cs="Times New Roman"/>
      <w:bCs/>
      <w:sz w:val="24"/>
      <w:szCs w:val="20"/>
      <w:lang w:eastAsia="it-IT"/>
    </w:rPr>
  </w:style>
  <w:style w:type="character" w:customStyle="1" w:styleId="Rientrocorpodeltesto2Carattere">
    <w:name w:val="Rientro corpo del testo 2 Carattere"/>
    <w:basedOn w:val="Carpredefinitoparagrafo"/>
    <w:link w:val="Rientrocorpodeltesto2"/>
    <w:rsid w:val="00EA3857"/>
    <w:rPr>
      <w:rFonts w:ascii="Times New Roman" w:eastAsia="Times New Roman" w:hAnsi="Times New Roman" w:cs="Times New Roman"/>
      <w:bCs/>
      <w:sz w:val="24"/>
      <w:szCs w:val="20"/>
      <w:lang w:eastAsia="it-IT"/>
    </w:rPr>
  </w:style>
  <w:style w:type="paragraph" w:styleId="Intestazione">
    <w:name w:val="header"/>
    <w:basedOn w:val="Normale"/>
    <w:link w:val="IntestazioneCarattere"/>
    <w:rsid w:val="00EA3857"/>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EA3857"/>
    <w:rPr>
      <w:rFonts w:ascii="Times New Roman" w:eastAsia="Times New Roman" w:hAnsi="Times New Roman" w:cs="Times New Roman"/>
      <w:sz w:val="20"/>
      <w:szCs w:val="20"/>
      <w:lang w:eastAsia="it-IT"/>
    </w:rPr>
  </w:style>
  <w:style w:type="table" w:styleId="Grigliatabella">
    <w:name w:val="Table Grid"/>
    <w:basedOn w:val="Tabellanormale"/>
    <w:uiPriority w:val="59"/>
    <w:rsid w:val="00EA385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uiPriority w:val="99"/>
    <w:unhideWhenUsed/>
    <w:rsid w:val="00EA3857"/>
    <w:rPr>
      <w:color w:val="0000FF"/>
      <w:u w:val="single"/>
    </w:rPr>
  </w:style>
  <w:style w:type="paragraph" w:customStyle="1" w:styleId="Testonormale2">
    <w:name w:val="Testo normale2"/>
    <w:basedOn w:val="Normale"/>
    <w:rsid w:val="00EA3857"/>
    <w:pPr>
      <w:spacing w:after="0" w:line="240" w:lineRule="auto"/>
    </w:pPr>
    <w:rPr>
      <w:rFonts w:ascii="Courier New" w:eastAsia="Times New Roman" w:hAnsi="Courier New" w:cs="Times New Roman"/>
      <w:sz w:val="20"/>
      <w:szCs w:val="20"/>
      <w:lang w:eastAsia="ar-SA"/>
    </w:rPr>
  </w:style>
  <w:style w:type="paragraph" w:customStyle="1" w:styleId="Testonormale1">
    <w:name w:val="Testo normale1"/>
    <w:basedOn w:val="Normale"/>
    <w:rsid w:val="00EA3857"/>
    <w:pPr>
      <w:suppressAutoHyphens/>
      <w:spacing w:after="0" w:line="240" w:lineRule="auto"/>
    </w:pPr>
    <w:rPr>
      <w:rFonts w:ascii="Courier New" w:eastAsia="Times New Roman" w:hAnsi="Courier New" w:cs="Times New Roman"/>
      <w:sz w:val="20"/>
      <w:szCs w:val="20"/>
      <w:lang w:eastAsia="ar-SA"/>
    </w:rPr>
  </w:style>
  <w:style w:type="paragraph" w:styleId="Paragrafoelenco">
    <w:name w:val="List Paragraph"/>
    <w:basedOn w:val="Normale"/>
    <w:uiPriority w:val="34"/>
    <w:qFormat/>
    <w:rsid w:val="00EA3857"/>
    <w:pPr>
      <w:ind w:left="720"/>
      <w:contextualSpacing/>
    </w:pPr>
    <w:rPr>
      <w:rFonts w:ascii="Calibri" w:eastAsia="Calibri" w:hAnsi="Calibri" w:cs="Times New Roman"/>
    </w:rPr>
  </w:style>
  <w:style w:type="paragraph" w:customStyle="1" w:styleId="Corpodeltesto31">
    <w:name w:val="Corpo del testo 31"/>
    <w:basedOn w:val="Normale"/>
    <w:rsid w:val="00EA3857"/>
    <w:pPr>
      <w:suppressAutoHyphens/>
      <w:spacing w:after="0" w:line="240" w:lineRule="auto"/>
      <w:jc w:val="both"/>
    </w:pPr>
    <w:rPr>
      <w:rFonts w:ascii="Arial" w:eastAsia="Times New Roman" w:hAnsi="Arial" w:cs="Times New Roman"/>
      <w:szCs w:val="20"/>
      <w:lang w:eastAsia="ar-SA"/>
    </w:rPr>
  </w:style>
  <w:style w:type="character" w:customStyle="1" w:styleId="CorpotestoCarattere">
    <w:name w:val="Corpo testo Carattere"/>
    <w:basedOn w:val="Carpredefinitoparagrafo"/>
    <w:uiPriority w:val="99"/>
    <w:semiHidden/>
    <w:rsid w:val="00EA3857"/>
  </w:style>
  <w:style w:type="character" w:styleId="Collegamentovisitato">
    <w:name w:val="FollowedHyperlink"/>
    <w:basedOn w:val="Carpredefinitoparagrafo"/>
    <w:uiPriority w:val="99"/>
    <w:semiHidden/>
    <w:unhideWhenUsed/>
    <w:rsid w:val="00EA3857"/>
    <w:rPr>
      <w:color w:val="800080" w:themeColor="followedHyperlink"/>
      <w:u w:val="single"/>
    </w:rPr>
  </w:style>
  <w:style w:type="paragraph" w:styleId="Corpotesto">
    <w:name w:val="Body Text"/>
    <w:basedOn w:val="Normale"/>
    <w:link w:val="CorpotestoCarattere1"/>
    <w:uiPriority w:val="99"/>
    <w:semiHidden/>
    <w:unhideWhenUsed/>
    <w:rsid w:val="00EA3857"/>
    <w:pPr>
      <w:spacing w:after="120"/>
    </w:pPr>
  </w:style>
  <w:style w:type="character" w:customStyle="1" w:styleId="CorpotestoCarattere1">
    <w:name w:val="Corpo testo Carattere1"/>
    <w:basedOn w:val="Carpredefinitoparagrafo"/>
    <w:link w:val="Corpotesto"/>
    <w:uiPriority w:val="99"/>
    <w:semiHidden/>
    <w:rsid w:val="00EA3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EA3857"/>
    <w:pPr>
      <w:keepNext/>
      <w:spacing w:before="240" w:after="60" w:line="240" w:lineRule="auto"/>
      <w:ind w:left="1134" w:right="567"/>
      <w:outlineLvl w:val="0"/>
    </w:pPr>
    <w:rPr>
      <w:rFonts w:ascii="Arial" w:eastAsia="Times New Roman" w:hAnsi="Arial" w:cs="Times New Roman"/>
      <w:b/>
      <w:kern w:val="28"/>
      <w:sz w:val="28"/>
      <w:szCs w:val="20"/>
      <w:lang w:eastAsia="it-IT"/>
    </w:rPr>
  </w:style>
  <w:style w:type="paragraph" w:styleId="Titolo2">
    <w:name w:val="heading 2"/>
    <w:basedOn w:val="Normale"/>
    <w:next w:val="Normale"/>
    <w:link w:val="Titolo2Carattere"/>
    <w:qFormat/>
    <w:rsid w:val="00EA3857"/>
    <w:pPr>
      <w:keepNext/>
      <w:spacing w:after="120" w:line="240" w:lineRule="auto"/>
      <w:jc w:val="center"/>
      <w:outlineLvl w:val="1"/>
    </w:pPr>
    <w:rPr>
      <w:rFonts w:ascii="Times New Roman" w:eastAsia="Times New Roman" w:hAnsi="Times New Roman" w:cs="Times New Roman"/>
      <w:b/>
      <w:bCs/>
      <w:sz w:val="20"/>
      <w:szCs w:val="20"/>
      <w:lang w:eastAsia="it-IT"/>
    </w:rPr>
  </w:style>
  <w:style w:type="paragraph" w:styleId="Titolo3">
    <w:name w:val="heading 3"/>
    <w:basedOn w:val="Normale"/>
    <w:next w:val="Normale"/>
    <w:link w:val="Titolo3Carattere"/>
    <w:qFormat/>
    <w:rsid w:val="00EA3857"/>
    <w:pPr>
      <w:keepNext/>
      <w:spacing w:after="0" w:line="240" w:lineRule="auto"/>
      <w:outlineLvl w:val="2"/>
    </w:pPr>
    <w:rPr>
      <w:rFonts w:ascii="Times New Roman" w:eastAsia="Times New Roman" w:hAnsi="Times New Roman" w:cs="Times New Roman"/>
      <w:b/>
      <w:bCs/>
      <w:sz w:val="20"/>
      <w:szCs w:val="20"/>
      <w:lang w:eastAsia="it-IT"/>
    </w:rPr>
  </w:style>
  <w:style w:type="paragraph" w:styleId="Titolo4">
    <w:name w:val="heading 4"/>
    <w:basedOn w:val="Normale"/>
    <w:next w:val="Normale"/>
    <w:link w:val="Titolo4Carattere"/>
    <w:qFormat/>
    <w:rsid w:val="00EA3857"/>
    <w:pPr>
      <w:keepNext/>
      <w:spacing w:after="0" w:line="240" w:lineRule="auto"/>
      <w:jc w:val="center"/>
      <w:outlineLvl w:val="3"/>
    </w:pPr>
    <w:rPr>
      <w:rFonts w:ascii="Times New Roman" w:eastAsia="Times New Roman" w:hAnsi="Times New Roman" w:cs="Times New Roman"/>
      <w:i/>
      <w:iCs/>
      <w:szCs w:val="20"/>
      <w:lang w:eastAsia="it-IT"/>
    </w:rPr>
  </w:style>
  <w:style w:type="paragraph" w:styleId="Titolo5">
    <w:name w:val="heading 5"/>
    <w:basedOn w:val="Normale"/>
    <w:next w:val="Normale"/>
    <w:link w:val="Titolo5Carattere"/>
    <w:qFormat/>
    <w:rsid w:val="00EA3857"/>
    <w:pPr>
      <w:keepNext/>
      <w:spacing w:before="60" w:after="0" w:line="240" w:lineRule="auto"/>
      <w:ind w:left="284"/>
      <w:jc w:val="both"/>
      <w:outlineLvl w:val="4"/>
    </w:pPr>
    <w:rPr>
      <w:rFonts w:ascii="Times New Roman" w:eastAsia="Times New Roman" w:hAnsi="Times New Roman" w:cs="Times New Roman"/>
      <w:color w:val="000000"/>
      <w:sz w:val="24"/>
      <w:szCs w:val="20"/>
      <w:lang w:eastAsia="it-IT"/>
    </w:rPr>
  </w:style>
  <w:style w:type="paragraph" w:styleId="Titolo6">
    <w:name w:val="heading 6"/>
    <w:basedOn w:val="Normale"/>
    <w:next w:val="Normale"/>
    <w:link w:val="Titolo6Carattere"/>
    <w:qFormat/>
    <w:rsid w:val="00EA3857"/>
    <w:pPr>
      <w:spacing w:before="240" w:after="60" w:line="240" w:lineRule="auto"/>
      <w:outlineLvl w:val="5"/>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A3857"/>
    <w:rPr>
      <w:rFonts w:ascii="Arial" w:eastAsia="Times New Roman" w:hAnsi="Arial" w:cs="Times New Roman"/>
      <w:b/>
      <w:kern w:val="28"/>
      <w:sz w:val="28"/>
      <w:szCs w:val="20"/>
      <w:lang w:eastAsia="it-IT"/>
    </w:rPr>
  </w:style>
  <w:style w:type="character" w:customStyle="1" w:styleId="Titolo2Carattere">
    <w:name w:val="Titolo 2 Carattere"/>
    <w:basedOn w:val="Carpredefinitoparagrafo"/>
    <w:link w:val="Titolo2"/>
    <w:rsid w:val="00EA3857"/>
    <w:rPr>
      <w:rFonts w:ascii="Times New Roman" w:eastAsia="Times New Roman" w:hAnsi="Times New Roman" w:cs="Times New Roman"/>
      <w:b/>
      <w:bCs/>
      <w:sz w:val="20"/>
      <w:szCs w:val="20"/>
      <w:lang w:eastAsia="it-IT"/>
    </w:rPr>
  </w:style>
  <w:style w:type="character" w:customStyle="1" w:styleId="Titolo3Carattere">
    <w:name w:val="Titolo 3 Carattere"/>
    <w:basedOn w:val="Carpredefinitoparagrafo"/>
    <w:link w:val="Titolo3"/>
    <w:rsid w:val="00EA3857"/>
    <w:rPr>
      <w:rFonts w:ascii="Times New Roman" w:eastAsia="Times New Roman" w:hAnsi="Times New Roman" w:cs="Times New Roman"/>
      <w:b/>
      <w:bCs/>
      <w:sz w:val="20"/>
      <w:szCs w:val="20"/>
      <w:lang w:eastAsia="it-IT"/>
    </w:rPr>
  </w:style>
  <w:style w:type="character" w:customStyle="1" w:styleId="Titolo4Carattere">
    <w:name w:val="Titolo 4 Carattere"/>
    <w:basedOn w:val="Carpredefinitoparagrafo"/>
    <w:link w:val="Titolo4"/>
    <w:rsid w:val="00EA3857"/>
    <w:rPr>
      <w:rFonts w:ascii="Times New Roman" w:eastAsia="Times New Roman" w:hAnsi="Times New Roman" w:cs="Times New Roman"/>
      <w:i/>
      <w:iCs/>
      <w:szCs w:val="20"/>
      <w:lang w:eastAsia="it-IT"/>
    </w:rPr>
  </w:style>
  <w:style w:type="character" w:customStyle="1" w:styleId="Titolo5Carattere">
    <w:name w:val="Titolo 5 Carattere"/>
    <w:basedOn w:val="Carpredefinitoparagrafo"/>
    <w:link w:val="Titolo5"/>
    <w:rsid w:val="00EA3857"/>
    <w:rPr>
      <w:rFonts w:ascii="Times New Roman" w:eastAsia="Times New Roman" w:hAnsi="Times New Roman" w:cs="Times New Roman"/>
      <w:color w:val="000000"/>
      <w:sz w:val="24"/>
      <w:szCs w:val="20"/>
      <w:lang w:eastAsia="it-IT"/>
    </w:rPr>
  </w:style>
  <w:style w:type="character" w:customStyle="1" w:styleId="Titolo6Carattere">
    <w:name w:val="Titolo 6 Carattere"/>
    <w:basedOn w:val="Carpredefinitoparagrafo"/>
    <w:link w:val="Titolo6"/>
    <w:rsid w:val="00EA3857"/>
    <w:rPr>
      <w:rFonts w:ascii="Times New Roman" w:eastAsia="Times New Roman" w:hAnsi="Times New Roman" w:cs="Times New Roman"/>
      <w:b/>
      <w:bCs/>
      <w:lang w:eastAsia="it-IT"/>
    </w:rPr>
  </w:style>
  <w:style w:type="numbering" w:customStyle="1" w:styleId="Nessunelenco1">
    <w:name w:val="Nessun elenco1"/>
    <w:next w:val="Nessunelenco"/>
    <w:semiHidden/>
    <w:unhideWhenUsed/>
    <w:rsid w:val="00EA3857"/>
  </w:style>
  <w:style w:type="paragraph" w:styleId="Testonormale">
    <w:name w:val="Plain Text"/>
    <w:basedOn w:val="Normale"/>
    <w:link w:val="TestonormaleCarattere"/>
    <w:rsid w:val="00EA3857"/>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EA3857"/>
    <w:rPr>
      <w:rFonts w:ascii="Courier New" w:eastAsia="Times New Roman" w:hAnsi="Courier New" w:cs="Times New Roman"/>
      <w:sz w:val="20"/>
      <w:szCs w:val="20"/>
      <w:lang w:eastAsia="it-IT"/>
    </w:rPr>
  </w:style>
  <w:style w:type="paragraph" w:customStyle="1" w:styleId="BodyTest">
    <w:name w:val="Body Test"/>
    <w:basedOn w:val="Testonormale"/>
    <w:rsid w:val="00EA3857"/>
    <w:pPr>
      <w:tabs>
        <w:tab w:val="left" w:pos="426"/>
      </w:tabs>
      <w:ind w:left="1134" w:right="567" w:firstLine="227"/>
      <w:jc w:val="both"/>
    </w:pPr>
    <w:rPr>
      <w:rFonts w:ascii="Garamond" w:hAnsi="Garamond"/>
      <w:sz w:val="28"/>
    </w:rPr>
  </w:style>
  <w:style w:type="paragraph" w:styleId="Mappadocumento">
    <w:name w:val="Document Map"/>
    <w:basedOn w:val="Normale"/>
    <w:link w:val="MappadocumentoCarattere"/>
    <w:semiHidden/>
    <w:rsid w:val="00EA3857"/>
    <w:pPr>
      <w:shd w:val="clear" w:color="auto" w:fill="000080"/>
      <w:spacing w:after="0" w:line="240" w:lineRule="auto"/>
    </w:pPr>
    <w:rPr>
      <w:rFonts w:ascii="Tahoma" w:eastAsia="Times New Roman" w:hAnsi="Tahoma" w:cs="Times New Roman"/>
      <w:sz w:val="20"/>
      <w:szCs w:val="20"/>
      <w:lang w:eastAsia="it-IT"/>
    </w:rPr>
  </w:style>
  <w:style w:type="character" w:customStyle="1" w:styleId="MappadocumentoCarattere">
    <w:name w:val="Mappa documento Carattere"/>
    <w:basedOn w:val="Carpredefinitoparagrafo"/>
    <w:link w:val="Mappadocumento"/>
    <w:semiHidden/>
    <w:rsid w:val="00EA3857"/>
    <w:rPr>
      <w:rFonts w:ascii="Tahoma" w:eastAsia="Times New Roman" w:hAnsi="Tahoma" w:cs="Times New Roman"/>
      <w:sz w:val="20"/>
      <w:szCs w:val="20"/>
      <w:shd w:val="clear" w:color="auto" w:fill="000080"/>
      <w:lang w:eastAsia="it-IT"/>
    </w:rPr>
  </w:style>
  <w:style w:type="paragraph" w:customStyle="1" w:styleId="a">
    <w:basedOn w:val="Normale"/>
    <w:next w:val="Corpotesto"/>
    <w:rsid w:val="00EA3857"/>
    <w:pPr>
      <w:spacing w:after="0" w:line="240" w:lineRule="auto"/>
      <w:jc w:val="both"/>
    </w:pPr>
    <w:rPr>
      <w:rFonts w:ascii="Courier New" w:eastAsia="Times New Roman" w:hAnsi="Courier New" w:cs="Times New Roman"/>
      <w:sz w:val="20"/>
      <w:szCs w:val="20"/>
      <w:lang w:eastAsia="it-IT"/>
    </w:rPr>
  </w:style>
  <w:style w:type="paragraph" w:styleId="Rientrocorpodeltesto">
    <w:name w:val="Body Text Indent"/>
    <w:basedOn w:val="Normale"/>
    <w:link w:val="RientrocorpodeltestoCarattere"/>
    <w:rsid w:val="00EA3857"/>
    <w:pPr>
      <w:spacing w:after="0" w:line="240" w:lineRule="auto"/>
      <w:ind w:left="180"/>
    </w:pPr>
    <w:rPr>
      <w:rFonts w:ascii="Times New Roman" w:eastAsia="Times New Roman" w:hAnsi="Times New Roman" w:cs="Times New Roman"/>
      <w:szCs w:val="20"/>
      <w:lang w:eastAsia="it-IT"/>
    </w:rPr>
  </w:style>
  <w:style w:type="character" w:customStyle="1" w:styleId="RientrocorpodeltestoCarattere">
    <w:name w:val="Rientro corpo del testo Carattere"/>
    <w:basedOn w:val="Carpredefinitoparagrafo"/>
    <w:link w:val="Rientrocorpodeltesto"/>
    <w:rsid w:val="00EA3857"/>
    <w:rPr>
      <w:rFonts w:ascii="Times New Roman" w:eastAsia="Times New Roman" w:hAnsi="Times New Roman" w:cs="Times New Roman"/>
      <w:szCs w:val="20"/>
      <w:lang w:eastAsia="it-IT"/>
    </w:rPr>
  </w:style>
  <w:style w:type="paragraph" w:styleId="Pidipagina">
    <w:name w:val="footer"/>
    <w:basedOn w:val="Normale"/>
    <w:link w:val="PidipaginaCarattere"/>
    <w:rsid w:val="00EA3857"/>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EA3857"/>
    <w:rPr>
      <w:rFonts w:ascii="Times New Roman" w:eastAsia="Times New Roman" w:hAnsi="Times New Roman" w:cs="Times New Roman"/>
      <w:sz w:val="20"/>
      <w:szCs w:val="20"/>
      <w:lang w:eastAsia="it-IT"/>
    </w:rPr>
  </w:style>
  <w:style w:type="character" w:styleId="Numeropagina">
    <w:name w:val="page number"/>
    <w:basedOn w:val="Carpredefinitoparagrafo"/>
    <w:rsid w:val="00EA3857"/>
  </w:style>
  <w:style w:type="paragraph" w:styleId="Corpodeltesto2">
    <w:name w:val="Body Text 2"/>
    <w:basedOn w:val="Normale"/>
    <w:link w:val="Corpodeltesto2Carattere"/>
    <w:rsid w:val="00EA3857"/>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EA3857"/>
    <w:rPr>
      <w:rFonts w:ascii="Times New Roman" w:eastAsia="Times New Roman" w:hAnsi="Times New Roman" w:cs="Times New Roman"/>
      <w:sz w:val="20"/>
      <w:szCs w:val="20"/>
      <w:lang w:eastAsia="it-IT"/>
    </w:rPr>
  </w:style>
  <w:style w:type="paragraph" w:customStyle="1" w:styleId="Corpotesto1">
    <w:name w:val="Corpo testo1"/>
    <w:uiPriority w:val="99"/>
    <w:rsid w:val="00EA3857"/>
    <w:pPr>
      <w:widowControl w:val="0"/>
      <w:spacing w:after="0" w:line="240" w:lineRule="auto"/>
    </w:pPr>
    <w:rPr>
      <w:rFonts w:ascii="Times New Roman" w:eastAsia="Times New Roman" w:hAnsi="Times New Roman" w:cs="Times New Roman"/>
      <w:snapToGrid w:val="0"/>
      <w:color w:val="000000"/>
      <w:sz w:val="24"/>
      <w:szCs w:val="20"/>
      <w:lang w:eastAsia="it-IT"/>
    </w:rPr>
  </w:style>
  <w:style w:type="paragraph" w:styleId="Corpodeltesto3">
    <w:name w:val="Body Text 3"/>
    <w:basedOn w:val="Normale"/>
    <w:link w:val="Corpodeltesto3Carattere"/>
    <w:rsid w:val="00EA3857"/>
    <w:pPr>
      <w:spacing w:after="0" w:line="240" w:lineRule="auto"/>
      <w:jc w:val="both"/>
    </w:pPr>
    <w:rPr>
      <w:rFonts w:ascii="Arial" w:eastAsia="Times New Roman" w:hAnsi="Arial" w:cs="Times New Roman"/>
      <w:szCs w:val="20"/>
      <w:lang w:eastAsia="it-IT"/>
    </w:rPr>
  </w:style>
  <w:style w:type="character" w:customStyle="1" w:styleId="Corpodeltesto3Carattere">
    <w:name w:val="Corpo del testo 3 Carattere"/>
    <w:basedOn w:val="Carpredefinitoparagrafo"/>
    <w:link w:val="Corpodeltesto3"/>
    <w:rsid w:val="00EA3857"/>
    <w:rPr>
      <w:rFonts w:ascii="Arial" w:eastAsia="Times New Roman" w:hAnsi="Arial" w:cs="Times New Roman"/>
      <w:szCs w:val="20"/>
      <w:lang w:eastAsia="it-IT"/>
    </w:rPr>
  </w:style>
  <w:style w:type="paragraph" w:customStyle="1" w:styleId="Corpodeltesto21">
    <w:name w:val="Corpo del testo 21"/>
    <w:basedOn w:val="Normale"/>
    <w:rsid w:val="00EA3857"/>
    <w:pPr>
      <w:spacing w:after="0" w:line="240" w:lineRule="auto"/>
      <w:jc w:val="both"/>
    </w:pPr>
    <w:rPr>
      <w:rFonts w:ascii="Arial" w:eastAsia="Times New Roman" w:hAnsi="Arial" w:cs="Times New Roman"/>
      <w:b/>
      <w:sz w:val="24"/>
      <w:szCs w:val="20"/>
      <w:lang w:eastAsia="it-IT"/>
    </w:rPr>
  </w:style>
  <w:style w:type="paragraph" w:customStyle="1" w:styleId="Punti">
    <w:name w:val="Punti"/>
    <w:basedOn w:val="Normale"/>
    <w:autoRedefine/>
    <w:rsid w:val="00EA3857"/>
    <w:pPr>
      <w:spacing w:before="60" w:after="0" w:line="240" w:lineRule="auto"/>
      <w:jc w:val="both"/>
    </w:pPr>
    <w:rPr>
      <w:rFonts w:ascii="Times New Roman" w:eastAsia="Times New Roman" w:hAnsi="Times New Roman" w:cs="Times New Roman"/>
      <w:color w:val="FF0000"/>
      <w:sz w:val="24"/>
      <w:szCs w:val="20"/>
      <w:lang w:eastAsia="it-IT"/>
    </w:rPr>
  </w:style>
  <w:style w:type="paragraph" w:customStyle="1" w:styleId="CM2">
    <w:name w:val="CM2"/>
    <w:basedOn w:val="Normale"/>
    <w:next w:val="Normale"/>
    <w:rsid w:val="00EA3857"/>
    <w:pPr>
      <w:widowControl w:val="0"/>
      <w:autoSpaceDE w:val="0"/>
      <w:autoSpaceDN w:val="0"/>
      <w:adjustRightInd w:val="0"/>
      <w:spacing w:after="0" w:line="276" w:lineRule="atLeast"/>
    </w:pPr>
    <w:rPr>
      <w:rFonts w:ascii="Times New Roman" w:eastAsia="Times New Roman" w:hAnsi="Times New Roman" w:cs="Times New Roman"/>
      <w:sz w:val="24"/>
      <w:szCs w:val="24"/>
      <w:lang w:eastAsia="it-IT"/>
    </w:rPr>
  </w:style>
  <w:style w:type="paragraph" w:styleId="NormaleWeb">
    <w:name w:val="Normal (Web)"/>
    <w:basedOn w:val="Normale"/>
    <w:rsid w:val="00EA3857"/>
    <w:pPr>
      <w:spacing w:before="100" w:after="100" w:line="240" w:lineRule="auto"/>
    </w:pPr>
    <w:rPr>
      <w:rFonts w:ascii="Times New Roman" w:eastAsia="Times New Roman" w:hAnsi="Times New Roman" w:cs="Times New Roman"/>
      <w:color w:val="000000"/>
      <w:sz w:val="24"/>
      <w:szCs w:val="20"/>
      <w:lang w:eastAsia="it-IT"/>
    </w:rPr>
  </w:style>
  <w:style w:type="paragraph" w:customStyle="1" w:styleId="Default">
    <w:name w:val="Default"/>
    <w:rsid w:val="00EA38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semiHidden/>
    <w:rsid w:val="00EA3857"/>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EA3857"/>
    <w:rPr>
      <w:rFonts w:ascii="Tahoma" w:eastAsia="Times New Roman" w:hAnsi="Tahoma" w:cs="Tahoma"/>
      <w:sz w:val="16"/>
      <w:szCs w:val="16"/>
      <w:lang w:eastAsia="it-IT"/>
    </w:rPr>
  </w:style>
  <w:style w:type="paragraph" w:styleId="Rientrocorpodeltesto2">
    <w:name w:val="Body Text Indent 2"/>
    <w:basedOn w:val="Normale"/>
    <w:link w:val="Rientrocorpodeltesto2Carattere"/>
    <w:rsid w:val="00EA3857"/>
    <w:pPr>
      <w:spacing w:before="60" w:after="0" w:line="240" w:lineRule="auto"/>
      <w:ind w:left="284"/>
    </w:pPr>
    <w:rPr>
      <w:rFonts w:ascii="Times New Roman" w:eastAsia="Times New Roman" w:hAnsi="Times New Roman" w:cs="Times New Roman"/>
      <w:bCs/>
      <w:sz w:val="24"/>
      <w:szCs w:val="20"/>
      <w:lang w:eastAsia="it-IT"/>
    </w:rPr>
  </w:style>
  <w:style w:type="character" w:customStyle="1" w:styleId="Rientrocorpodeltesto2Carattere">
    <w:name w:val="Rientro corpo del testo 2 Carattere"/>
    <w:basedOn w:val="Carpredefinitoparagrafo"/>
    <w:link w:val="Rientrocorpodeltesto2"/>
    <w:rsid w:val="00EA3857"/>
    <w:rPr>
      <w:rFonts w:ascii="Times New Roman" w:eastAsia="Times New Roman" w:hAnsi="Times New Roman" w:cs="Times New Roman"/>
      <w:bCs/>
      <w:sz w:val="24"/>
      <w:szCs w:val="20"/>
      <w:lang w:eastAsia="it-IT"/>
    </w:rPr>
  </w:style>
  <w:style w:type="paragraph" w:styleId="Intestazione">
    <w:name w:val="header"/>
    <w:basedOn w:val="Normale"/>
    <w:link w:val="IntestazioneCarattere"/>
    <w:rsid w:val="00EA3857"/>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EA3857"/>
    <w:rPr>
      <w:rFonts w:ascii="Times New Roman" w:eastAsia="Times New Roman" w:hAnsi="Times New Roman" w:cs="Times New Roman"/>
      <w:sz w:val="20"/>
      <w:szCs w:val="20"/>
      <w:lang w:eastAsia="it-IT"/>
    </w:rPr>
  </w:style>
  <w:style w:type="table" w:styleId="Grigliatabella">
    <w:name w:val="Table Grid"/>
    <w:basedOn w:val="Tabellanormale"/>
    <w:uiPriority w:val="59"/>
    <w:rsid w:val="00EA385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uiPriority w:val="99"/>
    <w:unhideWhenUsed/>
    <w:rsid w:val="00EA3857"/>
    <w:rPr>
      <w:color w:val="0000FF"/>
      <w:u w:val="single"/>
    </w:rPr>
  </w:style>
  <w:style w:type="paragraph" w:customStyle="1" w:styleId="Testonormale2">
    <w:name w:val="Testo normale2"/>
    <w:basedOn w:val="Normale"/>
    <w:rsid w:val="00EA3857"/>
    <w:pPr>
      <w:spacing w:after="0" w:line="240" w:lineRule="auto"/>
    </w:pPr>
    <w:rPr>
      <w:rFonts w:ascii="Courier New" w:eastAsia="Times New Roman" w:hAnsi="Courier New" w:cs="Times New Roman"/>
      <w:sz w:val="20"/>
      <w:szCs w:val="20"/>
      <w:lang w:eastAsia="ar-SA"/>
    </w:rPr>
  </w:style>
  <w:style w:type="paragraph" w:customStyle="1" w:styleId="Testonormale1">
    <w:name w:val="Testo normale1"/>
    <w:basedOn w:val="Normale"/>
    <w:rsid w:val="00EA3857"/>
    <w:pPr>
      <w:suppressAutoHyphens/>
      <w:spacing w:after="0" w:line="240" w:lineRule="auto"/>
    </w:pPr>
    <w:rPr>
      <w:rFonts w:ascii="Courier New" w:eastAsia="Times New Roman" w:hAnsi="Courier New" w:cs="Times New Roman"/>
      <w:sz w:val="20"/>
      <w:szCs w:val="20"/>
      <w:lang w:eastAsia="ar-SA"/>
    </w:rPr>
  </w:style>
  <w:style w:type="paragraph" w:styleId="Paragrafoelenco">
    <w:name w:val="List Paragraph"/>
    <w:basedOn w:val="Normale"/>
    <w:uiPriority w:val="34"/>
    <w:qFormat/>
    <w:rsid w:val="00EA3857"/>
    <w:pPr>
      <w:ind w:left="720"/>
      <w:contextualSpacing/>
    </w:pPr>
    <w:rPr>
      <w:rFonts w:ascii="Calibri" w:eastAsia="Calibri" w:hAnsi="Calibri" w:cs="Times New Roman"/>
    </w:rPr>
  </w:style>
  <w:style w:type="paragraph" w:customStyle="1" w:styleId="Corpodeltesto31">
    <w:name w:val="Corpo del testo 31"/>
    <w:basedOn w:val="Normale"/>
    <w:rsid w:val="00EA3857"/>
    <w:pPr>
      <w:suppressAutoHyphens/>
      <w:spacing w:after="0" w:line="240" w:lineRule="auto"/>
      <w:jc w:val="both"/>
    </w:pPr>
    <w:rPr>
      <w:rFonts w:ascii="Arial" w:eastAsia="Times New Roman" w:hAnsi="Arial" w:cs="Times New Roman"/>
      <w:szCs w:val="20"/>
      <w:lang w:eastAsia="ar-SA"/>
    </w:rPr>
  </w:style>
  <w:style w:type="character" w:customStyle="1" w:styleId="CorpotestoCarattere">
    <w:name w:val="Corpo testo Carattere"/>
    <w:basedOn w:val="Carpredefinitoparagrafo"/>
    <w:uiPriority w:val="99"/>
    <w:semiHidden/>
    <w:rsid w:val="00EA3857"/>
  </w:style>
  <w:style w:type="character" w:styleId="Collegamentovisitato">
    <w:name w:val="FollowedHyperlink"/>
    <w:basedOn w:val="Carpredefinitoparagrafo"/>
    <w:uiPriority w:val="99"/>
    <w:semiHidden/>
    <w:unhideWhenUsed/>
    <w:rsid w:val="00EA3857"/>
    <w:rPr>
      <w:color w:val="800080" w:themeColor="followedHyperlink"/>
      <w:u w:val="single"/>
    </w:rPr>
  </w:style>
  <w:style w:type="paragraph" w:styleId="Corpotesto">
    <w:name w:val="Body Text"/>
    <w:basedOn w:val="Normale"/>
    <w:link w:val="CorpotestoCarattere1"/>
    <w:uiPriority w:val="99"/>
    <w:semiHidden/>
    <w:unhideWhenUsed/>
    <w:rsid w:val="00EA3857"/>
    <w:pPr>
      <w:spacing w:after="120"/>
    </w:pPr>
  </w:style>
  <w:style w:type="character" w:customStyle="1" w:styleId="CorpotestoCarattere1">
    <w:name w:val="Corpo testo Carattere1"/>
    <w:basedOn w:val="Carpredefinitoparagrafo"/>
    <w:link w:val="Corpotesto"/>
    <w:uiPriority w:val="99"/>
    <w:semiHidden/>
    <w:rsid w:val="00EA3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F2F2-B12E-420F-858E-F402A206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11</Pages>
  <Words>5307</Words>
  <Characters>30252</Characters>
  <Application>Microsoft Office Word</Application>
  <DocSecurity>0</DocSecurity>
  <Lines>252</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Chergia</dc:creator>
  <cp:keywords/>
  <dc:description/>
  <cp:lastModifiedBy>Mariella Chergia</cp:lastModifiedBy>
  <cp:revision>7</cp:revision>
  <dcterms:created xsi:type="dcterms:W3CDTF">2019-06-30T23:51:00Z</dcterms:created>
  <dcterms:modified xsi:type="dcterms:W3CDTF">2019-07-02T16:03:00Z</dcterms:modified>
</cp:coreProperties>
</file>